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TRZFCG-2021-0</w:t>
      </w: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>96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铜仁市疾病预防控制中心职业卫生监测设备、实验室仪器设备、预防接种和冷库设备采购项目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1包：</w:t>
      </w:r>
      <w:r>
        <w:rPr>
          <w:rFonts w:hint="eastAsia" w:ascii="仿宋" w:hAnsi="仿宋" w:eastAsia="仿宋"/>
          <w:sz w:val="28"/>
          <w:szCs w:val="28"/>
          <w:u w:val="none"/>
        </w:rPr>
        <w:t>供应商名称：贵州岐伯科技有限公司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供应商地址：贵州省贵阳市南明区小车河街道办事处花果园路花果园项目R-2区第2栋一单元33层3309-3310号[小车河办事处]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1865000元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2包：</w:t>
      </w:r>
      <w:r>
        <w:rPr>
          <w:rFonts w:hint="eastAsia" w:ascii="仿宋" w:hAnsi="仿宋" w:eastAsia="仿宋"/>
          <w:sz w:val="28"/>
          <w:szCs w:val="28"/>
          <w:u w:val="none"/>
        </w:rPr>
        <w:t>供应商名称：贵州迈道罄医疗器械有限公司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供应商地址：贵州省贵阳市乌当区航天大道北段23号科开一号苑26层2号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2360000元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3包：</w:t>
      </w:r>
      <w:r>
        <w:rPr>
          <w:rFonts w:hint="eastAsia" w:ascii="仿宋" w:hAnsi="仿宋" w:eastAsia="仿宋"/>
          <w:sz w:val="28"/>
          <w:szCs w:val="28"/>
          <w:u w:val="none"/>
        </w:rPr>
        <w:t>供应商名称：贵州众和天晟科学仪器贸易有限公司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供应商地址：贵州省贵阳市南明区花果园后街彭家湾花果园项目E区7栋（E7）1单元16层16号[花果园办事处]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467700元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名称：职业卫生监测设备、实验室仪器设备、预防接种和冷库设备采购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1批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  <w:t>杨莲，孙真理，罗周，张劢，张琳岚（业主专家）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2021-8-12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2021-9-1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2021-9-1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据本项目招标文件规定，评标委员会推荐1包：贵州岐伯科技有限公司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2包：贵州迈道罄医疗器械有限公司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3包：贵州众和天晟科学仪器贸易有限公司为本项目中标候选供应商。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</w:t>
      </w:r>
      <w:bookmarkStart w:id="14" w:name="_GoBack"/>
      <w:bookmarkEnd w:id="14"/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28359023"/>
      <w:bookmarkStart w:id="3" w:name="_Toc28359100"/>
      <w:bookmarkStart w:id="4" w:name="_Toc3539381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称：铜仁市疾病预防控制中心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址：铜仁市疾病预防控制中心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联系方式：15286736297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杨玄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0F5E2326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A703F56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83623F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ED2710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4D53CD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help-inline"/>
    <w:basedOn w:val="10"/>
    <w:qFormat/>
    <w:uiPriority w:val="0"/>
  </w:style>
  <w:style w:type="character" w:customStyle="1" w:styleId="15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2021-02-19T06:43:00Z</cp:lastPrinted>
  <dcterms:modified xsi:type="dcterms:W3CDTF">2021-09-01T07:11:39Z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BED725CED78A4624B7BE241FD9537383</vt:lpwstr>
  </property>
</Properties>
</file>