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0"/>
        </w:tabs>
        <w:autoSpaceDE w:val="0"/>
        <w:autoSpaceDN w:val="0"/>
        <w:adjustRightInd w:val="0"/>
        <w:spacing w:before="0" w:after="0" w:line="360" w:lineRule="auto"/>
        <w:jc w:val="center"/>
        <w:rPr>
          <w:rFonts w:ascii="华文中宋" w:hAnsi="华文中宋" w:eastAsia="华文中宋"/>
        </w:rPr>
      </w:pPr>
      <w:bookmarkStart w:id="0" w:name="_Toc35393813"/>
      <w:r>
        <w:rPr>
          <w:rFonts w:hint="eastAsia" w:ascii="华文中宋" w:hAnsi="华文中宋" w:eastAsia="华文中宋"/>
        </w:rPr>
        <w:t>更正公告</w:t>
      </w:r>
      <w:bookmarkEnd w:id="0"/>
    </w:p>
    <w:p>
      <w:pPr>
        <w:pStyle w:val="5"/>
        <w:spacing w:line="360" w:lineRule="auto"/>
        <w:rPr>
          <w:rFonts w:ascii="黑体" w:hAnsi="黑体" w:cs="宋体"/>
          <w:b w:val="0"/>
          <w:sz w:val="28"/>
          <w:szCs w:val="28"/>
        </w:rPr>
      </w:pPr>
      <w:bookmarkStart w:id="1" w:name="_Toc35393645"/>
      <w:bookmarkStart w:id="2" w:name="_Toc28359027"/>
      <w:bookmarkStart w:id="3" w:name="_Toc28359104"/>
      <w:bookmarkStart w:id="4" w:name="_Toc35393814"/>
      <w:r>
        <w:rPr>
          <w:rFonts w:hint="eastAsia" w:ascii="黑体" w:hAnsi="黑体" w:cs="宋体"/>
          <w:b w:val="0"/>
          <w:sz w:val="28"/>
          <w:szCs w:val="28"/>
        </w:rPr>
        <w:t>一、项目基本情况</w:t>
      </w:r>
      <w:bookmarkEnd w:id="1"/>
      <w:bookmarkEnd w:id="2"/>
      <w:bookmarkEnd w:id="3"/>
      <w:bookmarkEnd w:id="4"/>
    </w:p>
    <w:p>
      <w:pPr>
        <w:ind w:firstLine="560" w:firstLineChars="200"/>
        <w:rPr>
          <w:rFonts w:hint="eastAsia" w:ascii="仿宋" w:hAnsi="仿宋" w:eastAsia="仿宋"/>
          <w:sz w:val="28"/>
          <w:szCs w:val="28"/>
          <w:u w:val="single"/>
        </w:rPr>
      </w:pPr>
      <w:r>
        <w:rPr>
          <w:rFonts w:hint="eastAsia" w:ascii="仿宋" w:hAnsi="仿宋" w:eastAsia="仿宋"/>
          <w:sz w:val="28"/>
          <w:szCs w:val="28"/>
        </w:rPr>
        <w:t>原公告的采购项目编号：</w:t>
      </w:r>
      <w:r>
        <w:rPr>
          <w:rFonts w:hint="eastAsia" w:ascii="仿宋" w:hAnsi="仿宋" w:eastAsia="仿宋"/>
          <w:sz w:val="28"/>
          <w:szCs w:val="28"/>
          <w:u w:val="single"/>
        </w:rPr>
        <w:t>TRZFCG-2021-</w:t>
      </w:r>
      <w:r>
        <w:rPr>
          <w:rFonts w:hint="eastAsia" w:ascii="仿宋" w:hAnsi="仿宋" w:eastAsia="仿宋"/>
          <w:sz w:val="28"/>
          <w:szCs w:val="28"/>
          <w:u w:val="single"/>
          <w:lang w:val="en-US" w:eastAsia="zh-CN"/>
        </w:rPr>
        <w:t>101</w:t>
      </w:r>
      <w:r>
        <w:rPr>
          <w:rFonts w:hint="eastAsia" w:ascii="仿宋" w:hAnsi="仿宋" w:eastAsia="仿宋"/>
          <w:sz w:val="28"/>
          <w:szCs w:val="28"/>
          <w:u w:val="single"/>
        </w:rPr>
        <w:t>　</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原公告的采购项目名称：</w:t>
      </w:r>
      <w:r>
        <w:rPr>
          <w:rFonts w:hint="eastAsia" w:ascii="仿宋" w:hAnsi="仿宋" w:eastAsia="仿宋"/>
          <w:sz w:val="28"/>
          <w:szCs w:val="28"/>
          <w:lang w:eastAsia="zh-CN"/>
        </w:rPr>
        <w:t>铜仁市人民医院门诊医技楼增设扶梯及儿童医院至门诊室外廊医用电梯采购及安装工程</w:t>
      </w:r>
    </w:p>
    <w:p>
      <w:pPr>
        <w:ind w:firstLine="560" w:firstLineChars="200"/>
        <w:rPr>
          <w:rFonts w:ascii="仿宋" w:hAnsi="仿宋" w:eastAsia="仿宋"/>
          <w:sz w:val="28"/>
          <w:szCs w:val="28"/>
        </w:rPr>
      </w:pPr>
      <w:r>
        <w:rPr>
          <w:rFonts w:hint="eastAsia" w:ascii="仿宋" w:hAnsi="仿宋" w:eastAsia="仿宋"/>
          <w:sz w:val="28"/>
          <w:szCs w:val="28"/>
        </w:rPr>
        <w:t>首次公告日期：</w:t>
      </w:r>
      <w:r>
        <w:rPr>
          <w:rFonts w:hint="eastAsia" w:ascii="仿宋" w:hAnsi="仿宋" w:eastAsia="仿宋"/>
          <w:sz w:val="28"/>
          <w:szCs w:val="28"/>
          <w:u w:val="single"/>
        </w:rPr>
        <w:t>　</w:t>
      </w:r>
      <w:r>
        <w:rPr>
          <w:rFonts w:hint="eastAsia" w:ascii="仿宋" w:hAnsi="仿宋" w:eastAsia="仿宋"/>
          <w:sz w:val="28"/>
          <w:szCs w:val="28"/>
          <w:u w:val="single"/>
          <w:lang w:val="en-US" w:eastAsia="zh-CN"/>
        </w:rPr>
        <w:t>2021年7月10日</w:t>
      </w:r>
      <w:r>
        <w:rPr>
          <w:rFonts w:hint="eastAsia" w:ascii="仿宋" w:hAnsi="仿宋" w:eastAsia="仿宋"/>
          <w:sz w:val="28"/>
          <w:szCs w:val="28"/>
          <w:u w:val="single"/>
        </w:rPr>
        <w:t>　　　　　　　　　　</w:t>
      </w:r>
    </w:p>
    <w:p>
      <w:pPr>
        <w:pStyle w:val="5"/>
        <w:tabs>
          <w:tab w:val="left" w:pos="6711"/>
        </w:tabs>
        <w:spacing w:line="360" w:lineRule="auto"/>
        <w:rPr>
          <w:rFonts w:hint="eastAsia" w:ascii="黑体" w:hAnsi="黑体" w:eastAsia="黑体" w:cs="宋体"/>
          <w:b w:val="0"/>
          <w:sz w:val="28"/>
          <w:szCs w:val="28"/>
          <w:lang w:eastAsia="zh-CN"/>
        </w:rPr>
      </w:pPr>
      <w:bookmarkStart w:id="5" w:name="_Toc28359105"/>
      <w:bookmarkStart w:id="6" w:name="_Toc35393815"/>
      <w:bookmarkStart w:id="7" w:name="_Toc35393646"/>
      <w:bookmarkStart w:id="8" w:name="_Toc28359028"/>
      <w:r>
        <w:rPr>
          <w:rFonts w:hint="eastAsia" w:ascii="黑体" w:hAnsi="黑体" w:cs="宋体"/>
          <w:b w:val="0"/>
          <w:sz w:val="28"/>
          <w:szCs w:val="28"/>
        </w:rPr>
        <w:t>二、更正信息</w:t>
      </w:r>
      <w:bookmarkEnd w:id="5"/>
      <w:bookmarkEnd w:id="6"/>
      <w:bookmarkEnd w:id="7"/>
      <w:bookmarkEnd w:id="8"/>
      <w:r>
        <w:rPr>
          <w:rFonts w:hint="eastAsia" w:ascii="黑体" w:hAnsi="黑体" w:cs="宋体"/>
          <w:b w:val="0"/>
          <w:sz w:val="28"/>
          <w:szCs w:val="28"/>
          <w:lang w:eastAsia="zh-CN"/>
        </w:rPr>
        <w:tab/>
      </w:r>
    </w:p>
    <w:p>
      <w:pPr>
        <w:ind w:firstLine="560" w:firstLineChars="200"/>
        <w:rPr>
          <w:rFonts w:ascii="仿宋" w:hAnsi="仿宋" w:eastAsia="仿宋"/>
          <w:sz w:val="28"/>
          <w:szCs w:val="28"/>
        </w:rPr>
      </w:pPr>
      <w:r>
        <w:rPr>
          <w:rFonts w:hint="eastAsia" w:ascii="仿宋" w:hAnsi="仿宋" w:eastAsia="仿宋"/>
          <w:sz w:val="28"/>
          <w:szCs w:val="28"/>
        </w:rPr>
        <w:t>更正事项：</w:t>
      </w:r>
      <w:r>
        <w:rPr>
          <w:rFonts w:hint="eastAsia" w:ascii="仿宋" w:hAnsi="仿宋" w:eastAsia="仿宋"/>
          <w:sz w:val="28"/>
          <w:szCs w:val="28"/>
          <w:lang w:eastAsia="zh-CN"/>
        </w:rPr>
        <w:t>□</w:t>
      </w:r>
      <w:r>
        <w:rPr>
          <w:rFonts w:hint="eastAsia" w:ascii="仿宋" w:hAnsi="仿宋" w:eastAsia="仿宋"/>
          <w:sz w:val="28"/>
          <w:szCs w:val="28"/>
        </w:rPr>
        <w:t xml:space="preserve">采购公告 </w:t>
      </w:r>
      <w:r>
        <w:rPr>
          <w:rFonts w:hint="eastAsia" w:ascii="仿宋" w:hAnsi="仿宋" w:eastAsia="仿宋"/>
          <w:sz w:val="28"/>
          <w:szCs w:val="28"/>
          <w:lang w:eastAsia="zh-CN"/>
        </w:rPr>
        <w:t>□</w:t>
      </w:r>
      <w:r>
        <w:rPr>
          <w:rFonts w:hint="eastAsia" w:ascii="仿宋" w:hAnsi="仿宋" w:eastAsia="仿宋"/>
          <w:sz w:val="28"/>
          <w:szCs w:val="28"/>
        </w:rPr>
        <w:t xml:space="preserve">采购文件 </w:t>
      </w:r>
      <w:r>
        <w:rPr>
          <w:rFonts w:hint="eastAsia" w:ascii="仿宋" w:hAnsi="仿宋" w:eastAsia="仿宋"/>
          <w:sz w:val="28"/>
          <w:szCs w:val="28"/>
          <w:lang w:eastAsia="zh-CN"/>
        </w:rPr>
        <w:t>☑</w:t>
      </w:r>
      <w:r>
        <w:rPr>
          <w:rFonts w:hint="eastAsia" w:ascii="仿宋" w:hAnsi="仿宋" w:eastAsia="仿宋"/>
          <w:sz w:val="28"/>
          <w:szCs w:val="28"/>
        </w:rPr>
        <w:t xml:space="preserve">采购结果     </w:t>
      </w:r>
    </w:p>
    <w:p>
      <w:pPr>
        <w:pageBreakBefore w:val="0"/>
        <w:kinsoku/>
        <w:wordWrap/>
        <w:overflowPunct/>
        <w:topLinePunct w:val="0"/>
        <w:bidi w:val="0"/>
        <w:snapToGrid/>
        <w:spacing w:line="240" w:lineRule="auto"/>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rPr>
        <w:t>更正内容：因投标人对本项目中标结果有异议，向采购人和交易中心提出质疑，质疑处理后投标结果发生改变，采购人决定重新招标。现应采购人要求重新开展采购活动。</w:t>
      </w:r>
      <w:r>
        <w:rPr>
          <w:rFonts w:hint="eastAsia" w:ascii="仿宋" w:hAnsi="仿宋" w:eastAsia="仿宋"/>
          <w:sz w:val="28"/>
          <w:szCs w:val="28"/>
          <w:lang w:val="en-US" w:eastAsia="zh-CN"/>
        </w:rPr>
        <w:t>具体报名时间，见后续采购公告。</w:t>
      </w:r>
    </w:p>
    <w:p>
      <w:pPr>
        <w:ind w:firstLine="560" w:firstLineChars="200"/>
        <w:rPr>
          <w:rFonts w:ascii="仿宋" w:hAnsi="仿宋" w:eastAsia="仿宋"/>
          <w:sz w:val="28"/>
          <w:szCs w:val="28"/>
          <w:u w:val="single"/>
        </w:rPr>
      </w:pPr>
      <w:r>
        <w:rPr>
          <w:rFonts w:hint="eastAsia" w:ascii="仿宋" w:hAnsi="仿宋" w:eastAsia="仿宋"/>
          <w:sz w:val="28"/>
          <w:szCs w:val="28"/>
        </w:rPr>
        <w:t>更正日期：</w:t>
      </w:r>
      <w:r>
        <w:rPr>
          <w:rFonts w:hint="eastAsia" w:ascii="仿宋" w:hAnsi="仿宋" w:eastAsia="仿宋"/>
          <w:sz w:val="28"/>
          <w:szCs w:val="28"/>
          <w:u w:val="single"/>
          <w:lang w:val="en-US" w:eastAsia="zh-CN"/>
        </w:rPr>
        <w:t>2021年8月23日</w:t>
      </w:r>
      <w:r>
        <w:rPr>
          <w:rFonts w:hint="eastAsia" w:ascii="仿宋" w:hAnsi="仿宋" w:eastAsia="仿宋"/>
          <w:sz w:val="28"/>
          <w:szCs w:val="28"/>
          <w:u w:val="single"/>
        </w:rPr>
        <w:t>　　</w:t>
      </w:r>
    </w:p>
    <w:p>
      <w:pPr>
        <w:pStyle w:val="5"/>
        <w:numPr>
          <w:ilvl w:val="0"/>
          <w:numId w:val="1"/>
        </w:numPr>
        <w:spacing w:line="360" w:lineRule="auto"/>
        <w:rPr>
          <w:rFonts w:hint="eastAsia" w:ascii="黑体" w:hAnsi="黑体" w:cs="宋体"/>
          <w:b w:val="0"/>
          <w:sz w:val="28"/>
          <w:szCs w:val="28"/>
        </w:rPr>
      </w:pPr>
      <w:bookmarkStart w:id="9" w:name="_Toc35393647"/>
      <w:bookmarkStart w:id="10" w:name="_Toc35393816"/>
      <w:r>
        <w:rPr>
          <w:rFonts w:hint="eastAsia" w:ascii="黑体" w:hAnsi="黑体" w:cs="宋体"/>
          <w:b w:val="0"/>
          <w:sz w:val="28"/>
          <w:szCs w:val="28"/>
        </w:rPr>
        <w:t>其他补充事宜</w:t>
      </w:r>
      <w:bookmarkEnd w:id="9"/>
      <w:bookmarkEnd w:id="10"/>
      <w:bookmarkStart w:id="29" w:name="_GoBack"/>
      <w:bookmarkEnd w:id="29"/>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 xml:space="preserve">采购方式： </w:t>
      </w:r>
      <w:r>
        <w:rPr>
          <w:rFonts w:hint="eastAsia" w:ascii="仿宋" w:hAnsi="仿宋" w:eastAsia="仿宋"/>
          <w:sz w:val="28"/>
          <w:szCs w:val="28"/>
          <w:lang w:val="en-US" w:eastAsia="zh-CN"/>
        </w:rPr>
        <w:t>公开招标</w:t>
      </w:r>
    </w:p>
    <w:p>
      <w:pPr>
        <w:ind w:firstLine="560" w:firstLineChars="200"/>
        <w:rPr>
          <w:rFonts w:hint="eastAsia" w:ascii="仿宋" w:hAnsi="仿宋" w:eastAsia="仿宋"/>
          <w:sz w:val="28"/>
          <w:szCs w:val="28"/>
        </w:rPr>
      </w:pPr>
      <w:r>
        <w:rPr>
          <w:rFonts w:hint="eastAsia" w:ascii="仿宋" w:hAnsi="仿宋" w:eastAsia="仿宋"/>
          <w:sz w:val="28"/>
          <w:szCs w:val="28"/>
        </w:rPr>
        <w:t>PPP项目： 否</w:t>
      </w:r>
      <w:bookmarkStart w:id="11" w:name="_Toc35393817"/>
      <w:bookmarkStart w:id="12" w:name="_Toc35393648"/>
      <w:bookmarkStart w:id="13" w:name="_Toc28359029"/>
      <w:bookmarkStart w:id="14" w:name="_Toc28359106"/>
    </w:p>
    <w:p>
      <w:pPr>
        <w:numPr>
          <w:ilvl w:val="0"/>
          <w:numId w:val="1"/>
        </w:numPr>
        <w:ind w:left="0" w:leftChars="0" w:firstLine="0" w:firstLineChars="0"/>
        <w:rPr>
          <w:rFonts w:hint="eastAsia" w:ascii="黑体" w:hAnsi="黑体" w:cs="宋体"/>
          <w:b/>
          <w:bCs/>
          <w:sz w:val="28"/>
          <w:szCs w:val="28"/>
        </w:rPr>
      </w:pPr>
      <w:r>
        <w:rPr>
          <w:rFonts w:hint="eastAsia" w:ascii="黑体" w:hAnsi="黑体" w:cs="宋体"/>
          <w:b/>
          <w:bCs/>
          <w:sz w:val="28"/>
          <w:szCs w:val="28"/>
        </w:rPr>
        <w:t>凡对本次公告内容提出询问，请按以下方式联系。</w:t>
      </w:r>
      <w:bookmarkEnd w:id="11"/>
      <w:bookmarkEnd w:id="12"/>
      <w:bookmarkEnd w:id="13"/>
      <w:bookmarkEnd w:id="14"/>
      <w:bookmarkStart w:id="15" w:name="_Toc28359107"/>
      <w:bookmarkStart w:id="16" w:name="_Toc28359030"/>
      <w:bookmarkStart w:id="17" w:name="_Toc35393649"/>
      <w:bookmarkStart w:id="18" w:name="_Toc35393818"/>
    </w:p>
    <w:p>
      <w:pPr>
        <w:numPr>
          <w:ilvl w:val="0"/>
          <w:numId w:val="1"/>
        </w:numPr>
        <w:ind w:left="0" w:leftChars="0" w:firstLine="0" w:firstLineChars="0"/>
        <w:rPr>
          <w:rFonts w:ascii="仿宋" w:hAnsi="仿宋" w:eastAsia="仿宋" w:cs="宋体"/>
          <w:b/>
          <w:bCs/>
          <w:sz w:val="28"/>
          <w:szCs w:val="28"/>
        </w:rPr>
      </w:pPr>
      <w:r>
        <w:rPr>
          <w:rFonts w:hint="eastAsia" w:ascii="仿宋" w:hAnsi="仿宋" w:eastAsia="仿宋" w:cs="宋体"/>
          <w:b/>
          <w:bCs/>
          <w:sz w:val="28"/>
          <w:szCs w:val="28"/>
        </w:rPr>
        <w:t>采购人信息</w:t>
      </w:r>
      <w:bookmarkEnd w:id="15"/>
      <w:bookmarkEnd w:id="16"/>
      <w:bookmarkEnd w:id="17"/>
      <w:bookmarkEnd w:id="18"/>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r>
        <w:rPr>
          <w:rFonts w:hint="eastAsia" w:ascii="仿宋" w:hAnsi="仿宋" w:eastAsia="仿宋"/>
          <w:sz w:val="28"/>
          <w:szCs w:val="28"/>
          <w:u w:val="single"/>
          <w:lang w:eastAsia="zh-CN"/>
        </w:rPr>
        <w:t>铜仁市人民医院</w:t>
      </w:r>
      <w:r>
        <w:rPr>
          <w:rFonts w:hint="eastAsia" w:ascii="仿宋" w:hAnsi="仿宋" w:eastAsia="仿宋"/>
          <w:sz w:val="28"/>
          <w:szCs w:val="28"/>
          <w:u w:val="single"/>
        </w:rPr>
        <w:t>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r>
        <w:rPr>
          <w:rFonts w:hint="eastAsia" w:ascii="仿宋" w:hAnsi="仿宋" w:eastAsia="仿宋"/>
          <w:sz w:val="28"/>
          <w:szCs w:val="28"/>
          <w:u w:val="single"/>
          <w:lang w:eastAsia="zh-CN"/>
        </w:rPr>
        <w:t>铜仁市人民医院</w:t>
      </w:r>
      <w:r>
        <w:rPr>
          <w:rFonts w:hint="eastAsia" w:ascii="仿宋" w:hAnsi="仿宋" w:eastAsia="仿宋"/>
          <w:sz w:val="28"/>
          <w:szCs w:val="28"/>
          <w:u w:val="single"/>
        </w:rPr>
        <w:t>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联系人：刘先生</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sz w:val="28"/>
          <w:szCs w:val="28"/>
          <w:u w:val="single"/>
          <w:lang w:val="en-US" w:eastAsia="zh-CN"/>
        </w:rPr>
      </w:pPr>
      <w:r>
        <w:rPr>
          <w:rFonts w:hint="eastAsia" w:ascii="仿宋" w:hAnsi="仿宋" w:eastAsia="仿宋"/>
          <w:sz w:val="28"/>
          <w:szCs w:val="28"/>
        </w:rPr>
        <w:t>联系方式：</w:t>
      </w:r>
      <w:r>
        <w:rPr>
          <w:rFonts w:hint="eastAsia" w:ascii="仿宋" w:hAnsi="仿宋" w:eastAsia="仿宋"/>
          <w:sz w:val="28"/>
          <w:szCs w:val="28"/>
          <w:lang w:val="en-US" w:eastAsia="zh-CN"/>
        </w:rPr>
        <w:t>13765670333</w:t>
      </w:r>
    </w:p>
    <w:p>
      <w:pPr>
        <w:pStyle w:val="5"/>
        <w:pageBreakBefore w:val="0"/>
        <w:widowControl w:val="0"/>
        <w:kinsoku/>
        <w:wordWrap/>
        <w:overflowPunct/>
        <w:topLinePunct w:val="0"/>
        <w:autoSpaceDE/>
        <w:autoSpaceDN/>
        <w:bidi w:val="0"/>
        <w:adjustRightInd/>
        <w:snapToGrid/>
        <w:spacing w:line="600" w:lineRule="exact"/>
        <w:ind w:left="-67" w:leftChars="-32" w:firstLine="560" w:firstLineChars="200"/>
        <w:textAlignment w:val="auto"/>
        <w:rPr>
          <w:rFonts w:ascii="仿宋" w:hAnsi="仿宋" w:eastAsia="仿宋" w:cs="宋体"/>
          <w:b w:val="0"/>
          <w:sz w:val="28"/>
          <w:szCs w:val="28"/>
        </w:rPr>
      </w:pPr>
      <w:bookmarkStart w:id="19" w:name="_Toc35393650"/>
      <w:bookmarkStart w:id="20" w:name="_Toc28359108"/>
      <w:bookmarkStart w:id="21" w:name="_Toc35393819"/>
      <w:bookmarkStart w:id="22" w:name="_Toc28359031"/>
      <w:r>
        <w:rPr>
          <w:rFonts w:hint="eastAsia" w:ascii="仿宋" w:hAnsi="仿宋" w:eastAsia="仿宋" w:cs="宋体"/>
          <w:b w:val="0"/>
          <w:sz w:val="28"/>
          <w:szCs w:val="28"/>
        </w:rPr>
        <w:t>2</w:t>
      </w:r>
      <w:r>
        <w:rPr>
          <w:rFonts w:ascii="仿宋" w:hAnsi="仿宋" w:eastAsia="仿宋" w:cs="宋体"/>
          <w:b w:val="0"/>
          <w:sz w:val="28"/>
          <w:szCs w:val="28"/>
        </w:rPr>
        <w:t>.</w:t>
      </w:r>
      <w:r>
        <w:rPr>
          <w:rFonts w:hint="eastAsia" w:ascii="仿宋" w:hAnsi="仿宋" w:eastAsia="仿宋" w:cs="宋体"/>
          <w:b w:val="0"/>
          <w:sz w:val="28"/>
          <w:szCs w:val="28"/>
        </w:rPr>
        <w:t>采购代理机构信息（如有）</w:t>
      </w:r>
      <w:bookmarkEnd w:id="19"/>
      <w:bookmarkEnd w:id="20"/>
      <w:bookmarkEnd w:id="21"/>
      <w:bookmarkEnd w:id="22"/>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铜仁市公共资源交易中心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铜仁市公共服务中心四楼（铜仁市川硐教育园区麒龙国际旁）　</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u w:val="single"/>
        </w:rPr>
      </w:pPr>
      <w:r>
        <w:rPr>
          <w:rFonts w:hint="eastAsia" w:ascii="仿宋" w:hAnsi="仿宋" w:eastAsia="仿宋"/>
          <w:sz w:val="28"/>
          <w:szCs w:val="28"/>
        </w:rPr>
        <w:t>联系方式：</w:t>
      </w:r>
      <w:bookmarkStart w:id="23" w:name="_Toc28359109"/>
      <w:bookmarkStart w:id="24" w:name="_Toc28359032"/>
      <w:r>
        <w:rPr>
          <w:rFonts w:hint="eastAsia" w:ascii="仿宋" w:hAnsi="仿宋" w:eastAsia="仿宋"/>
          <w:sz w:val="28"/>
          <w:szCs w:val="28"/>
          <w:u w:val="single"/>
          <w:lang w:val="en-US" w:eastAsia="zh-CN"/>
        </w:rPr>
        <w:t>0856-3912933</w:t>
      </w:r>
      <w:r>
        <w:rPr>
          <w:rFonts w:hint="eastAsia" w:ascii="仿宋" w:hAnsi="仿宋" w:eastAsia="仿宋"/>
          <w:sz w:val="28"/>
          <w:szCs w:val="28"/>
          <w:u w:val="single"/>
        </w:rPr>
        <w:t>　　</w:t>
      </w:r>
    </w:p>
    <w:p>
      <w:pPr>
        <w:pStyle w:val="5"/>
        <w:pageBreakBefore w:val="0"/>
        <w:widowControl w:val="0"/>
        <w:kinsoku/>
        <w:wordWrap/>
        <w:overflowPunct/>
        <w:topLinePunct w:val="0"/>
        <w:autoSpaceDE/>
        <w:autoSpaceDN/>
        <w:bidi w:val="0"/>
        <w:adjustRightInd/>
        <w:snapToGrid/>
        <w:spacing w:line="600" w:lineRule="exact"/>
        <w:ind w:left="-67" w:leftChars="-32" w:firstLine="560" w:firstLineChars="200"/>
        <w:textAlignment w:val="auto"/>
        <w:rPr>
          <w:rFonts w:ascii="仿宋" w:hAnsi="仿宋" w:eastAsia="仿宋" w:cs="宋体"/>
          <w:b w:val="0"/>
          <w:sz w:val="28"/>
          <w:szCs w:val="28"/>
        </w:rPr>
      </w:pPr>
      <w:bookmarkStart w:id="25" w:name="_Toc35393820"/>
      <w:bookmarkStart w:id="26" w:name="_Toc35393651"/>
      <w:r>
        <w:rPr>
          <w:rFonts w:hint="eastAsia" w:ascii="仿宋" w:hAnsi="仿宋" w:eastAsia="仿宋" w:cs="宋体"/>
          <w:b w:val="0"/>
          <w:sz w:val="28"/>
          <w:szCs w:val="28"/>
        </w:rPr>
        <w:t>3.项目联系方式</w:t>
      </w:r>
      <w:bookmarkEnd w:id="23"/>
      <w:bookmarkEnd w:id="24"/>
      <w:bookmarkEnd w:id="25"/>
      <w:bookmarkEnd w:id="26"/>
    </w:p>
    <w:p>
      <w:pPr>
        <w:pStyle w:val="7"/>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rPr>
        <w:t>项目联系人：</w:t>
      </w:r>
      <w:r>
        <w:rPr>
          <w:rFonts w:hint="eastAsia" w:ascii="仿宋" w:hAnsi="仿宋" w:eastAsia="仿宋"/>
          <w:sz w:val="28"/>
          <w:szCs w:val="28"/>
          <w:lang w:eastAsia="zh-CN"/>
        </w:rPr>
        <w:t>景象</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r>
        <w:rPr>
          <w:rFonts w:hint="eastAsia" w:ascii="仿宋" w:hAnsi="仿宋" w:eastAsia="仿宋"/>
          <w:sz w:val="28"/>
          <w:szCs w:val="28"/>
          <w:u w:val="single"/>
          <w:lang w:val="en-US" w:eastAsia="zh-CN"/>
        </w:rPr>
        <w:t>0856-3912933</w:t>
      </w:r>
      <w:r>
        <w:rPr>
          <w:rFonts w:hint="eastAsia" w:ascii="仿宋" w:hAnsi="仿宋" w:eastAsia="仿宋"/>
          <w:sz w:val="28"/>
          <w:szCs w:val="28"/>
          <w:u w:val="single"/>
        </w:rPr>
        <w:t>　　　　　　　　　　　</w:t>
      </w:r>
    </w:p>
    <w:p>
      <w:pPr>
        <w:pStyle w:val="5"/>
        <w:spacing w:line="360" w:lineRule="auto"/>
        <w:rPr>
          <w:rFonts w:ascii="仿宋" w:hAnsi="仿宋" w:eastAsia="仿宋" w:cs="宋体"/>
          <w:sz w:val="28"/>
          <w:szCs w:val="28"/>
        </w:rPr>
      </w:pPr>
      <w:bookmarkStart w:id="27" w:name="_Toc35393821"/>
      <w:bookmarkStart w:id="28" w:name="_Toc35393652"/>
      <w:r>
        <w:rPr>
          <w:rFonts w:hint="eastAsia" w:ascii="黑体" w:hAnsi="黑体" w:cs="宋体"/>
          <w:b w:val="0"/>
          <w:sz w:val="28"/>
          <w:szCs w:val="28"/>
        </w:rPr>
        <w:t>五、附件</w:t>
      </w:r>
      <w:bookmarkEnd w:id="27"/>
      <w:bookmarkEnd w:id="28"/>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02C336"/>
    <w:multiLevelType w:val="singleLevel"/>
    <w:tmpl w:val="1002C33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DD7E80"/>
    <w:rsid w:val="01DD7E80"/>
    <w:rsid w:val="1C9E2DBF"/>
    <w:rsid w:val="1F1303A0"/>
    <w:rsid w:val="318A6865"/>
    <w:rsid w:val="344D68D6"/>
    <w:rsid w:val="3D285B6D"/>
    <w:rsid w:val="411532C5"/>
    <w:rsid w:val="441B1E1F"/>
    <w:rsid w:val="4A3879C4"/>
    <w:rsid w:val="567E450A"/>
    <w:rsid w:val="5C22537D"/>
    <w:rsid w:val="75C74C18"/>
    <w:rsid w:val="799F2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left="0" w:firstLine="420"/>
    </w:pPr>
    <w:rPr>
      <w:rFonts w:ascii="仿宋_GB2312" w:eastAsia="仿宋_GB2312" w:cs="仿宋_GB2312"/>
      <w:sz w:val="32"/>
      <w:szCs w:val="32"/>
    </w:rPr>
  </w:style>
  <w:style w:type="paragraph" w:customStyle="1" w:styleId="3">
    <w:name w:val="Body Text Indent1"/>
    <w:basedOn w:val="1"/>
    <w:qFormat/>
    <w:uiPriority w:val="0"/>
    <w:pPr>
      <w:spacing w:after="120"/>
      <w:ind w:left="420" w:leftChars="200"/>
    </w:pPr>
  </w:style>
  <w:style w:type="paragraph" w:styleId="6">
    <w:name w:val="Body Text"/>
    <w:basedOn w:val="1"/>
    <w:next w:val="1"/>
    <w:qFormat/>
    <w:uiPriority w:val="0"/>
    <w:pPr>
      <w:spacing w:after="120"/>
    </w:pPr>
    <w:rPr>
      <w:szCs w:val="24"/>
    </w:rPr>
  </w:style>
  <w:style w:type="paragraph" w:styleId="7">
    <w:name w:val="Plain Text"/>
    <w:basedOn w:val="1"/>
    <w:qFormat/>
    <w:uiPriority w:val="0"/>
    <w:rPr>
      <w:rFonts w:ascii="宋体" w:hAnsi="Courier New" w:eastAsiaTheme="minorEastAsia" w:cstheme="minorBidi"/>
      <w:szCs w:val="22"/>
    </w:rPr>
  </w:style>
  <w:style w:type="character" w:styleId="10">
    <w:name w:val="FollowedHyperlink"/>
    <w:basedOn w:val="9"/>
    <w:qFormat/>
    <w:uiPriority w:val="0"/>
    <w:rPr>
      <w:color w:val="333333"/>
      <w:u w:val="none"/>
    </w:rPr>
  </w:style>
  <w:style w:type="character" w:styleId="11">
    <w:name w:val="Hyperlink"/>
    <w:basedOn w:val="9"/>
    <w:qFormat/>
    <w:uiPriority w:val="0"/>
    <w:rPr>
      <w:color w:val="333333"/>
      <w:u w:val="none"/>
    </w:rPr>
  </w:style>
  <w:style w:type="paragraph" w:customStyle="1" w:styleId="12">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2021-03-01T07:42:00Z</dcterms:created>
  <dc:creator>丁丁猫</dc:creator>
  <cp:lastModifiedBy>Administrator</cp:lastModifiedBy>
  <cp:lastPrinted>2021-08-20T06:48:00Z</cp:lastPrinted>
  <dcterms:modified xsi:type="dcterms:W3CDTF">2021-08-23T07:03:03Z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