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center"/>
        <w:rPr>
          <w:rFonts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更正公告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FF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原公告的采购项目编号：</w:t>
      </w:r>
      <w:r>
        <w:rPr>
          <w:rFonts w:hint="eastAsia" w:ascii="宋体" w:hAnsi="宋体" w:eastAsia="宋体" w:cs="宋体"/>
          <w:sz w:val="24"/>
          <w:szCs w:val="24"/>
          <w:u w:val="none"/>
        </w:rPr>
        <w:t>TRZFCG-2021-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111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原公告的采购项目名称：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铜仁市碧江区基层财政管理局2021年村级公益事业财政奖补及美丽乡村建设项目物资（水泥）采购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首次公告日期：2021年7月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二、更正信息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更正事项：</w:t>
      </w:r>
      <w:r>
        <w:rPr>
          <w:rFonts w:hint="eastAsia" w:ascii="宋体" w:hAnsi="宋体" w:eastAsia="宋体" w:cs="宋体"/>
          <w:sz w:val="24"/>
          <w:szCs w:val="24"/>
        </w:rPr>
        <w:sym w:font="Wingdings 2" w:char="0052"/>
      </w:r>
      <w:r>
        <w:rPr>
          <w:rFonts w:hint="eastAsia" w:ascii="宋体" w:hAnsi="宋体" w:eastAsia="宋体" w:cs="宋体"/>
          <w:sz w:val="24"/>
          <w:szCs w:val="24"/>
        </w:rPr>
        <w:t>采购结果 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更正内容：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由于招标标的物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PC32.5水泥型号已停产，中标单位无法提供相应型号的水泥，经采购人与中标供应商（贵州省铜仁靖丰建材商贸责任公司）双方协商同意，该项目作废标处理，待调整水泥规格型号后再重新组织招标。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其余变更，对此带来的不便,敬请谅解。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三、其他补充事宜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名    称：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铜仁市碧江区基层财政管理局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    址：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铜仁市碧江区基层财政管理局（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1号行政大楼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项目联系人: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李</w:t>
      </w:r>
      <w:r>
        <w:rPr>
          <w:rFonts w:hint="eastAsia" w:ascii="宋体" w:hAnsi="宋体" w:eastAsia="宋体" w:cs="宋体"/>
          <w:sz w:val="24"/>
          <w:szCs w:val="24"/>
        </w:rPr>
        <w:t>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  <w:u w:val="none"/>
        </w:rPr>
        <w:t>13116485678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    称：铜仁市公共资源交易中心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    址：铜仁市公共服务中心四楼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联系方式：0856-3912922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项目联系人：黎舰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　　 话：0856-3912933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五、附件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B7763"/>
    <w:rsid w:val="2D594F5D"/>
    <w:rsid w:val="2E5378BF"/>
    <w:rsid w:val="42DB1418"/>
    <w:rsid w:val="55667653"/>
    <w:rsid w:val="69BB7763"/>
    <w:rsid w:val="6C0A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ahoma" w:hAnsi="Tahoma"/>
      <w:szCs w:val="20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6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310</Words>
  <Characters>364</Characters>
  <Lines>0</Lines>
  <Paragraphs>0</Paragraphs>
  <TotalTime>17</TotalTime>
  <ScaleCrop>false</ScaleCrop>
  <LinksUpToDate>false</LinksUpToDate>
  <CharactersWithSpaces>390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2021-07-29T03:07:00Z</dcterms:created>
  <dc:creator>—个问题</dc:creator>
  <cp:lastModifiedBy>—个问题</cp:lastModifiedBy>
  <cp:lastPrinted>2021-08-13T05:58:34Z</cp:lastPrinted>
  <dcterms:modified xsi:type="dcterms:W3CDTF">2021-08-13T06:12:32Z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3872C27E5FB04569BC5A2EC188F5D00A</vt:lpwstr>
  </property>
</Properties>
</file>