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项目编号：TRZFCG-2021-0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57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hanging="1960" w:hangingChars="700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4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color w:val="000000"/>
          <w:spacing w:val="-11"/>
          <w:sz w:val="28"/>
          <w:szCs w:val="28"/>
          <w:lang w:eastAsia="zh-CN"/>
        </w:rPr>
        <w:t>碧江区卫生健康局</w:t>
      </w:r>
      <w:r>
        <w:rPr>
          <w:rFonts w:hint="eastAsia" w:asciiTheme="minorEastAsia" w:hAnsiTheme="minorEastAsia" w:eastAsiaTheme="minorEastAsia" w:cstheme="minorEastAsia"/>
          <w:b/>
          <w:color w:val="000000"/>
          <w:spacing w:val="-11"/>
          <w:sz w:val="28"/>
          <w:szCs w:val="28"/>
          <w:lang w:val="en-US" w:eastAsia="zh-CN"/>
        </w:rPr>
        <w:t>2021年病媒生物预防控制服务项目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贵州立百强有害生物防制有限公司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贵阳市观山湖区诚信北路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8号绿地联盛国际10.11号楼2层6号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1741008元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60" w:hanging="1960" w:hangingChars="7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-11"/>
                <w:sz w:val="28"/>
                <w:szCs w:val="28"/>
                <w:lang w:eastAsia="zh-CN"/>
              </w:rPr>
              <w:t>碧江区卫生健康局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-11"/>
                <w:sz w:val="28"/>
                <w:szCs w:val="28"/>
                <w:lang w:val="en-US" w:eastAsia="zh-CN"/>
              </w:rPr>
              <w:t>2021年病媒生物预防控制服务项目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溴敌隆原粮灭鼠毒饵等防制药物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1741008元</w:t>
            </w:r>
          </w:p>
        </w:tc>
      </w:tr>
    </w:tbl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唐海华，黄丽，刘军（业主专家）。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2021-06-10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2021-06-22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2021-06-22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贵州立百强有害生物防制有限公司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铜仁市碧江区卫生健康局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铜仁市碧江区卫生健康局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13595696498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B71825"/>
    <w:multiLevelType w:val="singleLevel"/>
    <w:tmpl w:val="FDB718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2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uiPriority w:val="0"/>
    <w:rPr>
      <w:shd w:val="clear" w:fill="E22323"/>
    </w:rPr>
  </w:style>
  <w:style w:type="character" w:customStyle="1" w:styleId="30">
    <w:name w:val="active5"/>
    <w:basedOn w:val="11"/>
    <w:uiPriority w:val="0"/>
    <w:rPr>
      <w:color w:val="FFFFFF"/>
      <w:shd w:val="clear" w:fill="E22323"/>
    </w:rPr>
  </w:style>
  <w:style w:type="character" w:customStyle="1" w:styleId="31">
    <w:name w:val="active6"/>
    <w:basedOn w:val="11"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2021-06-22T03:32:14Z</cp:lastPrinted>
  <dcterms:modified xsi:type="dcterms:W3CDTF">2021-06-22T03:33:08Z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7C6C0E2927E54E4480AC6AB39780C502</vt:lpwstr>
  </property>
</Properties>
</file>