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江口县县城及乡镇水表采购项目A包</w:t>
      </w:r>
      <w:r>
        <w:rPr>
          <w:rFonts w:hint="eastAsia"/>
          <w:b/>
          <w:bCs/>
          <w:sz w:val="24"/>
          <w:szCs w:val="24"/>
          <w:lang w:val="en-US" w:eastAsia="zh-CN"/>
        </w:rPr>
        <w:t>中标</w:t>
      </w:r>
      <w:r>
        <w:rPr>
          <w:rFonts w:hint="eastAsia"/>
          <w:b/>
          <w:bCs/>
          <w:sz w:val="24"/>
          <w:szCs w:val="24"/>
        </w:rPr>
        <w:t>物品规格、价格、数量、商务要求</w:t>
      </w:r>
    </w:p>
    <w:p>
      <w:r>
        <w:drawing>
          <wp:inline distT="0" distB="0" distL="114300" distR="114300">
            <wp:extent cx="5273040" cy="389128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480" w:firstLineChars="200"/>
        <w:jc w:val="both"/>
      </w:pPr>
      <w:r>
        <w:drawing>
          <wp:inline distT="0" distB="0" distL="114300" distR="114300">
            <wp:extent cx="5270500" cy="4307205"/>
            <wp:effectExtent l="0" t="0" r="635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0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04815" cy="7505065"/>
            <wp:effectExtent l="0" t="0" r="63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750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480" w:firstLineChars="200"/>
        <w:jc w:val="both"/>
      </w:pPr>
      <w:r>
        <w:drawing>
          <wp:inline distT="0" distB="0" distL="114300" distR="114300">
            <wp:extent cx="5128260" cy="7372350"/>
            <wp:effectExtent l="0" t="0" r="1524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480" w:firstLineChars="200"/>
        <w:jc w:val="center"/>
        <w:rPr>
          <w:lang w:val="en-US"/>
        </w:rPr>
      </w:pPr>
      <w:r>
        <w:drawing>
          <wp:inline distT="0" distB="0" distL="114300" distR="114300">
            <wp:extent cx="5676265" cy="8286115"/>
            <wp:effectExtent l="0" t="0" r="635" b="6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828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75BAB"/>
    <w:rsid w:val="14D01C84"/>
    <w:rsid w:val="27D75BAB"/>
    <w:rsid w:val="558B1947"/>
    <w:rsid w:val="76C1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61"/>
      <w:ind w:left="899"/>
      <w:outlineLvl w:val="1"/>
    </w:pPr>
    <w:rPr>
      <w:rFonts w:ascii="黑体" w:hAnsi="黑体" w:eastAsia="黑体" w:cs="黑体"/>
      <w:sz w:val="31"/>
      <w:szCs w:val="31"/>
    </w:rPr>
  </w:style>
  <w:style w:type="paragraph" w:styleId="3">
    <w:name w:val="heading 6"/>
    <w:basedOn w:val="1"/>
    <w:next w:val="1"/>
    <w:qFormat/>
    <w:uiPriority w:val="1"/>
    <w:pPr>
      <w:ind w:left="1172"/>
      <w:outlineLvl w:val="5"/>
    </w:pPr>
    <w:rPr>
      <w:b/>
      <w:bCs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2020-11-05T05:11:00Z</dcterms:created>
  <dc:creator>李白</dc:creator>
  <cp:lastModifiedBy>李白</cp:lastModifiedBy>
  <dcterms:modified xsi:type="dcterms:W3CDTF">2020-11-05T05:50:31Z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