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4"/>
      <w:bookmarkStart w:id="1" w:name="OLE_LINK3"/>
      <w:bookmarkStart w:id="2" w:name="OLE_LINK1"/>
      <w:bookmarkStart w:id="3" w:name="OLE_LINK5"/>
      <w:bookmarkStart w:id="4" w:name="OLE_LINK6"/>
      <w:bookmarkStart w:id="5" w:name="OLE_LINK8"/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</w:rPr>
        <w:t>货物</w:t>
      </w:r>
    </w:p>
    <w:p>
      <w:r>
        <w:t xml:space="preserve">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成交（中标）公告内容</w:t>
      </w:r>
    </w:p>
    <w:p>
      <w:r>
        <w:rPr>
          <w:rFonts w:hint="eastAsia"/>
        </w:rPr>
        <w:t>1、项目名称:铜仁幼儿师范高等专科学校附属幼儿园办公电子设备采购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2、项目编号: TRZFCG-2020-</w:t>
      </w:r>
      <w:r>
        <w:rPr>
          <w:rFonts w:hint="eastAsia"/>
          <w:lang w:val="en-US" w:eastAsia="zh-CN"/>
        </w:rPr>
        <w:t>113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3、项目序列号:</w:t>
      </w:r>
      <w:r>
        <w:t xml:space="preserve"> </w:t>
      </w:r>
      <w:r>
        <w:rPr>
          <w:rFonts w:hint="eastAsia"/>
        </w:rPr>
        <w:t>TRZFCG-2020</w:t>
      </w:r>
      <w:r>
        <w:rPr>
          <w:rFonts w:hint="eastAsia"/>
          <w:lang w:val="en-US" w:eastAsia="zh-CN"/>
        </w:rPr>
        <w:t>-113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4、项目联系人:</w:t>
      </w:r>
      <w:r>
        <w:rPr>
          <w:rFonts w:hint="eastAsia"/>
          <w:lang w:eastAsia="zh-CN"/>
        </w:rPr>
        <w:t>冉思平</w:t>
      </w:r>
    </w:p>
    <w:p>
      <w:r>
        <w:rPr>
          <w:rFonts w:hint="eastAsia"/>
        </w:rPr>
        <w:t>5、项目联系电话: 0856-3912933</w:t>
      </w:r>
    </w:p>
    <w:p>
      <w:r>
        <w:rPr>
          <w:rFonts w:hint="eastAsia"/>
        </w:rPr>
        <w:t>6、项目用途、简要技术要求及合同履行日期:详见招标文件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7、采购方式: </w:t>
      </w:r>
      <w:r>
        <w:rPr>
          <w:rFonts w:hint="eastAsia"/>
          <w:lang w:eastAsia="zh-CN"/>
        </w:rPr>
        <w:t>竞争性谈判</w:t>
      </w:r>
    </w:p>
    <w:p>
      <w:r>
        <w:rPr>
          <w:rFonts w:hint="eastAsia"/>
        </w:rPr>
        <w:t>8、采购日期：2020年9月23日</w:t>
      </w:r>
    </w:p>
    <w:p>
      <w:r>
        <w:rPr>
          <w:rFonts w:hint="eastAsia"/>
        </w:rPr>
        <w:t>9、公告媒体：</w:t>
      </w:r>
      <w:bookmarkStart w:id="6" w:name="OLE_LINK2"/>
      <w:r>
        <w:rPr>
          <w:rFonts w:hint="eastAsia"/>
        </w:rPr>
        <w:t>贵州省政府采购网、铜仁市公共资源交易中心网</w:t>
      </w:r>
      <w:bookmarkEnd w:id="6"/>
    </w:p>
    <w:p>
      <w:r>
        <w:rPr>
          <w:rFonts w:hint="eastAsia"/>
        </w:rPr>
        <w:t>10、评审时间:2020年9月2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r>
        <w:rPr>
          <w:rFonts w:hint="eastAsia"/>
        </w:rPr>
        <w:t>11、评审地点: 铜仁市公共资源交易中心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12、评审委员会成员名单:</w:t>
      </w:r>
      <w:r>
        <w:rPr>
          <w:rFonts w:hint="eastAsia"/>
          <w:lang w:eastAsia="zh-CN"/>
        </w:rPr>
        <w:t>杨小玲、孙洪祥、段永平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13、定标日期:2020年9月2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r>
        <w:rPr>
          <w:rFonts w:hint="eastAsia"/>
        </w:rPr>
        <w:t>14、中标（成交）信息: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1885"/>
        <w:gridCol w:w="154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1885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549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861" w:type="dxa"/>
          </w:tcPr>
          <w:p>
            <w:r>
              <w:rPr>
                <w:rFonts w:hint="eastAsia"/>
              </w:rPr>
              <w:t>中标金额（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rPr>
                <w:rFonts w:hint="eastAsia"/>
              </w:rPr>
              <w:t>贵州国丰科技有限公司</w:t>
            </w:r>
          </w:p>
        </w:tc>
        <w:tc>
          <w:tcPr>
            <w:tcW w:w="18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铜仁市碧江区川硐镇坞坭村唐家寨安置区A区42-4</w:t>
            </w:r>
          </w:p>
        </w:tc>
        <w:tc>
          <w:tcPr>
            <w:tcW w:w="154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货物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478889</w:t>
            </w:r>
          </w:p>
        </w:tc>
      </w:tr>
    </w:tbl>
    <w:p>
      <w:r>
        <w:rPr>
          <w:rFonts w:hint="eastAsia"/>
        </w:rPr>
        <w:t>15、PPP项目：否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16、采购人单位名称:</w:t>
      </w:r>
      <w:r>
        <w:rPr>
          <w:rFonts w:hint="eastAsia"/>
          <w:lang w:val="en-US" w:eastAsia="zh-CN"/>
        </w:rPr>
        <w:t xml:space="preserve">铜仁幼儿师范高等专科学校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联系地址: </w:t>
      </w:r>
      <w:r>
        <w:rPr>
          <w:rFonts w:hint="eastAsia"/>
          <w:lang w:val="en-US" w:eastAsia="zh-CN"/>
        </w:rPr>
        <w:t xml:space="preserve">铜仁幼儿师范高等专科学校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田老师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联系电话: 13595696498</w:t>
      </w:r>
    </w:p>
    <w:p>
      <w:r>
        <w:rPr>
          <w:rFonts w:hint="eastAsia"/>
        </w:rPr>
        <w:t>17、采购代理机构全称:铜仁市公共资源交易中心</w:t>
      </w:r>
    </w:p>
    <w:p>
      <w:r>
        <w:rPr>
          <w:rFonts w:hint="eastAsia"/>
        </w:rPr>
        <w:t>联系地址:铜仁市公共服务中心（麒龙国际）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项目联系人:</w:t>
      </w:r>
      <w:r>
        <w:rPr>
          <w:rFonts w:hint="eastAsia"/>
          <w:lang w:eastAsia="zh-CN"/>
        </w:rPr>
        <w:t>冉思平</w:t>
      </w:r>
    </w:p>
    <w:p>
      <w:pPr>
        <w:ind w:firstLine="420" w:firstLineChars="200"/>
      </w:pPr>
      <w:r>
        <w:rPr>
          <w:rFonts w:hint="eastAsia"/>
        </w:rPr>
        <w:t>联系电话</w:t>
      </w:r>
      <w:r>
        <w:t>:0856-3912933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r>
              <w:rPr>
                <w:rFonts w:hint="eastAsia"/>
              </w:rPr>
              <w:t>根据本项目竞争性谈判文件规定，谈判小组推荐满足竞争性谈判文件各项</w:t>
            </w:r>
            <w:bookmarkStart w:id="7" w:name="_GoBack"/>
            <w:bookmarkEnd w:id="7"/>
            <w:r>
              <w:rPr>
                <w:rFonts w:hint="eastAsia"/>
              </w:rPr>
              <w:t>要求且预算范围内报价最低的</w:t>
            </w:r>
            <w:r>
              <w:rPr>
                <w:rFonts w:hint="eastAsia"/>
                <w:u w:val="single"/>
              </w:rPr>
              <w:t>贵州国丰科技有限公司</w:t>
            </w:r>
            <w:r>
              <w:rPr>
                <w:rFonts w:hint="eastAsia"/>
              </w:rPr>
              <w:t>成为拟成交供应商。</w:t>
            </w:r>
          </w:p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B57817"/>
    <w:rsid w:val="000315DC"/>
    <w:rsid w:val="00043D98"/>
    <w:rsid w:val="00045FD8"/>
    <w:rsid w:val="0005604C"/>
    <w:rsid w:val="0008325B"/>
    <w:rsid w:val="000C7158"/>
    <w:rsid w:val="000D0B2F"/>
    <w:rsid w:val="000D36DA"/>
    <w:rsid w:val="00102349"/>
    <w:rsid w:val="00117900"/>
    <w:rsid w:val="00155030"/>
    <w:rsid w:val="001748A7"/>
    <w:rsid w:val="0017544C"/>
    <w:rsid w:val="00191C2B"/>
    <w:rsid w:val="001A142C"/>
    <w:rsid w:val="002507E6"/>
    <w:rsid w:val="00267BFB"/>
    <w:rsid w:val="002B7665"/>
    <w:rsid w:val="002F309B"/>
    <w:rsid w:val="00334981"/>
    <w:rsid w:val="00336E76"/>
    <w:rsid w:val="00345130"/>
    <w:rsid w:val="00353F43"/>
    <w:rsid w:val="0038311E"/>
    <w:rsid w:val="003B5217"/>
    <w:rsid w:val="003D6D84"/>
    <w:rsid w:val="003E1A6D"/>
    <w:rsid w:val="003F2649"/>
    <w:rsid w:val="004116CA"/>
    <w:rsid w:val="00416BD5"/>
    <w:rsid w:val="00417515"/>
    <w:rsid w:val="004366A0"/>
    <w:rsid w:val="00445FF1"/>
    <w:rsid w:val="00446456"/>
    <w:rsid w:val="00486472"/>
    <w:rsid w:val="004B2FA3"/>
    <w:rsid w:val="004C181B"/>
    <w:rsid w:val="004D2DD5"/>
    <w:rsid w:val="0051739D"/>
    <w:rsid w:val="00517901"/>
    <w:rsid w:val="00556DBB"/>
    <w:rsid w:val="0058334B"/>
    <w:rsid w:val="00594444"/>
    <w:rsid w:val="005C2B91"/>
    <w:rsid w:val="005C7373"/>
    <w:rsid w:val="00666549"/>
    <w:rsid w:val="006727E7"/>
    <w:rsid w:val="006D19C7"/>
    <w:rsid w:val="006D3052"/>
    <w:rsid w:val="00726D14"/>
    <w:rsid w:val="007A4541"/>
    <w:rsid w:val="007B465E"/>
    <w:rsid w:val="007C07E2"/>
    <w:rsid w:val="007C7D01"/>
    <w:rsid w:val="0082726D"/>
    <w:rsid w:val="0085509F"/>
    <w:rsid w:val="008654AD"/>
    <w:rsid w:val="008743F7"/>
    <w:rsid w:val="00874D9F"/>
    <w:rsid w:val="00901823"/>
    <w:rsid w:val="00964637"/>
    <w:rsid w:val="009748B9"/>
    <w:rsid w:val="00982264"/>
    <w:rsid w:val="009B70C1"/>
    <w:rsid w:val="009D4A2E"/>
    <w:rsid w:val="009E145B"/>
    <w:rsid w:val="00A12D73"/>
    <w:rsid w:val="00A226DB"/>
    <w:rsid w:val="00A31701"/>
    <w:rsid w:val="00A43A3F"/>
    <w:rsid w:val="00A767F3"/>
    <w:rsid w:val="00A80B30"/>
    <w:rsid w:val="00A85E41"/>
    <w:rsid w:val="00AD73EB"/>
    <w:rsid w:val="00AF1FC3"/>
    <w:rsid w:val="00AF5EDF"/>
    <w:rsid w:val="00B22DA0"/>
    <w:rsid w:val="00B25897"/>
    <w:rsid w:val="00B526BF"/>
    <w:rsid w:val="00B57817"/>
    <w:rsid w:val="00B67BF2"/>
    <w:rsid w:val="00BA4036"/>
    <w:rsid w:val="00BB4959"/>
    <w:rsid w:val="00C01EEC"/>
    <w:rsid w:val="00C1194B"/>
    <w:rsid w:val="00C26B96"/>
    <w:rsid w:val="00C857A3"/>
    <w:rsid w:val="00C94863"/>
    <w:rsid w:val="00CC1EF7"/>
    <w:rsid w:val="00CD0A69"/>
    <w:rsid w:val="00CD29AB"/>
    <w:rsid w:val="00CE4357"/>
    <w:rsid w:val="00CF32A0"/>
    <w:rsid w:val="00D02E24"/>
    <w:rsid w:val="00D21568"/>
    <w:rsid w:val="00D50A22"/>
    <w:rsid w:val="00DA0453"/>
    <w:rsid w:val="00DA0861"/>
    <w:rsid w:val="00DA2B39"/>
    <w:rsid w:val="00DA2D0A"/>
    <w:rsid w:val="00DD0008"/>
    <w:rsid w:val="00DE543C"/>
    <w:rsid w:val="00E14132"/>
    <w:rsid w:val="00E43A43"/>
    <w:rsid w:val="00E5156B"/>
    <w:rsid w:val="00E5682A"/>
    <w:rsid w:val="00EB4EED"/>
    <w:rsid w:val="00EC0CA6"/>
    <w:rsid w:val="00F50E1A"/>
    <w:rsid w:val="00FA7403"/>
    <w:rsid w:val="00FC096D"/>
    <w:rsid w:val="00FC7A28"/>
    <w:rsid w:val="078E3DAC"/>
    <w:rsid w:val="0A301983"/>
    <w:rsid w:val="0CAC5399"/>
    <w:rsid w:val="0E79645E"/>
    <w:rsid w:val="11FB4E1C"/>
    <w:rsid w:val="16AF1A5A"/>
    <w:rsid w:val="19A87563"/>
    <w:rsid w:val="224B6542"/>
    <w:rsid w:val="227D2DEC"/>
    <w:rsid w:val="22E173AF"/>
    <w:rsid w:val="26942F21"/>
    <w:rsid w:val="2B0535FC"/>
    <w:rsid w:val="2B1B51D7"/>
    <w:rsid w:val="3B5D46DC"/>
    <w:rsid w:val="3BB13880"/>
    <w:rsid w:val="3D484B0B"/>
    <w:rsid w:val="3EF83F02"/>
    <w:rsid w:val="40701C3C"/>
    <w:rsid w:val="414C3BCE"/>
    <w:rsid w:val="4383532A"/>
    <w:rsid w:val="478F6002"/>
    <w:rsid w:val="4A283D90"/>
    <w:rsid w:val="4D6B12F8"/>
    <w:rsid w:val="4E412A5A"/>
    <w:rsid w:val="4F0264B6"/>
    <w:rsid w:val="52C9040C"/>
    <w:rsid w:val="57555947"/>
    <w:rsid w:val="57722F42"/>
    <w:rsid w:val="5B053B3E"/>
    <w:rsid w:val="5D072817"/>
    <w:rsid w:val="60570A10"/>
    <w:rsid w:val="625E1101"/>
    <w:rsid w:val="72124892"/>
    <w:rsid w:val="73773BC7"/>
    <w:rsid w:val="7B200DFB"/>
    <w:rsid w:val="7F9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410</Characters>
  <Lines>31</Lines>
  <Paragraphs>44</Paragraphs>
  <TotalTime>0</TotalTime>
  <ScaleCrop>false</ScaleCrop>
  <LinksUpToDate>false</LinksUpToDate>
  <CharactersWithSpaces>719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2016-10-10T06:41:00Z</dcterms:created>
  <dc:creator>yxs</dc:creator>
  <cp:lastModifiedBy>NTKO</cp:lastModifiedBy>
  <cp:lastPrinted>2018-08-06T01:29:00Z</cp:lastPrinted>
  <dcterms:modified xsi:type="dcterms:W3CDTF">2020-09-30T02:25:54Z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