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项目名称:铜仁市妇幼保健院发热门诊设备采购项目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项目编号: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136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项目序列号: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136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竞争性谈判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2020年9月8日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2020年9月11日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:赖剑波、麻智明、田云光、金立军、谢玉蓉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2020年9月11日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中标（成交）信息:</w:t>
      </w:r>
    </w:p>
    <w:tbl>
      <w:tblPr>
        <w:tblStyle w:val="8"/>
        <w:tblW w:w="9397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16"/>
        <w:gridCol w:w="2517"/>
        <w:gridCol w:w="1924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51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92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7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16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惠州市睿智博思医疗科技有限公司</w:t>
            </w:r>
          </w:p>
        </w:tc>
        <w:tc>
          <w:tcPr>
            <w:tcW w:w="2517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惠州市江北云山西路8号交银大厦6层006办公</w:t>
            </w: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发热门诊设备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2298000.00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铜仁市妇幼保健院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联系地址:铜仁市妇幼保健院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项目联系人:王科长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联系电话:18608568973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根据本项目采购文件规定，谈判小组推荐报价最低且满足采购文件要求的</w:t>
            </w:r>
            <w:r>
              <w:rPr>
                <w:rFonts w:hint="eastAsia" w:cs="Times New Roman"/>
                <w:kern w:val="2"/>
                <w:sz w:val="21"/>
                <w:szCs w:val="21"/>
                <w:u w:val="single"/>
                <w:lang w:eastAsia="zh-CN"/>
              </w:rPr>
              <w:t>惠州市睿智博思医疗科技有限公司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为本项目拟成交供应商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791EEA"/>
    <w:rsid w:val="00806C68"/>
    <w:rsid w:val="008365CD"/>
    <w:rsid w:val="009136D1"/>
    <w:rsid w:val="009F3709"/>
    <w:rsid w:val="00DE1311"/>
    <w:rsid w:val="029D1BFA"/>
    <w:rsid w:val="03EB606F"/>
    <w:rsid w:val="0474224E"/>
    <w:rsid w:val="052C3508"/>
    <w:rsid w:val="05F7007A"/>
    <w:rsid w:val="069432DC"/>
    <w:rsid w:val="0851720B"/>
    <w:rsid w:val="0A9F063D"/>
    <w:rsid w:val="0AC14DAA"/>
    <w:rsid w:val="0CE312FE"/>
    <w:rsid w:val="0E046D3B"/>
    <w:rsid w:val="0E8D6543"/>
    <w:rsid w:val="0EE11753"/>
    <w:rsid w:val="0FF22CE4"/>
    <w:rsid w:val="11D702E6"/>
    <w:rsid w:val="11EC76CE"/>
    <w:rsid w:val="13F774BD"/>
    <w:rsid w:val="1473234A"/>
    <w:rsid w:val="153A4497"/>
    <w:rsid w:val="15FF7EAD"/>
    <w:rsid w:val="16032C35"/>
    <w:rsid w:val="17977B0B"/>
    <w:rsid w:val="17A76B56"/>
    <w:rsid w:val="17A76B82"/>
    <w:rsid w:val="17E56C29"/>
    <w:rsid w:val="18206AAD"/>
    <w:rsid w:val="196E10D6"/>
    <w:rsid w:val="19754DFF"/>
    <w:rsid w:val="197A170C"/>
    <w:rsid w:val="19B126EA"/>
    <w:rsid w:val="1A2A5301"/>
    <w:rsid w:val="1ADB0A2E"/>
    <w:rsid w:val="1AE516E0"/>
    <w:rsid w:val="1BFF78B5"/>
    <w:rsid w:val="1D4B04E3"/>
    <w:rsid w:val="1DF34E13"/>
    <w:rsid w:val="20162A42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7B6CC7"/>
    <w:rsid w:val="279B1720"/>
    <w:rsid w:val="2835199E"/>
    <w:rsid w:val="28576F1B"/>
    <w:rsid w:val="29E72C41"/>
    <w:rsid w:val="29FB1316"/>
    <w:rsid w:val="2C051B0C"/>
    <w:rsid w:val="2CB87DCA"/>
    <w:rsid w:val="2CF57B8A"/>
    <w:rsid w:val="2D3018B7"/>
    <w:rsid w:val="2D360085"/>
    <w:rsid w:val="32045BC7"/>
    <w:rsid w:val="338627A6"/>
    <w:rsid w:val="33C678EA"/>
    <w:rsid w:val="36CA2F0D"/>
    <w:rsid w:val="374C4969"/>
    <w:rsid w:val="384A7865"/>
    <w:rsid w:val="392D5040"/>
    <w:rsid w:val="3A6815CC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3A86AD7"/>
    <w:rsid w:val="44304D33"/>
    <w:rsid w:val="44CA18D8"/>
    <w:rsid w:val="4561427A"/>
    <w:rsid w:val="462F4DE1"/>
    <w:rsid w:val="4899224A"/>
    <w:rsid w:val="490C3E22"/>
    <w:rsid w:val="4A170773"/>
    <w:rsid w:val="4B361BAC"/>
    <w:rsid w:val="4BEA0D82"/>
    <w:rsid w:val="4CCC50B7"/>
    <w:rsid w:val="4EBA68CD"/>
    <w:rsid w:val="4F3249CF"/>
    <w:rsid w:val="4F430181"/>
    <w:rsid w:val="4FDD3EFE"/>
    <w:rsid w:val="50217A30"/>
    <w:rsid w:val="5083623F"/>
    <w:rsid w:val="512220F5"/>
    <w:rsid w:val="51DC38D2"/>
    <w:rsid w:val="523960ED"/>
    <w:rsid w:val="52C15E15"/>
    <w:rsid w:val="55AC5E34"/>
    <w:rsid w:val="55B515AA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567335"/>
    <w:rsid w:val="6E59071B"/>
    <w:rsid w:val="710A120D"/>
    <w:rsid w:val="71260C30"/>
    <w:rsid w:val="71AB2476"/>
    <w:rsid w:val="71E0144C"/>
    <w:rsid w:val="72A20070"/>
    <w:rsid w:val="72CF5F18"/>
    <w:rsid w:val="733B6E9C"/>
    <w:rsid w:val="736077F4"/>
    <w:rsid w:val="73A705A5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help-inline"/>
    <w:basedOn w:val="9"/>
    <w:qFormat/>
    <w:uiPriority w:val="0"/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2020-08-20T06:05:00Z</cp:lastPrinted>
  <dcterms:modified xsi:type="dcterms:W3CDTF">2020-09-11T03:09:24Z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