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rPr>
          <w:rFonts w:hint="eastAsia"/>
          <w:lang w:eastAsia="zh-CN"/>
        </w:rPr>
        <w:t>：</w:t>
      </w:r>
      <w:r>
        <w:t xml:space="preserve">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rPr>
          <w:rFonts w:hint="eastAsia"/>
          <w:lang w:eastAsia="zh-CN"/>
        </w:rPr>
        <w:t>：</w:t>
      </w:r>
      <w:r>
        <w:t xml:space="preserve"> </w:t>
      </w:r>
      <w:r>
        <w:rPr>
          <w:rFonts w:hint="eastAsia"/>
          <w:lang w:eastAsia="zh-CN"/>
        </w:rPr>
        <w:t>工程</w:t>
      </w:r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/>
        </w:rPr>
        <w:t>项目名称</w:t>
      </w:r>
      <w:r>
        <w:rPr>
          <w:rFonts w:hint="eastAsia"/>
          <w:lang w:eastAsia="zh-CN"/>
        </w:rPr>
        <w:t>：</w:t>
      </w:r>
      <w:r>
        <w:rPr>
          <w:rFonts w:hint="eastAsia" w:ascii="Times New Roman" w:hAnsi="Times New Roman"/>
          <w:b w:val="0"/>
          <w:bCs w:val="0"/>
          <w:sz w:val="24"/>
          <w:szCs w:val="24"/>
          <w:lang w:eastAsia="zh-CN"/>
        </w:rPr>
        <w:t>铜仁市第三十一小学（芭蕉小学）运动场塑胶跑道、草坪工程</w:t>
      </w:r>
    </w:p>
    <w:p>
      <w:pPr>
        <w:numPr>
          <w:ilvl w:val="0"/>
          <w:numId w:val="0"/>
        </w:numPr>
        <w:rPr>
          <w:color w:val="auto"/>
        </w:rPr>
      </w:pPr>
      <w:r>
        <w:t>2</w:t>
      </w:r>
      <w:r>
        <w:rPr>
          <w:rFonts w:hint="eastAsia"/>
        </w:rPr>
        <w:t>、项目编号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  <w:lang w:val="en-US" w:eastAsia="zh-CN"/>
        </w:rPr>
        <w:t>TRZFCG-2020-142</w:t>
      </w:r>
    </w:p>
    <w:p>
      <w:pPr>
        <w:rPr>
          <w:rFonts w:hint="default"/>
          <w:color w:val="auto"/>
          <w:lang w:val="en-US"/>
        </w:rPr>
      </w:pPr>
      <w:r>
        <w:rPr>
          <w:color w:val="auto"/>
        </w:rPr>
        <w:t>3</w:t>
      </w:r>
      <w:r>
        <w:rPr>
          <w:rFonts w:hint="eastAsia"/>
          <w:color w:val="auto"/>
        </w:rPr>
        <w:t>、项目序列号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  <w:lang w:val="en-US" w:eastAsia="zh-CN"/>
        </w:rPr>
        <w:t>TRZFCG-2020-142-1</w:t>
      </w:r>
    </w:p>
    <w:p>
      <w:r>
        <w:t>4</w:t>
      </w:r>
      <w:r>
        <w:rPr>
          <w:rFonts w:hint="eastAsia"/>
        </w:rPr>
        <w:t>、项目联系人</w:t>
      </w:r>
      <w:r>
        <w:rPr>
          <w:rFonts w:hint="eastAsia"/>
          <w:lang w:eastAsia="zh-CN"/>
        </w:rPr>
        <w:t>：杨玄</w:t>
      </w:r>
      <w:r>
        <w:rPr>
          <w:rFonts w:hint="eastAsia"/>
          <w:lang w:val="en-US" w:eastAsia="zh-CN"/>
        </w:rPr>
        <w:tab/>
      </w:r>
    </w:p>
    <w:p>
      <w:r>
        <w:t>5</w:t>
      </w:r>
      <w:r>
        <w:rPr>
          <w:rFonts w:hint="eastAsia"/>
        </w:rPr>
        <w:t>、项目联系电话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0856-3912922</w:t>
      </w:r>
    </w:p>
    <w:p>
      <w:r>
        <w:t>6</w:t>
      </w:r>
      <w:r>
        <w:rPr>
          <w:rFonts w:hint="eastAsia"/>
        </w:rPr>
        <w:t>、项目用途、简要技术要求及合同</w:t>
      </w:r>
      <w:bookmarkStart w:id="0" w:name="_GoBack"/>
      <w:bookmarkEnd w:id="0"/>
      <w:r>
        <w:rPr>
          <w:rFonts w:hint="eastAsia"/>
        </w:rPr>
        <w:t>履行日期</w:t>
      </w:r>
      <w:r>
        <w:rPr>
          <w:rFonts w:hint="eastAsia"/>
          <w:lang w:eastAsia="zh-CN"/>
        </w:rPr>
        <w:t>：</w:t>
      </w:r>
      <w:r>
        <w:rPr>
          <w:rFonts w:hint="eastAsia"/>
        </w:rPr>
        <w:t>详见招标文件</w:t>
      </w:r>
    </w:p>
    <w:p>
      <w:r>
        <w:t>7</w:t>
      </w:r>
      <w:r>
        <w:rPr>
          <w:rFonts w:hint="eastAsia"/>
        </w:rPr>
        <w:t>、采购方式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竞争性谈判</w:t>
      </w:r>
    </w:p>
    <w:p>
      <w:r>
        <w:t>8</w:t>
      </w:r>
      <w:r>
        <w:rPr>
          <w:rFonts w:hint="eastAsia"/>
        </w:rPr>
        <w:t>、采购</w:t>
      </w:r>
      <w:r>
        <w:rPr>
          <w:rFonts w:hint="eastAsia"/>
          <w:lang w:eastAsia="zh-CN"/>
        </w:rPr>
        <w:t>公告</w:t>
      </w:r>
      <w:r>
        <w:rPr>
          <w:rFonts w:hint="eastAsia"/>
        </w:rPr>
        <w:t>日期：</w:t>
      </w:r>
      <w: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、公告媒体：贵州省政府采购网、铜仁市公共资源交易中心网</w:t>
      </w:r>
    </w:p>
    <w:p>
      <w:r>
        <w:t>10</w:t>
      </w:r>
      <w:r>
        <w:rPr>
          <w:rFonts w:hint="eastAsia"/>
        </w:rPr>
        <w:t>、评审时间</w:t>
      </w:r>
      <w:r>
        <w:rPr>
          <w:rFonts w:hint="eastAsia"/>
          <w:lang w:eastAsia="zh-CN"/>
        </w:rPr>
        <w:t>：</w:t>
      </w:r>
      <w: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p>
      <w:r>
        <w:t>11</w:t>
      </w:r>
      <w:r>
        <w:rPr>
          <w:rFonts w:hint="eastAsia"/>
        </w:rPr>
        <w:t>、评审地点</w:t>
      </w:r>
      <w:r>
        <w:rPr>
          <w:rFonts w:hint="eastAsia"/>
          <w:lang w:eastAsia="zh-CN"/>
        </w:rPr>
        <w:t>：</w:t>
      </w:r>
      <w:r>
        <w:rPr>
          <w:rFonts w:hint="eastAsia"/>
        </w:rPr>
        <w:t>铜仁市公共资源交易中心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、评审委员会成员名单</w:t>
      </w:r>
      <w:r>
        <w:rPr>
          <w:rFonts w:hint="eastAsia"/>
          <w:lang w:eastAsia="zh-CN"/>
        </w:rPr>
        <w:t>：</w:t>
      </w:r>
      <w:r>
        <w:rPr>
          <w:rFonts w:hint="eastAsia"/>
          <w:color w:val="auto"/>
          <w:lang w:val="en-US" w:eastAsia="zh-CN"/>
        </w:rPr>
        <w:t>杨华，孙冬秀，龙国胜</w:t>
      </w:r>
    </w:p>
    <w:p>
      <w:r>
        <w:t>13</w:t>
      </w:r>
      <w:r>
        <w:rPr>
          <w:rFonts w:hint="eastAsia"/>
        </w:rPr>
        <w:t>、定标日期</w:t>
      </w:r>
      <w:r>
        <w:rPr>
          <w:rFonts w:hint="eastAsia"/>
          <w:lang w:eastAsia="zh-CN"/>
        </w:rPr>
        <w:t>：</w:t>
      </w:r>
      <w: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p>
      <w:pPr>
        <w:rPr>
          <w:rFonts w:hint="eastAsia" w:eastAsia="宋体"/>
          <w:lang w:eastAsia="zh-CN"/>
        </w:rPr>
      </w:pPr>
      <w:r>
        <w:t>14</w:t>
      </w:r>
      <w:r>
        <w:rPr>
          <w:rFonts w:hint="eastAsia"/>
        </w:rPr>
        <w:t>、中标（成交）信息</w:t>
      </w:r>
      <w:r>
        <w:rPr>
          <w:rFonts w:hint="eastAsia"/>
          <w:lang w:eastAsia="zh-CN"/>
        </w:rPr>
        <w:t>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31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310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1</w:t>
            </w:r>
          </w:p>
        </w:tc>
        <w:tc>
          <w:tcPr>
            <w:tcW w:w="212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德江县建筑工程公司</w:t>
            </w:r>
          </w:p>
        </w:tc>
        <w:tc>
          <w:tcPr>
            <w:tcW w:w="231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贵州省铜仁市德江县建设街</w:t>
            </w:r>
          </w:p>
        </w:tc>
        <w:tc>
          <w:tcPr>
            <w:tcW w:w="170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工程</w:t>
            </w:r>
          </w:p>
        </w:tc>
        <w:tc>
          <w:tcPr>
            <w:tcW w:w="170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342800.00</w:t>
            </w:r>
          </w:p>
        </w:tc>
      </w:tr>
    </w:tbl>
    <w:p>
      <w:r>
        <w:t>15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</w:t>
      </w:r>
    </w:p>
    <w:p>
      <w:pPr>
        <w:rPr>
          <w:rFonts w:hint="eastAsia"/>
        </w:rPr>
      </w:pPr>
      <w:r>
        <w:t>16</w:t>
      </w:r>
      <w:r>
        <w:rPr>
          <w:rFonts w:hint="eastAsia"/>
        </w:rPr>
        <w:t>、采购人名称</w:t>
      </w:r>
      <w:r>
        <w:rPr>
          <w:rFonts w:hint="eastAsia"/>
          <w:lang w:eastAsia="zh-CN"/>
        </w:rPr>
        <w:t>：铜仁市第三十一小学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联系地址：</w:t>
      </w:r>
      <w:r>
        <w:rPr>
          <w:rFonts w:hint="eastAsia"/>
          <w:lang w:eastAsia="zh-CN"/>
        </w:rPr>
        <w:t>铜仁市第三十一小学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项目联系人：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杨校长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  <w:r>
        <w:rPr>
          <w:rFonts w:hint="eastAsia" w:ascii="宋体" w:hAnsi="宋体"/>
          <w:sz w:val="24"/>
          <w:lang w:val="en-US" w:eastAsia="zh-CN"/>
        </w:rPr>
        <w:t>18908566077</w:t>
      </w:r>
      <w:r>
        <w:rPr>
          <w:rFonts w:hint="eastAsia"/>
          <w:lang w:val="en-US" w:eastAsia="zh-CN"/>
        </w:rPr>
        <w:t xml:space="preserve"> </w:t>
      </w:r>
    </w:p>
    <w:p>
      <w:r>
        <w:t>17</w:t>
      </w:r>
      <w:r>
        <w:rPr>
          <w:rFonts w:hint="eastAsia"/>
        </w:rPr>
        <w:t>、采购代理机构全称</w:t>
      </w:r>
      <w:r>
        <w:rPr>
          <w:rFonts w:hint="eastAsia"/>
          <w:lang w:eastAsia="zh-CN"/>
        </w:rPr>
        <w:t>：</w:t>
      </w:r>
      <w:r>
        <w:rPr>
          <w:rFonts w:hint="eastAsia"/>
        </w:rPr>
        <w:t>铜仁市公共资源交易中心</w:t>
      </w:r>
    </w:p>
    <w:p>
      <w:pPr>
        <w:ind w:firstLine="420" w:firstLineChars="200"/>
      </w:pPr>
      <w:r>
        <w:rPr>
          <w:rFonts w:hint="eastAsia"/>
        </w:rPr>
        <w:t>联系地址</w:t>
      </w:r>
      <w:r>
        <w:rPr>
          <w:rFonts w:hint="eastAsia"/>
          <w:lang w:eastAsia="zh-CN"/>
        </w:rPr>
        <w:t>：</w:t>
      </w:r>
      <w:r>
        <w:rPr>
          <w:rFonts w:hint="eastAsia"/>
        </w:rPr>
        <w:t>铜仁市公共服务中心四楼（铜仁市川硐教育园区麒龙国际旁）</w:t>
      </w:r>
    </w:p>
    <w:p>
      <w:pPr>
        <w:ind w:firstLine="420" w:firstLineChars="200"/>
      </w:pPr>
      <w:r>
        <w:rPr>
          <w:rFonts w:hint="eastAsia"/>
        </w:rPr>
        <w:t>项目联系人</w:t>
      </w:r>
      <w:r>
        <w:rPr>
          <w:rFonts w:hint="eastAsia"/>
          <w:lang w:eastAsia="zh-CN"/>
        </w:rPr>
        <w:t>：杨玄</w:t>
      </w:r>
      <w:r>
        <w:rPr>
          <w:rFonts w:hint="eastAsia"/>
          <w:lang w:val="en-US" w:eastAsia="zh-CN"/>
        </w:rPr>
        <w:tab/>
      </w:r>
    </w:p>
    <w:p>
      <w:pPr>
        <w:ind w:firstLine="420" w:firstLineChars="200"/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0856-3912922</w:t>
      </w:r>
      <w:r>
        <w:rPr>
          <w:rFonts w:hint="eastAsia"/>
        </w:rPr>
        <w:t xml:space="preserve"> 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pPr>
        <w:rPr>
          <w:rFonts w:hint="eastAsia" w:eastAsia="宋体"/>
          <w:lang w:eastAsia="zh-CN"/>
        </w:rPr>
      </w:pPr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rPr>
          <w:rFonts w:hint="eastAsia"/>
          <w:lang w:eastAsia="zh-CN"/>
        </w:rPr>
        <w:t>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根据本项目招标文件规定，评标委员会推荐</w:t>
            </w:r>
            <w:r>
              <w:rPr>
                <w:rFonts w:hint="eastAsia"/>
                <w:lang w:eastAsia="zh-CN"/>
              </w:rPr>
              <w:t>报价最低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CN"/>
              </w:rPr>
              <w:t>德江县建筑工程公司</w:t>
            </w:r>
            <w:r>
              <w:rPr>
                <w:rFonts w:hint="eastAsia"/>
              </w:rPr>
              <w:t>为本项目第一中标候选供应商。</w:t>
            </w:r>
          </w:p>
          <w:p/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AB74"/>
    <w:multiLevelType w:val="singleLevel"/>
    <w:tmpl w:val="5A40AB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17"/>
    <w:rsid w:val="000315DC"/>
    <w:rsid w:val="0005604C"/>
    <w:rsid w:val="001A142C"/>
    <w:rsid w:val="00241246"/>
    <w:rsid w:val="003048B7"/>
    <w:rsid w:val="003368CE"/>
    <w:rsid w:val="00336E76"/>
    <w:rsid w:val="0038311E"/>
    <w:rsid w:val="003F2649"/>
    <w:rsid w:val="00416BD5"/>
    <w:rsid w:val="00446456"/>
    <w:rsid w:val="0045409F"/>
    <w:rsid w:val="00486472"/>
    <w:rsid w:val="004C181B"/>
    <w:rsid w:val="00517901"/>
    <w:rsid w:val="00556DBB"/>
    <w:rsid w:val="005C2B91"/>
    <w:rsid w:val="006727E7"/>
    <w:rsid w:val="00675E2E"/>
    <w:rsid w:val="00726D14"/>
    <w:rsid w:val="007C07E2"/>
    <w:rsid w:val="007C4569"/>
    <w:rsid w:val="008422F0"/>
    <w:rsid w:val="008743F7"/>
    <w:rsid w:val="008F1D51"/>
    <w:rsid w:val="009D4A2E"/>
    <w:rsid w:val="009E4A18"/>
    <w:rsid w:val="00B25897"/>
    <w:rsid w:val="00B57817"/>
    <w:rsid w:val="00C55133"/>
    <w:rsid w:val="00C857A3"/>
    <w:rsid w:val="00CC1EF7"/>
    <w:rsid w:val="00D21568"/>
    <w:rsid w:val="00D50A22"/>
    <w:rsid w:val="00D53125"/>
    <w:rsid w:val="00DA0453"/>
    <w:rsid w:val="00DA2D0A"/>
    <w:rsid w:val="00E14132"/>
    <w:rsid w:val="00E5682A"/>
    <w:rsid w:val="02695CB7"/>
    <w:rsid w:val="04A0742D"/>
    <w:rsid w:val="04B95F46"/>
    <w:rsid w:val="08513DBF"/>
    <w:rsid w:val="0ACD74C7"/>
    <w:rsid w:val="0AF03368"/>
    <w:rsid w:val="0D663A63"/>
    <w:rsid w:val="10521FBC"/>
    <w:rsid w:val="1116411B"/>
    <w:rsid w:val="11A3265D"/>
    <w:rsid w:val="12CB0316"/>
    <w:rsid w:val="14082709"/>
    <w:rsid w:val="14F921FF"/>
    <w:rsid w:val="151066BB"/>
    <w:rsid w:val="15196E88"/>
    <w:rsid w:val="172F5732"/>
    <w:rsid w:val="19843443"/>
    <w:rsid w:val="1F107949"/>
    <w:rsid w:val="1F5C5C0A"/>
    <w:rsid w:val="23B400A2"/>
    <w:rsid w:val="24BB2FF6"/>
    <w:rsid w:val="29780094"/>
    <w:rsid w:val="2ABA2DAA"/>
    <w:rsid w:val="2AD223C5"/>
    <w:rsid w:val="2D544F66"/>
    <w:rsid w:val="2E3A5EC2"/>
    <w:rsid w:val="2EDF038D"/>
    <w:rsid w:val="31371888"/>
    <w:rsid w:val="31983FD0"/>
    <w:rsid w:val="32C36785"/>
    <w:rsid w:val="338D7907"/>
    <w:rsid w:val="35D43EC5"/>
    <w:rsid w:val="39BC4FEF"/>
    <w:rsid w:val="3ADE5180"/>
    <w:rsid w:val="3E245608"/>
    <w:rsid w:val="41822E41"/>
    <w:rsid w:val="42943266"/>
    <w:rsid w:val="42BE7044"/>
    <w:rsid w:val="43543375"/>
    <w:rsid w:val="46E25666"/>
    <w:rsid w:val="4AA42D08"/>
    <w:rsid w:val="4F1C7A4A"/>
    <w:rsid w:val="4FE1194A"/>
    <w:rsid w:val="501A2D4E"/>
    <w:rsid w:val="51D9059D"/>
    <w:rsid w:val="54E25F40"/>
    <w:rsid w:val="55303E9F"/>
    <w:rsid w:val="56D87639"/>
    <w:rsid w:val="571D4E2F"/>
    <w:rsid w:val="57CF5BB9"/>
    <w:rsid w:val="593D49A9"/>
    <w:rsid w:val="5AF23803"/>
    <w:rsid w:val="5D6304F0"/>
    <w:rsid w:val="60C37FAD"/>
    <w:rsid w:val="62CD4F1E"/>
    <w:rsid w:val="68DD3380"/>
    <w:rsid w:val="698368D0"/>
    <w:rsid w:val="6F055BEF"/>
    <w:rsid w:val="6F314A97"/>
    <w:rsid w:val="70280E49"/>
    <w:rsid w:val="704875EF"/>
    <w:rsid w:val="711F3833"/>
    <w:rsid w:val="74415EF7"/>
    <w:rsid w:val="770C3BCA"/>
    <w:rsid w:val="780204EB"/>
    <w:rsid w:val="791634F9"/>
    <w:rsid w:val="7BAA512E"/>
    <w:rsid w:val="7DC47949"/>
    <w:rsid w:val="7F4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unhideWhenUsed/>
    <w:qFormat/>
    <w:uiPriority w:val="99"/>
    <w:rPr>
      <w:color w:val="333333"/>
      <w:u w:val="none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666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2017-01-24T01:57:00Z</dcterms:created>
  <dc:creator>yxs</dc:creator>
  <cp:lastModifiedBy>Administrator</cp:lastModifiedBy>
  <cp:lastPrinted>2019-08-01T03:00:00Z</cp:lastPrinted>
  <dcterms:modified xsi:type="dcterms:W3CDTF">2020-09-08T06:39:28Z</dcterms:modified>
  <dc:title>标讯地区:  铜仁市                                            品目: 货物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