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2"/>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2"/>
        <w:spacing w:line="700" w:lineRule="exact"/>
        <w:jc w:val="center"/>
        <w:rPr>
          <w:rFonts w:ascii="黑体" w:hAnsi="宋体" w:eastAsia="黑体"/>
          <w:b/>
          <w:color w:val="000000"/>
          <w:spacing w:val="-4"/>
          <w:sz w:val="44"/>
          <w:szCs w:val="44"/>
        </w:rPr>
      </w:pPr>
    </w:p>
    <w:p>
      <w:pPr>
        <w:pStyle w:val="12"/>
        <w:spacing w:line="700" w:lineRule="exact"/>
        <w:rPr>
          <w:rFonts w:ascii="黑体" w:hAnsi="宋体" w:eastAsia="黑体"/>
          <w:b/>
          <w:color w:val="000000"/>
          <w:spacing w:val="-4"/>
          <w:sz w:val="44"/>
          <w:szCs w:val="44"/>
        </w:rPr>
      </w:pPr>
    </w:p>
    <w:p>
      <w:pPr>
        <w:pStyle w:val="12"/>
        <w:spacing w:line="700" w:lineRule="exact"/>
        <w:rPr>
          <w:rFonts w:ascii="黑体" w:hAnsi="宋体" w:eastAsia="黑体"/>
          <w:b/>
          <w:color w:val="000000"/>
          <w:spacing w:val="-4"/>
          <w:sz w:val="44"/>
          <w:szCs w:val="44"/>
        </w:rPr>
      </w:pP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2"/>
        <w:spacing w:line="360" w:lineRule="auto"/>
        <w:ind w:firstLine="1265" w:firstLineChars="450"/>
        <w:rPr>
          <w:rFonts w:asciiTheme="minorEastAsia" w:hAnsiTheme="minorEastAsia" w:cstheme="minorEastAsia"/>
          <w:b/>
          <w:color w:val="000000"/>
          <w:sz w:val="28"/>
          <w:szCs w:val="28"/>
        </w:rPr>
      </w:pPr>
    </w:p>
    <w:p>
      <w:pPr>
        <w:pStyle w:val="12"/>
        <w:spacing w:line="360" w:lineRule="auto"/>
        <w:ind w:firstLine="1265" w:firstLineChars="450"/>
        <w:rPr>
          <w:rFonts w:asciiTheme="minorEastAsia" w:hAnsiTheme="minorEastAsia" w:cstheme="minorEastAsia"/>
          <w:b/>
          <w:color w:val="000000"/>
          <w:sz w:val="28"/>
          <w:szCs w:val="28"/>
        </w:rPr>
      </w:pPr>
    </w:p>
    <w:p>
      <w:pPr>
        <w:pStyle w:val="12"/>
        <w:spacing w:line="360" w:lineRule="auto"/>
        <w:rPr>
          <w:rFonts w:asciiTheme="minorEastAsia" w:hAnsiTheme="minorEastAsia" w:cstheme="minorEastAsia"/>
          <w:b/>
          <w:color w:val="000000"/>
          <w:sz w:val="28"/>
          <w:szCs w:val="28"/>
        </w:rPr>
      </w:pPr>
    </w:p>
    <w:p>
      <w:pPr>
        <w:pStyle w:val="12"/>
        <w:spacing w:line="560" w:lineRule="exact"/>
        <w:ind w:firstLine="562" w:firstLineChars="200"/>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铜仁市妇幼保健院发热门诊设备采购项目</w:t>
      </w:r>
    </w:p>
    <w:p>
      <w:pPr>
        <w:pStyle w:val="12"/>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TRZFCG-2020-136</w:t>
      </w:r>
    </w:p>
    <w:p>
      <w:pPr>
        <w:pStyle w:val="12"/>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2"/>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2"/>
        <w:spacing w:line="560" w:lineRule="exact"/>
        <w:rPr>
          <w:rFonts w:asciiTheme="minorEastAsia" w:hAnsiTheme="minorEastAsia" w:cstheme="minorEastAsia"/>
          <w:b/>
          <w:color w:val="000000"/>
          <w:sz w:val="28"/>
          <w:szCs w:val="28"/>
        </w:rPr>
      </w:pPr>
    </w:p>
    <w:p>
      <w:pPr>
        <w:pStyle w:val="12"/>
        <w:spacing w:line="360" w:lineRule="auto"/>
        <w:rPr>
          <w:rFonts w:asciiTheme="minorEastAsia" w:hAnsiTheme="minorEastAsia" w:cstheme="minorEastAsia"/>
          <w:b/>
          <w:color w:val="000000"/>
          <w:sz w:val="28"/>
          <w:szCs w:val="28"/>
        </w:rPr>
      </w:pPr>
    </w:p>
    <w:p>
      <w:pPr>
        <w:pStyle w:val="8"/>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2"/>
        <w:spacing w:line="360" w:lineRule="auto"/>
        <w:jc w:val="left"/>
        <w:rPr>
          <w:rFonts w:hAnsi="宋体"/>
          <w:b/>
          <w:bCs/>
          <w:sz w:val="30"/>
          <w:szCs w:val="30"/>
        </w:rPr>
      </w:pPr>
    </w:p>
    <w:p>
      <w:pPr>
        <w:pStyle w:val="8"/>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
      </w:pPr>
    </w:p>
    <w:p>
      <w:pPr>
        <w:jc w:val="center"/>
        <w:rPr>
          <w:color w:val="000000"/>
          <w:sz w:val="36"/>
          <w:szCs w:val="36"/>
        </w:rPr>
      </w:pPr>
      <w:r>
        <w:rPr>
          <w:rFonts w:hint="eastAsia" w:ascii="宋体" w:hAnsi="宋体"/>
          <w:b/>
          <w:color w:val="000000"/>
          <w:sz w:val="36"/>
          <w:szCs w:val="36"/>
        </w:rPr>
        <w:t>第一章  谈判公告</w:t>
      </w:r>
    </w:p>
    <w:p>
      <w:pPr>
        <w:pStyle w:val="12"/>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铜仁市妇幼保健院</w:t>
      </w:r>
      <w:r>
        <w:rPr>
          <w:rFonts w:hint="eastAsia" w:hAnsi="宋体"/>
          <w:color w:val="000000"/>
          <w:sz w:val="24"/>
          <w:szCs w:val="24"/>
        </w:rPr>
        <w:t>委托，对</w:t>
      </w:r>
      <w:r>
        <w:rPr>
          <w:rFonts w:hint="eastAsia" w:hAnsi="宋体"/>
          <w:b/>
          <w:bCs/>
          <w:color w:val="000000"/>
          <w:sz w:val="24"/>
          <w:szCs w:val="24"/>
          <w:lang w:eastAsia="zh-CN"/>
        </w:rPr>
        <w:t>铜仁市妇幼保健院发热门诊设备采购项目</w:t>
      </w:r>
      <w:r>
        <w:rPr>
          <w:rFonts w:hint="eastAsia" w:hAnsi="宋体"/>
          <w:color w:val="000000"/>
          <w:sz w:val="24"/>
          <w:szCs w:val="24"/>
        </w:rPr>
        <w:t>采用竞争性谈判的方式进行采购，欢迎具备投标资质条件的供货商参加投标。</w:t>
      </w:r>
    </w:p>
    <w:p>
      <w:pPr>
        <w:pStyle w:val="12"/>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铜仁市妇幼保健院发热门诊设备采购项目</w:t>
      </w:r>
    </w:p>
    <w:p>
      <w:pPr>
        <w:pStyle w:val="12"/>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TRZFCG-2020-136</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hint="eastAsia" w:ascii="宋体" w:hAnsi="宋体" w:eastAsiaTheme="minorEastAsia"/>
          <w:b w:val="0"/>
          <w:bCs w:val="0"/>
          <w:color w:val="000000"/>
          <w:sz w:val="24"/>
          <w:lang w:val="en-US" w:eastAsia="zh-CN"/>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9</w:t>
      </w:r>
      <w:r>
        <w:rPr>
          <w:rFonts w:hint="eastAsia" w:ascii="宋体" w:hAnsi="宋体"/>
          <w:color w:val="0000FF"/>
          <w:sz w:val="24"/>
        </w:rPr>
        <w:t>月</w:t>
      </w:r>
      <w:r>
        <w:rPr>
          <w:rFonts w:hint="eastAsia" w:ascii="宋体" w:hAnsi="宋体"/>
          <w:color w:val="0000FF"/>
          <w:sz w:val="24"/>
          <w:lang w:val="en-US" w:eastAsia="zh-CN"/>
        </w:rPr>
        <w:t>8</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9</w:t>
      </w:r>
      <w:r>
        <w:rPr>
          <w:rFonts w:hint="eastAsia" w:ascii="宋体" w:hAnsi="宋体"/>
          <w:b w:val="0"/>
          <w:bCs w:val="0"/>
          <w:color w:val="0000FF"/>
          <w:sz w:val="24"/>
        </w:rPr>
        <w:t>月</w:t>
      </w:r>
      <w:r>
        <w:rPr>
          <w:rFonts w:hint="eastAsia" w:ascii="宋体" w:hAnsi="宋体"/>
          <w:b w:val="0"/>
          <w:bCs w:val="0"/>
          <w:color w:val="0000FF"/>
          <w:sz w:val="24"/>
          <w:lang w:val="en-US" w:eastAsia="zh-CN"/>
        </w:rPr>
        <w:t xml:space="preserve"> 10</w:t>
      </w:r>
      <w:r>
        <w:rPr>
          <w:rFonts w:hint="eastAsia" w:ascii="宋体" w:hAnsi="宋体"/>
          <w:b w:val="0"/>
          <w:bCs w:val="0"/>
          <w:color w:val="0000FF"/>
          <w:sz w:val="24"/>
        </w:rPr>
        <w:t>日</w:t>
      </w:r>
      <w:r>
        <w:rPr>
          <w:rFonts w:hint="eastAsia" w:ascii="宋体" w:hAnsi="宋体"/>
          <w:b w:val="0"/>
          <w:bCs w:val="0"/>
          <w:color w:val="0000FF"/>
          <w:sz w:val="24"/>
          <w:lang w:val="en-US" w:eastAsia="zh-CN"/>
        </w:rPr>
        <w:t>17点</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2"/>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3"/>
          <w:color w:val="000000"/>
          <w:sz w:val="24"/>
          <w:szCs w:val="24"/>
        </w:rPr>
        <w:t>http://</w:t>
      </w:r>
      <w:r>
        <w:rPr>
          <w:rStyle w:val="23"/>
          <w:rFonts w:hint="eastAsia"/>
          <w:color w:val="000000"/>
          <w:sz w:val="24"/>
          <w:szCs w:val="24"/>
          <w:lang w:eastAsia="zh-CN"/>
        </w:rPr>
        <w:t>jyzx.trs.gov.cn</w:t>
      </w:r>
      <w:r>
        <w:rPr>
          <w:rStyle w:val="23"/>
          <w:color w:val="000000"/>
          <w:sz w:val="24"/>
          <w:szCs w:val="24"/>
        </w:rPr>
        <w:fldChar w:fldCharType="end"/>
      </w:r>
      <w:r>
        <w:rPr>
          <w:color w:val="000000"/>
          <w:sz w:val="24"/>
          <w:szCs w:val="24"/>
        </w:rPr>
        <w:t>）</w:t>
      </w:r>
    </w:p>
    <w:p>
      <w:pPr>
        <w:pStyle w:val="12"/>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0"/>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2"/>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2"/>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2"/>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2"/>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cs="宋体"/>
          <w:bCs/>
          <w:color w:val="000000"/>
          <w:sz w:val="24"/>
          <w:szCs w:val="24"/>
          <w:lang w:val="en-US" w:eastAsia="zh-CN"/>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）医疗器械生产许可证或医疗器械经营许可证。</w:t>
      </w:r>
    </w:p>
    <w:p>
      <w:pPr>
        <w:pStyle w:val="12"/>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10000</w:t>
      </w:r>
      <w:r>
        <w:rPr>
          <w:rFonts w:hint="eastAsia"/>
          <w:kern w:val="0"/>
          <w:sz w:val="24"/>
        </w:rPr>
        <w:t>元人民币</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rPr>
      </w:pPr>
      <w:r>
        <w:rPr>
          <w:rFonts w:hint="eastAsia" w:ascii="宋体" w:hAnsi="宋体" w:cs="宋体"/>
          <w:b/>
          <w:bCs/>
          <w:color w:val="000000" w:themeColor="text1"/>
          <w:sz w:val="24"/>
          <w:shd w:val="clear" w:color="auto" w:fill="FFFFFF"/>
          <w:lang w:eastAsia="zh-CN"/>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lang w:eastAsia="zh-CN"/>
        </w:rPr>
      </w:pPr>
      <w:r>
        <w:rPr>
          <w:rFonts w:hint="eastAsia" w:ascii="宋体" w:hAnsi="宋体"/>
          <w:b/>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2681520.00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2681520.00元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 xml:space="preserve">9月11 </w:t>
      </w:r>
      <w:r>
        <w:rPr>
          <w:rFonts w:hint="eastAsia" w:ascii="宋体" w:hAnsi="宋体"/>
          <w:color w:val="0000FF"/>
          <w:sz w:val="24"/>
        </w:rPr>
        <w:t>日</w:t>
      </w:r>
      <w:r>
        <w:rPr>
          <w:rFonts w:hint="eastAsia" w:ascii="宋体" w:hAnsi="宋体"/>
          <w:color w:val="0000FF"/>
          <w:sz w:val="24"/>
          <w:lang w:val="en-US" w:eastAsia="zh-CN"/>
        </w:rPr>
        <w:t>10:00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张琰</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铜仁市妇幼保健院</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王科长</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eastAsia"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18608568973</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6"/>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铜仁市妇幼保健院发热门诊设备采购项目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铜仁市妇幼保健院</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铜仁市妇幼保健院</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发热门诊设备采购</w:t>
            </w:r>
            <w:r>
              <w:rPr>
                <w:rFonts w:hint="eastAsia" w:ascii="宋体" w:hAnsi="宋体"/>
                <w:b/>
                <w:bCs/>
                <w:sz w:val="24"/>
                <w:u w:val="single"/>
                <w:lang w:eastAsia="zh-CN"/>
              </w:rPr>
              <w:t>及安装</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TRZFCG-2020-136</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268.152万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10</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7"/>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7"/>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6"/>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8"/>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360" w:lineRule="auto"/>
              <w:ind w:firstLine="600"/>
              <w:jc w:val="center"/>
              <w:rPr>
                <w:rFonts w:asciiTheme="minorEastAsia" w:hAnsiTheme="minorEastAsia"/>
                <w:b/>
                <w:color w:val="000000" w:themeColor="text1"/>
                <w:sz w:val="24"/>
              </w:rPr>
            </w:pPr>
            <w:bookmarkStart w:id="28" w:name="_GoBack"/>
            <w:r>
              <w:rPr>
                <w:rFonts w:hint="eastAsia" w:asciiTheme="minorEastAsia" w:hAnsiTheme="minorEastAsia"/>
                <w:b/>
                <w:color w:val="000000" w:themeColor="text1"/>
                <w:sz w:val="24"/>
              </w:rPr>
              <w:t>节能、环境标志、信息安全产品优先采购政策</w:t>
            </w:r>
          </w:p>
          <w:p>
            <w:pPr>
              <w:spacing w:line="360" w:lineRule="auto"/>
              <w:ind w:firstLine="600"/>
              <w:rPr>
                <w:rFonts w:asciiTheme="minorEastAsia" w:hAnsiTheme="minorEastAsia"/>
                <w:color w:val="000000" w:themeColor="text1"/>
                <w:sz w:val="24"/>
              </w:rPr>
            </w:pPr>
            <w:r>
              <w:rPr>
                <w:rFonts w:asciiTheme="minorEastAsia" w:hAnsiTheme="minorEastAsia"/>
                <w:color w:val="000000" w:themeColor="text1"/>
                <w:sz w:val="24"/>
              </w:rPr>
              <w:t>《关于进一步落实政府采购有关政策的通知》黔财采 〔2014〕15号文件规定：</w:t>
            </w:r>
          </w:p>
          <w:p>
            <w:pPr>
              <w:spacing w:line="360" w:lineRule="auto"/>
              <w:ind w:firstLine="600"/>
              <w:rPr>
                <w:rFonts w:asciiTheme="minorEastAsia" w:hAnsiTheme="minorEastAsia"/>
                <w:color w:val="000000" w:themeColor="text1"/>
                <w:sz w:val="24"/>
              </w:rPr>
            </w:pPr>
            <w:r>
              <w:rPr>
                <w:rFonts w:asciiTheme="minorEastAsia" w:hAnsiTheme="minorEastAsia"/>
                <w:color w:val="000000" w:themeColor="text1"/>
                <w:sz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spacing w:line="360" w:lineRule="auto"/>
              <w:ind w:firstLine="600"/>
              <w:jc w:val="center"/>
              <w:rPr>
                <w:rFonts w:asciiTheme="minorEastAsia" w:hAnsiTheme="minorEastAsia"/>
                <w:color w:val="000000" w:themeColor="text1"/>
                <w:sz w:val="24"/>
              </w:rPr>
            </w:pPr>
            <w:r>
              <w:rPr>
                <w:rFonts w:hint="eastAsia" w:asciiTheme="minorEastAsia" w:hAnsiTheme="minorEastAsia"/>
                <w:b/>
                <w:bCs/>
                <w:color w:val="000000" w:themeColor="text1"/>
                <w:sz w:val="24"/>
              </w:rPr>
              <w:t>少数民族自治区和享受少数民族自治待遇的省份采购政策</w:t>
            </w:r>
          </w:p>
          <w:p>
            <w:pPr>
              <w:spacing w:line="400" w:lineRule="exact"/>
              <w:ind w:firstLine="480" w:firstLineChars="200"/>
              <w:rPr>
                <w:rFonts w:ascii="宋体" w:hAnsi="宋体"/>
                <w:sz w:val="24"/>
              </w:rPr>
            </w:pPr>
            <w:r>
              <w:rPr>
                <w:rFonts w:asciiTheme="minorEastAsia" w:hAnsiTheme="minorEastAsia"/>
                <w:color w:val="000000" w:themeColor="text1"/>
                <w:sz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rPr>
              <w:t>。</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sectPr>
          <w:pgSz w:w="11906" w:h="16838"/>
          <w:pgMar w:top="1440" w:right="1797" w:bottom="1440" w:left="1797" w:header="851" w:footer="992" w:gutter="0"/>
          <w:cols w:space="720" w:num="1"/>
          <w:docGrid w:linePitch="312" w:charSpace="0"/>
        </w:sectPr>
      </w:pPr>
    </w:p>
    <w:p>
      <w:pPr>
        <w:pStyle w:val="12"/>
        <w:spacing w:line="360" w:lineRule="auto"/>
        <w:jc w:val="both"/>
        <w:rPr>
          <w:rFonts w:hAnsi="宋体"/>
          <w:b/>
          <w:sz w:val="32"/>
          <w:szCs w:val="32"/>
        </w:rPr>
      </w:pPr>
    </w:p>
    <w:p>
      <w:pPr>
        <w:pStyle w:val="12"/>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2"/>
        <w:spacing w:line="400" w:lineRule="exact"/>
        <w:jc w:val="center"/>
        <w:rPr>
          <w:rFonts w:hAnsi="宋体"/>
          <w:b/>
          <w:sz w:val="24"/>
        </w:rPr>
      </w:pPr>
      <w:r>
        <w:rPr>
          <w:rFonts w:hint="eastAsia" w:hAnsi="宋体"/>
          <w:b/>
          <w:sz w:val="24"/>
        </w:rPr>
        <w:t>一、</w:t>
      </w:r>
      <w:r>
        <w:rPr>
          <w:rFonts w:hAnsi="宋体"/>
          <w:b/>
          <w:sz w:val="24"/>
        </w:rPr>
        <w:t>说明</w:t>
      </w:r>
    </w:p>
    <w:p>
      <w:pPr>
        <w:pStyle w:val="12"/>
        <w:spacing w:line="400" w:lineRule="exact"/>
        <w:jc w:val="left"/>
        <w:rPr>
          <w:rFonts w:hAnsi="宋体"/>
          <w:b/>
          <w:sz w:val="24"/>
        </w:rPr>
      </w:pPr>
      <w:r>
        <w:rPr>
          <w:rFonts w:hAnsi="宋体"/>
          <w:b/>
          <w:sz w:val="24"/>
        </w:rPr>
        <w:t>1.适用范围</w:t>
      </w:r>
    </w:p>
    <w:p>
      <w:pPr>
        <w:pStyle w:val="12"/>
        <w:spacing w:line="400" w:lineRule="exact"/>
        <w:ind w:firstLine="480" w:firstLineChars="200"/>
        <w:jc w:val="left"/>
        <w:rPr>
          <w:rFonts w:hAnsi="宋体"/>
          <w:sz w:val="24"/>
        </w:rPr>
      </w:pPr>
      <w:r>
        <w:rPr>
          <w:rFonts w:hAnsi="宋体"/>
          <w:sz w:val="24"/>
        </w:rPr>
        <w:t>1.1本谈判文件仅适用于邀请中所叙述项目的货物采购。</w:t>
      </w:r>
    </w:p>
    <w:p>
      <w:pPr>
        <w:pStyle w:val="12"/>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2"/>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2"/>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2"/>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2"/>
        <w:spacing w:line="400" w:lineRule="exact"/>
        <w:jc w:val="left"/>
        <w:rPr>
          <w:rFonts w:hAnsi="宋体"/>
          <w:b/>
          <w:sz w:val="24"/>
        </w:rPr>
      </w:pPr>
      <w:r>
        <w:rPr>
          <w:rFonts w:hAnsi="宋体"/>
          <w:b/>
          <w:sz w:val="24"/>
        </w:rPr>
        <w:t>4.谈判费用</w:t>
      </w:r>
    </w:p>
    <w:p>
      <w:pPr>
        <w:pStyle w:val="12"/>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2"/>
        <w:spacing w:line="400" w:lineRule="exact"/>
        <w:jc w:val="left"/>
        <w:rPr>
          <w:rFonts w:hAnsi="宋体"/>
          <w:b/>
          <w:sz w:val="24"/>
        </w:rPr>
      </w:pPr>
      <w:r>
        <w:rPr>
          <w:rFonts w:hAnsi="宋体"/>
          <w:b/>
          <w:sz w:val="24"/>
        </w:rPr>
        <w:t>5.知识产权</w:t>
      </w:r>
    </w:p>
    <w:p>
      <w:pPr>
        <w:pStyle w:val="12"/>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6"/>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7"/>
        <w:numPr>
          <w:ilvl w:val="1"/>
          <w:numId w:val="2"/>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8"/>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8"/>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8"/>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7"/>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8"/>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8"/>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8"/>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8"/>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7"/>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7"/>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7"/>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7"/>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0"/>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3"/>
          <w:rFonts w:hint="eastAsia" w:hAnsi="宋体"/>
          <w:sz w:val="24"/>
        </w:rPr>
        <w:t>trggzyjyzxzfcg@163.com，该邮箱仅用于发送文件）。</w:t>
      </w:r>
      <w:r>
        <w:rPr>
          <w:rStyle w:val="23"/>
          <w:rFonts w:hint="eastAsia" w:hAnsi="宋体"/>
          <w:sz w:val="24"/>
        </w:rPr>
        <w:fldChar w:fldCharType="end"/>
      </w:r>
    </w:p>
    <w:p>
      <w:pPr>
        <w:pStyle w:val="30"/>
        <w:spacing w:line="400" w:lineRule="exact"/>
        <w:jc w:val="center"/>
        <w:outlineLvl w:val="9"/>
        <w:rPr>
          <w:rFonts w:hAnsi="宋体"/>
          <w:b/>
          <w:sz w:val="24"/>
        </w:rPr>
      </w:pPr>
      <w:r>
        <w:rPr>
          <w:rFonts w:hint="eastAsia" w:hAnsi="宋体"/>
          <w:b/>
          <w:sz w:val="24"/>
        </w:rPr>
        <w:t>二、谈判文件</w:t>
      </w:r>
    </w:p>
    <w:p>
      <w:pPr>
        <w:pStyle w:val="12"/>
        <w:spacing w:line="400" w:lineRule="exact"/>
        <w:jc w:val="left"/>
        <w:rPr>
          <w:rFonts w:hAnsi="宋体"/>
          <w:b/>
          <w:sz w:val="24"/>
        </w:rPr>
      </w:pPr>
      <w:r>
        <w:rPr>
          <w:rFonts w:hint="eastAsia" w:hAnsi="宋体"/>
          <w:b/>
          <w:sz w:val="24"/>
        </w:rPr>
        <w:t>7</w:t>
      </w:r>
      <w:r>
        <w:rPr>
          <w:rFonts w:hAnsi="宋体"/>
          <w:b/>
          <w:sz w:val="24"/>
        </w:rPr>
        <w:t>.谈判文件的组成</w:t>
      </w:r>
    </w:p>
    <w:p>
      <w:pPr>
        <w:pStyle w:val="12"/>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2"/>
        <w:spacing w:line="400" w:lineRule="exact"/>
        <w:jc w:val="left"/>
        <w:rPr>
          <w:rFonts w:hAnsi="宋体"/>
          <w:sz w:val="24"/>
        </w:rPr>
      </w:pPr>
      <w:r>
        <w:rPr>
          <w:rFonts w:hAnsi="宋体"/>
          <w:sz w:val="24"/>
        </w:rPr>
        <w:t>（1）</w:t>
      </w:r>
      <w:r>
        <w:rPr>
          <w:rFonts w:hint="eastAsia" w:hAnsi="宋体"/>
          <w:sz w:val="24"/>
        </w:rPr>
        <w:t>谈判邀请</w:t>
      </w:r>
    </w:p>
    <w:p>
      <w:pPr>
        <w:pStyle w:val="12"/>
        <w:spacing w:line="400" w:lineRule="exact"/>
        <w:jc w:val="left"/>
        <w:rPr>
          <w:rFonts w:hAnsi="宋体"/>
          <w:sz w:val="24"/>
        </w:rPr>
      </w:pPr>
      <w:r>
        <w:rPr>
          <w:rFonts w:hAnsi="宋体"/>
          <w:sz w:val="24"/>
        </w:rPr>
        <w:t>（2）</w:t>
      </w:r>
      <w:r>
        <w:rPr>
          <w:rFonts w:hint="eastAsia" w:hAnsi="宋体"/>
          <w:sz w:val="24"/>
        </w:rPr>
        <w:t>谈判响应供应商须知</w:t>
      </w:r>
    </w:p>
    <w:p>
      <w:pPr>
        <w:pStyle w:val="12"/>
        <w:spacing w:line="400" w:lineRule="exact"/>
        <w:jc w:val="left"/>
        <w:rPr>
          <w:rFonts w:hAnsi="宋体"/>
          <w:sz w:val="24"/>
        </w:rPr>
      </w:pPr>
      <w:r>
        <w:rPr>
          <w:rFonts w:hint="eastAsia" w:hAnsi="宋体"/>
          <w:sz w:val="24"/>
        </w:rPr>
        <w:t>（3）谈判供应商须知正文部分</w:t>
      </w:r>
    </w:p>
    <w:p>
      <w:pPr>
        <w:pStyle w:val="12"/>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2"/>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2"/>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2"/>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8"/>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8"/>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snapToGrid w:val="0"/>
        <w:spacing w:line="400" w:lineRule="exact"/>
        <w:ind w:firstLine="2891" w:firstLineChars="1200"/>
        <w:outlineLvl w:val="0"/>
        <w:rPr>
          <w:bCs/>
          <w:sz w:val="24"/>
        </w:rPr>
      </w:pPr>
      <w:r>
        <w:rPr>
          <w:rFonts w:hint="eastAsia"/>
          <w:b/>
          <w:sz w:val="24"/>
        </w:rPr>
        <w:t>三、响应文件的编写</w:t>
      </w:r>
    </w:p>
    <w:p>
      <w:pPr>
        <w:pStyle w:val="12"/>
        <w:spacing w:line="400" w:lineRule="exact"/>
        <w:jc w:val="left"/>
        <w:rPr>
          <w:rFonts w:hAnsi="宋体"/>
          <w:b/>
          <w:sz w:val="24"/>
        </w:rPr>
      </w:pPr>
      <w:r>
        <w:rPr>
          <w:rFonts w:hint="eastAsia" w:hAnsi="宋体"/>
          <w:b/>
          <w:sz w:val="24"/>
        </w:rPr>
        <w:t>9</w:t>
      </w:r>
      <w:r>
        <w:rPr>
          <w:rFonts w:hAnsi="宋体"/>
          <w:b/>
          <w:sz w:val="24"/>
        </w:rPr>
        <w:t>.要求</w:t>
      </w:r>
    </w:p>
    <w:p>
      <w:pPr>
        <w:pStyle w:val="12"/>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2"/>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2"/>
        <w:spacing w:line="400" w:lineRule="exact"/>
        <w:jc w:val="left"/>
        <w:rPr>
          <w:rFonts w:hAnsi="宋体"/>
          <w:b/>
          <w:sz w:val="24"/>
        </w:rPr>
      </w:pPr>
      <w:r>
        <w:rPr>
          <w:rFonts w:hint="eastAsia" w:hAnsi="宋体"/>
          <w:b/>
          <w:sz w:val="24"/>
        </w:rPr>
        <w:t>10.谈判响应文件语言及报价要求</w:t>
      </w:r>
    </w:p>
    <w:p>
      <w:pPr>
        <w:pStyle w:val="12"/>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2"/>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2"/>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2"/>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2"/>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2"/>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2"/>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2"/>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2"/>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2"/>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2"/>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2"/>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2"/>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2"/>
        <w:spacing w:line="400" w:lineRule="exact"/>
        <w:jc w:val="left"/>
        <w:rPr>
          <w:rFonts w:hAnsi="宋体"/>
          <w:sz w:val="24"/>
        </w:rPr>
      </w:pPr>
      <w:r>
        <w:rPr>
          <w:rFonts w:hint="eastAsia" w:hAnsi="宋体"/>
          <w:sz w:val="24"/>
        </w:rPr>
        <w:t xml:space="preserve">   （4）谈判响应供应商在响应文件中提供虚假材料的；</w:t>
      </w:r>
    </w:p>
    <w:p>
      <w:pPr>
        <w:pStyle w:val="12"/>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2"/>
        <w:spacing w:line="400" w:lineRule="exact"/>
        <w:ind w:firstLine="360" w:firstLineChars="150"/>
        <w:jc w:val="left"/>
        <w:rPr>
          <w:rFonts w:hAnsi="宋体"/>
          <w:sz w:val="24"/>
        </w:rPr>
      </w:pPr>
      <w:r>
        <w:rPr>
          <w:rFonts w:hint="eastAsia" w:hAnsi="宋体"/>
          <w:sz w:val="24"/>
        </w:rPr>
        <w:t>（6）以不正当手段诋毁、排挤其他供应商的；</w:t>
      </w:r>
    </w:p>
    <w:p>
      <w:pPr>
        <w:pStyle w:val="12"/>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2"/>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2"/>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2"/>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2"/>
        <w:spacing w:line="400" w:lineRule="exact"/>
        <w:ind w:firstLine="480" w:firstLineChars="200"/>
        <w:rPr>
          <w:rFonts w:hAnsi="宋体"/>
          <w:sz w:val="24"/>
        </w:rPr>
      </w:pPr>
      <w:r>
        <w:rPr>
          <w:rFonts w:hint="eastAsia" w:hAnsi="宋体"/>
          <w:sz w:val="24"/>
        </w:rPr>
        <w:t>13.9网上缴纳保证金流程</w:t>
      </w:r>
    </w:p>
    <w:p>
      <w:pPr>
        <w:pStyle w:val="12"/>
        <w:spacing w:line="400" w:lineRule="exact"/>
        <w:ind w:firstLine="480" w:firstLineChars="200"/>
        <w:rPr>
          <w:rFonts w:hAnsi="宋体"/>
          <w:sz w:val="24"/>
        </w:rPr>
      </w:pPr>
      <w:r>
        <w:rPr>
          <w:rFonts w:hint="eastAsia" w:hAnsi="宋体"/>
          <w:sz w:val="24"/>
        </w:rPr>
        <w:t>1.线上报名获取缴纳随机码</w:t>
      </w:r>
    </w:p>
    <w:p>
      <w:pPr>
        <w:pStyle w:val="12"/>
        <w:spacing w:line="400" w:lineRule="exact"/>
        <w:ind w:firstLine="480" w:firstLineChars="200"/>
        <w:rPr>
          <w:rFonts w:hAnsi="宋体"/>
          <w:sz w:val="24"/>
        </w:rPr>
      </w:pPr>
      <w:r>
        <w:rPr>
          <w:rFonts w:hint="eastAsia" w:hAnsi="宋体"/>
          <w:sz w:val="24"/>
        </w:rPr>
        <w:t>·登录公共资源电子交易系统（jyzx.trs.gov.cn）</w:t>
      </w:r>
    </w:p>
    <w:p>
      <w:pPr>
        <w:pStyle w:val="12"/>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2"/>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2"/>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2"/>
        <w:spacing w:line="400" w:lineRule="exact"/>
        <w:ind w:firstLine="480" w:firstLineChars="200"/>
        <w:rPr>
          <w:rFonts w:hAnsi="宋体"/>
          <w:sz w:val="24"/>
        </w:rPr>
      </w:pPr>
      <w:r>
        <w:rPr>
          <w:rFonts w:hint="eastAsia" w:hAnsi="宋体"/>
          <w:sz w:val="24"/>
        </w:rPr>
        <w:t>2.缴纳保证金</w:t>
      </w:r>
    </w:p>
    <w:p>
      <w:pPr>
        <w:pStyle w:val="12"/>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2"/>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2"/>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2"/>
        <w:spacing w:line="400" w:lineRule="exact"/>
        <w:ind w:firstLine="480" w:firstLineChars="200"/>
        <w:rPr>
          <w:rFonts w:hAnsi="宋体"/>
          <w:sz w:val="24"/>
        </w:rPr>
      </w:pPr>
      <w:r>
        <w:rPr>
          <w:rFonts w:hint="eastAsia" w:hAnsi="宋体"/>
          <w:sz w:val="24"/>
        </w:rPr>
        <w:t>3.打印回执</w:t>
      </w:r>
    </w:p>
    <w:p>
      <w:pPr>
        <w:pStyle w:val="12"/>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2"/>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2"/>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2"/>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2"/>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0"/>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0"/>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0"/>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0"/>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0"/>
        <w:spacing w:line="400" w:lineRule="exact"/>
        <w:ind w:firstLine="482" w:firstLineChars="200"/>
        <w:jc w:val="center"/>
        <w:outlineLvl w:val="9"/>
        <w:rPr>
          <w:rFonts w:hAnsi="宋体"/>
          <w:b/>
          <w:sz w:val="24"/>
        </w:rPr>
      </w:pPr>
    </w:p>
    <w:p>
      <w:pPr>
        <w:pStyle w:val="30"/>
        <w:spacing w:line="400" w:lineRule="exact"/>
        <w:ind w:firstLine="482" w:firstLineChars="200"/>
        <w:jc w:val="center"/>
        <w:outlineLvl w:val="9"/>
        <w:rPr>
          <w:rFonts w:hAnsi="宋体"/>
          <w:b/>
          <w:sz w:val="24"/>
        </w:rPr>
      </w:pPr>
      <w:r>
        <w:rPr>
          <w:rFonts w:hint="eastAsia" w:hAnsi="宋体"/>
          <w:b/>
          <w:sz w:val="24"/>
        </w:rPr>
        <w:t>四、响应文件的提交</w:t>
      </w:r>
    </w:p>
    <w:p>
      <w:pPr>
        <w:pStyle w:val="30"/>
        <w:spacing w:line="400" w:lineRule="exact"/>
        <w:outlineLvl w:val="9"/>
        <w:rPr>
          <w:rFonts w:hAnsi="宋体"/>
          <w:b/>
          <w:sz w:val="24"/>
        </w:rPr>
      </w:pPr>
      <w:r>
        <w:rPr>
          <w:rFonts w:hint="eastAsia" w:hAnsi="宋体"/>
          <w:b/>
          <w:sz w:val="24"/>
        </w:rPr>
        <w:t>15.响应文件的密封、标记和递交</w:t>
      </w:r>
    </w:p>
    <w:p>
      <w:pPr>
        <w:pStyle w:val="30"/>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2"/>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0"/>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0"/>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0"/>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2"/>
        <w:spacing w:line="400" w:lineRule="exact"/>
        <w:jc w:val="left"/>
        <w:rPr>
          <w:rFonts w:hAnsi="宋体"/>
          <w:b/>
          <w:sz w:val="24"/>
        </w:rPr>
      </w:pPr>
      <w:r>
        <w:rPr>
          <w:rFonts w:hint="eastAsia" w:hAnsi="宋体"/>
          <w:b/>
          <w:sz w:val="24"/>
        </w:rPr>
        <w:t>16.谈判时间</w:t>
      </w:r>
    </w:p>
    <w:p>
      <w:pPr>
        <w:pStyle w:val="12"/>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2"/>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2"/>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2"/>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2"/>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2"/>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2"/>
        <w:spacing w:line="400" w:lineRule="exact"/>
        <w:ind w:firstLine="475" w:firstLineChars="198"/>
        <w:rPr>
          <w:rFonts w:hAnsi="宋体"/>
          <w:sz w:val="24"/>
        </w:rPr>
      </w:pPr>
      <w:r>
        <w:rPr>
          <w:rFonts w:hint="eastAsia" w:hAnsi="宋体"/>
          <w:sz w:val="24"/>
        </w:rPr>
        <w:t>（1）工商营业执照副本；</w:t>
      </w:r>
    </w:p>
    <w:p>
      <w:pPr>
        <w:pStyle w:val="12"/>
        <w:spacing w:line="400" w:lineRule="exact"/>
        <w:ind w:firstLine="475" w:firstLineChars="198"/>
        <w:rPr>
          <w:rFonts w:hAnsi="宋体"/>
          <w:sz w:val="24"/>
        </w:rPr>
      </w:pPr>
      <w:r>
        <w:rPr>
          <w:rFonts w:hint="eastAsia" w:hAnsi="宋体"/>
          <w:sz w:val="24"/>
        </w:rPr>
        <w:t>（2）税务登记证；</w:t>
      </w:r>
    </w:p>
    <w:p>
      <w:pPr>
        <w:pStyle w:val="12"/>
        <w:spacing w:line="400" w:lineRule="exact"/>
        <w:ind w:firstLine="475" w:firstLineChars="198"/>
        <w:rPr>
          <w:rFonts w:hAnsi="宋体"/>
          <w:sz w:val="24"/>
        </w:rPr>
      </w:pPr>
      <w:r>
        <w:rPr>
          <w:rFonts w:hint="eastAsia" w:hAnsi="宋体"/>
          <w:sz w:val="24"/>
        </w:rPr>
        <w:t>（3）组织机构代码证；</w:t>
      </w:r>
    </w:p>
    <w:p>
      <w:pPr>
        <w:pStyle w:val="12"/>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2"/>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2"/>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2"/>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8"/>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8"/>
        <w:snapToGrid w:val="0"/>
        <w:spacing w:line="400" w:lineRule="exact"/>
        <w:ind w:firstLine="0"/>
        <w:outlineLvl w:val="0"/>
        <w:rPr>
          <w:sz w:val="24"/>
          <w:szCs w:val="24"/>
        </w:rPr>
      </w:pPr>
      <w:r>
        <w:rPr>
          <w:rFonts w:hint="eastAsia"/>
          <w:b/>
          <w:sz w:val="24"/>
          <w:szCs w:val="24"/>
        </w:rPr>
        <w:t>19.谈判相应文件的澄清</w:t>
      </w:r>
    </w:p>
    <w:p>
      <w:pPr>
        <w:pStyle w:val="8"/>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2"/>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2"/>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2"/>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2"/>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2"/>
        <w:spacing w:line="400" w:lineRule="exact"/>
        <w:ind w:firstLine="480" w:firstLineChars="200"/>
        <w:jc w:val="left"/>
        <w:rPr>
          <w:rFonts w:hAnsi="宋体"/>
          <w:sz w:val="24"/>
        </w:rPr>
      </w:pPr>
      <w:r>
        <w:rPr>
          <w:rFonts w:hint="eastAsia" w:hAnsi="宋体"/>
          <w:sz w:val="24"/>
        </w:rPr>
        <w:t>21.项目采购失败处理</w:t>
      </w:r>
    </w:p>
    <w:p>
      <w:pPr>
        <w:pStyle w:val="12"/>
        <w:spacing w:line="400" w:lineRule="exact"/>
        <w:ind w:firstLine="480" w:firstLineChars="200"/>
        <w:jc w:val="left"/>
        <w:rPr>
          <w:rFonts w:hAnsi="宋体"/>
          <w:sz w:val="24"/>
        </w:rPr>
      </w:pPr>
      <w:r>
        <w:rPr>
          <w:rFonts w:hint="eastAsia" w:hAnsi="宋体"/>
          <w:sz w:val="24"/>
        </w:rPr>
        <w:t>出现下列情况将作采购失败处理：</w:t>
      </w:r>
    </w:p>
    <w:p>
      <w:pPr>
        <w:pStyle w:val="12"/>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2"/>
        <w:spacing w:line="400" w:lineRule="exact"/>
        <w:ind w:firstLine="480" w:firstLineChars="200"/>
        <w:jc w:val="left"/>
        <w:rPr>
          <w:rFonts w:hAnsi="宋体"/>
          <w:sz w:val="24"/>
        </w:rPr>
      </w:pPr>
      <w:r>
        <w:rPr>
          <w:rFonts w:hint="eastAsia" w:hAnsi="宋体"/>
          <w:sz w:val="24"/>
        </w:rPr>
        <w:t>(二)出现影响采购公正的违法、违规行为的；</w:t>
      </w:r>
    </w:p>
    <w:p>
      <w:pPr>
        <w:pStyle w:val="12"/>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2"/>
        <w:spacing w:line="400" w:lineRule="exact"/>
        <w:ind w:firstLine="480" w:firstLineChars="200"/>
        <w:jc w:val="left"/>
        <w:rPr>
          <w:rFonts w:hAnsi="宋体"/>
          <w:sz w:val="24"/>
        </w:rPr>
      </w:pPr>
      <w:r>
        <w:rPr>
          <w:rFonts w:hint="eastAsia" w:hAnsi="宋体"/>
          <w:sz w:val="24"/>
        </w:rPr>
        <w:t>（四）因重大变故，采购任务取消的。</w:t>
      </w:r>
    </w:p>
    <w:p>
      <w:pPr>
        <w:pStyle w:val="30"/>
        <w:spacing w:line="400" w:lineRule="exact"/>
        <w:jc w:val="center"/>
        <w:outlineLvl w:val="9"/>
        <w:rPr>
          <w:rFonts w:hAnsi="宋体"/>
          <w:b/>
          <w:sz w:val="24"/>
        </w:rPr>
      </w:pPr>
      <w:r>
        <w:rPr>
          <w:rFonts w:hint="eastAsia" w:hAnsi="宋体"/>
          <w:b/>
          <w:sz w:val="24"/>
        </w:rPr>
        <w:t>六、成交与签订合同</w:t>
      </w:r>
    </w:p>
    <w:p>
      <w:pPr>
        <w:pStyle w:val="12"/>
        <w:spacing w:line="400" w:lineRule="exact"/>
        <w:jc w:val="left"/>
        <w:rPr>
          <w:rFonts w:hAnsi="宋体"/>
          <w:sz w:val="24"/>
        </w:rPr>
      </w:pPr>
      <w:r>
        <w:rPr>
          <w:rFonts w:hint="eastAsia" w:hAnsi="宋体"/>
          <w:sz w:val="24"/>
        </w:rPr>
        <w:t>22.成交准则</w:t>
      </w:r>
    </w:p>
    <w:p>
      <w:pPr>
        <w:pStyle w:val="12"/>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2"/>
        <w:spacing w:line="400" w:lineRule="exact"/>
        <w:jc w:val="left"/>
        <w:rPr>
          <w:rFonts w:hAnsi="宋体"/>
          <w:b/>
          <w:sz w:val="24"/>
        </w:rPr>
      </w:pPr>
      <w:r>
        <w:rPr>
          <w:rFonts w:hint="eastAsia" w:hAnsi="宋体"/>
          <w:b/>
          <w:sz w:val="24"/>
        </w:rPr>
        <w:t>23</w:t>
      </w:r>
      <w:r>
        <w:rPr>
          <w:rFonts w:hAnsi="宋体"/>
          <w:b/>
          <w:sz w:val="24"/>
        </w:rPr>
        <w:t>.成交通知</w:t>
      </w:r>
    </w:p>
    <w:p>
      <w:pPr>
        <w:pStyle w:val="12"/>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2"/>
        <w:spacing w:line="400" w:lineRule="exact"/>
        <w:jc w:val="left"/>
        <w:rPr>
          <w:rFonts w:hAnsi="宋体"/>
          <w:b/>
          <w:sz w:val="24"/>
        </w:rPr>
      </w:pPr>
      <w:r>
        <w:rPr>
          <w:rFonts w:hint="eastAsia" w:hAnsi="宋体"/>
          <w:b/>
          <w:sz w:val="24"/>
        </w:rPr>
        <w:t>24.</w:t>
      </w:r>
      <w:r>
        <w:rPr>
          <w:rFonts w:hAnsi="宋体"/>
          <w:b/>
          <w:sz w:val="24"/>
        </w:rPr>
        <w:t>签订合同</w:t>
      </w:r>
    </w:p>
    <w:p>
      <w:pPr>
        <w:pStyle w:val="12"/>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2"/>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2"/>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2"/>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
      <w:pPr>
        <w:jc w:val="center"/>
        <w:rPr>
          <w:rFonts w:hint="eastAsia" w:ascii="微软雅黑" w:hAnsi="微软雅黑" w:eastAsia="微软雅黑"/>
          <w:b/>
          <w:sz w:val="44"/>
          <w:szCs w:val="44"/>
        </w:rPr>
      </w:pPr>
      <w:r>
        <w:rPr>
          <w:rFonts w:hint="eastAsia" w:ascii="微软雅黑" w:hAnsi="微软雅黑" w:eastAsia="微软雅黑"/>
          <w:b/>
          <w:sz w:val="44"/>
          <w:szCs w:val="44"/>
        </w:rPr>
        <w:t>发热门诊设备清单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367"/>
        <w:gridCol w:w="1883"/>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9" w:type="dxa"/>
            <w:noWrap w:val="0"/>
            <w:vAlign w:val="top"/>
          </w:tcPr>
          <w:p>
            <w:pPr>
              <w:jc w:val="center"/>
              <w:rPr>
                <w:rFonts w:ascii="微软雅黑" w:hAnsi="微软雅黑" w:eastAsia="微软雅黑" w:cs="微软雅黑"/>
                <w:b/>
                <w:kern w:val="0"/>
                <w:sz w:val="20"/>
                <w:szCs w:val="21"/>
              </w:rPr>
            </w:pPr>
            <w:r>
              <w:rPr>
                <w:rFonts w:hint="eastAsia" w:ascii="微软雅黑" w:hAnsi="微软雅黑" w:eastAsia="微软雅黑" w:cs="微软雅黑"/>
                <w:b/>
                <w:kern w:val="0"/>
                <w:szCs w:val="21"/>
              </w:rPr>
              <w:t>序号</w:t>
            </w:r>
          </w:p>
        </w:tc>
        <w:tc>
          <w:tcPr>
            <w:tcW w:w="3367" w:type="dxa"/>
            <w:noWrap w:val="0"/>
            <w:vAlign w:val="top"/>
          </w:tcPr>
          <w:p>
            <w:pPr>
              <w:jc w:val="center"/>
              <w:rPr>
                <w:rFonts w:ascii="微软雅黑" w:hAnsi="微软雅黑" w:eastAsia="微软雅黑" w:cs="微软雅黑"/>
                <w:b/>
                <w:kern w:val="0"/>
                <w:sz w:val="20"/>
                <w:szCs w:val="21"/>
              </w:rPr>
            </w:pPr>
            <w:r>
              <w:rPr>
                <w:rFonts w:hint="eastAsia" w:ascii="微软雅黑" w:hAnsi="微软雅黑" w:eastAsia="微软雅黑" w:cs="微软雅黑"/>
                <w:b/>
                <w:kern w:val="0"/>
                <w:szCs w:val="21"/>
              </w:rPr>
              <w:t>设备名称</w:t>
            </w:r>
          </w:p>
        </w:tc>
        <w:tc>
          <w:tcPr>
            <w:tcW w:w="1883" w:type="dxa"/>
            <w:noWrap w:val="0"/>
            <w:vAlign w:val="top"/>
          </w:tcPr>
          <w:p>
            <w:pPr>
              <w:jc w:val="center"/>
              <w:rPr>
                <w:rFonts w:ascii="微软雅黑" w:hAnsi="微软雅黑" w:eastAsia="微软雅黑" w:cs="微软雅黑"/>
                <w:b/>
                <w:kern w:val="0"/>
                <w:sz w:val="20"/>
                <w:szCs w:val="21"/>
              </w:rPr>
            </w:pPr>
            <w:r>
              <w:rPr>
                <w:rFonts w:hint="eastAsia" w:ascii="微软雅黑" w:hAnsi="微软雅黑" w:eastAsia="微软雅黑" w:cs="微软雅黑"/>
                <w:b/>
                <w:kern w:val="0"/>
                <w:szCs w:val="21"/>
              </w:rPr>
              <w:t>数量</w:t>
            </w:r>
          </w:p>
        </w:tc>
        <w:tc>
          <w:tcPr>
            <w:tcW w:w="2481" w:type="dxa"/>
            <w:noWrap w:val="0"/>
            <w:vAlign w:val="top"/>
          </w:tcPr>
          <w:p>
            <w:pPr>
              <w:jc w:val="center"/>
              <w:rPr>
                <w:rFonts w:ascii="微软雅黑" w:hAnsi="微软雅黑" w:eastAsia="微软雅黑" w:cs="微软雅黑"/>
                <w:b/>
                <w:kern w:val="0"/>
                <w:sz w:val="20"/>
                <w:szCs w:val="21"/>
              </w:rPr>
            </w:pPr>
            <w:r>
              <w:rPr>
                <w:rFonts w:hint="eastAsia" w:ascii="微软雅黑" w:hAnsi="微软雅黑" w:eastAsia="微软雅黑" w:cs="微软雅黑"/>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3367"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负压转运平车</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2</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治疗车</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6</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3</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抢救车</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4</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污物车</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3</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5</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转运氧气瓶</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6</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医用冰箱</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2</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7</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输液泵</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5</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8</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注射泵</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5</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9</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电子血压计</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10</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电子体温计</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5</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11</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手持脉搏血氧饱和度测定仪</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12</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儿童心电监护仪</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3</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13</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心电图机</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14</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除颤仪</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15</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可视喉镜</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16</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呼吸机</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hint="eastAsia" w:ascii="微软雅黑" w:hAnsi="微软雅黑" w:eastAsia="微软雅黑" w:cs="微软雅黑"/>
                <w:b/>
                <w:kern w:val="0"/>
                <w:sz w:val="22"/>
                <w:lang w:eastAsia="zh-CN"/>
              </w:rPr>
            </w:pPr>
            <w:r>
              <w:rPr>
                <w:rFonts w:hint="eastAsia" w:ascii="微软雅黑" w:hAnsi="微软雅黑" w:eastAsia="微软雅黑" w:cs="微软雅黑"/>
                <w:bCs/>
                <w:kern w:val="0"/>
                <w:sz w:val="22"/>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17</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医用空气消毒机</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40</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18</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被服消毒机</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19</w:t>
            </w:r>
          </w:p>
        </w:tc>
        <w:tc>
          <w:tcPr>
            <w:tcW w:w="3367" w:type="dxa"/>
            <w:noWrap w:val="0"/>
            <w:vAlign w:val="top"/>
          </w:tcPr>
          <w:p>
            <w:pPr>
              <w:jc w:val="center"/>
              <w:rPr>
                <w:rFonts w:ascii="微软雅黑" w:hAnsi="微软雅黑" w:eastAsia="微软雅黑" w:cs="微软雅黑"/>
                <w:bCs/>
                <w:kern w:val="0"/>
                <w:sz w:val="22"/>
              </w:rPr>
            </w:pPr>
            <w:r>
              <w:rPr>
                <w:rFonts w:ascii="微软雅黑" w:hAnsi="微软雅黑" w:eastAsia="微软雅黑" w:cs="微软雅黑"/>
                <w:bCs/>
                <w:kern w:val="0"/>
                <w:sz w:val="22"/>
              </w:rPr>
              <w:t>移动</w:t>
            </w:r>
            <w:r>
              <w:rPr>
                <w:rFonts w:hint="eastAsia" w:ascii="微软雅黑" w:hAnsi="微软雅黑" w:eastAsia="微软雅黑" w:cs="微软雅黑"/>
                <w:bCs/>
                <w:kern w:val="0"/>
                <w:sz w:val="22"/>
              </w:rPr>
              <w:t>DR</w:t>
            </w:r>
          </w:p>
        </w:tc>
        <w:tc>
          <w:tcPr>
            <w:tcW w:w="1883" w:type="dxa"/>
            <w:noWrap w:val="0"/>
            <w:vAlign w:val="top"/>
          </w:tcPr>
          <w:p>
            <w:pPr>
              <w:jc w:val="center"/>
              <w:rPr>
                <w:rFonts w:ascii="微软雅黑" w:hAnsi="微软雅黑" w:eastAsia="微软雅黑" w:cs="微软雅黑"/>
                <w:bCs/>
                <w:kern w:val="0"/>
                <w:sz w:val="22"/>
              </w:rPr>
            </w:pPr>
            <w:r>
              <w:rPr>
                <w:rFonts w:hint="eastAsia" w:ascii="微软雅黑" w:hAnsi="微软雅黑" w:eastAsia="微软雅黑" w:cs="微软雅黑"/>
                <w:bCs/>
                <w:kern w:val="0"/>
                <w:sz w:val="22"/>
              </w:rPr>
              <w:t>1</w:t>
            </w:r>
          </w:p>
        </w:tc>
        <w:tc>
          <w:tcPr>
            <w:tcW w:w="2481" w:type="dxa"/>
            <w:noWrap w:val="0"/>
            <w:vAlign w:val="top"/>
          </w:tcPr>
          <w:p>
            <w:pPr>
              <w:jc w:val="center"/>
              <w:rPr>
                <w:rFonts w:ascii="微软雅黑" w:hAnsi="微软雅黑" w:eastAsia="微软雅黑" w:cs="微软雅黑"/>
                <w:b/>
                <w:kern w:val="0"/>
                <w:sz w:val="22"/>
              </w:rPr>
            </w:pPr>
            <w:r>
              <w:rPr>
                <w:rFonts w:hint="eastAsia" w:ascii="微软雅黑" w:hAnsi="微软雅黑" w:eastAsia="微软雅黑" w:cs="微软雅黑"/>
                <w:bCs/>
                <w:kern w:val="0"/>
                <w:sz w:val="22"/>
              </w:rPr>
              <w:t>进口</w:t>
            </w:r>
          </w:p>
        </w:tc>
      </w:tr>
    </w:tbl>
    <w:p/>
    <w:p>
      <w:pPr>
        <w:widowControl/>
        <w:spacing w:before="75" w:after="75" w:line="500" w:lineRule="exact"/>
        <w:ind w:left="210" w:hanging="210" w:hangingChars="100"/>
        <w:jc w:val="center"/>
        <w:rPr>
          <w:rFonts w:ascii="宋体" w:hAnsi="宋体" w:cs="宋体"/>
          <w:b/>
          <w:bCs/>
          <w:kern w:val="0"/>
          <w:sz w:val="44"/>
          <w:szCs w:val="44"/>
        </w:rPr>
      </w:pPr>
      <w:r>
        <w:br w:type="page"/>
      </w:r>
      <w:r>
        <w:rPr>
          <w:rFonts w:hint="eastAsia"/>
          <w:b/>
          <w:sz w:val="44"/>
          <w:szCs w:val="44"/>
        </w:rPr>
        <w:t>设备1</w:t>
      </w:r>
      <w:r>
        <w:rPr>
          <w:rFonts w:hint="eastAsia" w:ascii="宋体" w:hAnsi="宋体" w:cs="宋体"/>
          <w:b/>
          <w:bCs/>
          <w:kern w:val="0"/>
          <w:sz w:val="44"/>
          <w:szCs w:val="44"/>
        </w:rPr>
        <w:t>负压转运平车</w:t>
      </w:r>
    </w:p>
    <w:p>
      <w:pPr>
        <w:widowControl/>
        <w:spacing w:before="75" w:after="75"/>
        <w:rPr>
          <w:rFonts w:ascii="宋体" w:hAnsi="宋体" w:cs="宋体"/>
          <w:bCs/>
          <w:kern w:val="0"/>
          <w:sz w:val="24"/>
        </w:rPr>
      </w:pPr>
      <w:r>
        <w:rPr>
          <w:rFonts w:hint="eastAsia" w:ascii="宋体" w:hAnsi="宋体" w:cs="宋体"/>
          <w:bCs/>
          <w:kern w:val="0"/>
          <w:sz w:val="24"/>
        </w:rPr>
        <w:t>一、产品介绍</w:t>
      </w:r>
    </w:p>
    <w:p>
      <w:pPr>
        <w:widowControl/>
        <w:spacing w:before="75" w:after="75"/>
        <w:ind w:firstLine="480" w:firstLineChars="200"/>
        <w:rPr>
          <w:rFonts w:ascii="宋体" w:hAnsi="宋体" w:cs="宋体"/>
          <w:bCs/>
          <w:kern w:val="0"/>
          <w:sz w:val="24"/>
        </w:rPr>
      </w:pPr>
      <w:r>
        <w:rPr>
          <w:rFonts w:hint="eastAsia" w:ascii="宋体" w:hAnsi="宋体" w:cs="宋体"/>
          <w:bCs/>
          <w:kern w:val="0"/>
          <w:sz w:val="24"/>
        </w:rPr>
        <w:t>传染病员运送负压隔离舱是对新发、突发性、高传染性传染病员在转运过程中实施安全隔离转运装置，防止病原体进一步扩散，使外界环境免受污染，降低健康公众的感染几率。</w:t>
      </w:r>
    </w:p>
    <w:p>
      <w:pPr>
        <w:widowControl/>
        <w:spacing w:before="75" w:after="75"/>
        <w:rPr>
          <w:rFonts w:ascii="宋体" w:hAnsi="宋体" w:cs="宋体"/>
          <w:bCs/>
          <w:kern w:val="0"/>
          <w:sz w:val="24"/>
        </w:rPr>
      </w:pPr>
      <w:r>
        <w:rPr>
          <w:rFonts w:hint="eastAsia" w:ascii="宋体" w:hAnsi="宋体" w:cs="宋体"/>
          <w:bCs/>
          <w:kern w:val="0"/>
          <w:sz w:val="24"/>
        </w:rPr>
        <w:t>二、产品原理</w:t>
      </w:r>
    </w:p>
    <w:p>
      <w:pPr>
        <w:widowControl/>
        <w:spacing w:before="75" w:after="75"/>
        <w:ind w:firstLine="480" w:firstLineChars="200"/>
        <w:rPr>
          <w:rFonts w:ascii="宋体" w:hAnsi="宋体" w:cs="宋体"/>
          <w:bCs/>
          <w:kern w:val="0"/>
          <w:sz w:val="24"/>
        </w:rPr>
      </w:pPr>
      <w:r>
        <w:rPr>
          <w:rFonts w:hint="eastAsia" w:ascii="宋体" w:hAnsi="宋体" w:cs="宋体"/>
          <w:bCs/>
          <w:kern w:val="0"/>
          <w:sz w:val="24"/>
        </w:rPr>
        <w:t>传染病员运送负压隔离舱工作原理是由负压生成系统建立并维持密闭舱体内负压环境，舱内的污染空气不经净化不能溢出，从而对医护人员起到有效的防护作用；外界新鲜空气经净化可实时补充到舱内，维持舱内合理的新鲜空气和氧气浓度，可为病员提供相对舒适的环境。</w:t>
      </w:r>
    </w:p>
    <w:p>
      <w:pPr>
        <w:widowControl/>
        <w:spacing w:before="75" w:after="75"/>
        <w:rPr>
          <w:rFonts w:ascii="宋体" w:hAnsi="宋体" w:cs="宋体"/>
          <w:bCs/>
          <w:kern w:val="0"/>
          <w:sz w:val="24"/>
        </w:rPr>
      </w:pPr>
      <w:r>
        <w:rPr>
          <w:rFonts w:hint="eastAsia" w:ascii="宋体" w:hAnsi="宋体" w:cs="宋体"/>
          <w:bCs/>
          <w:kern w:val="0"/>
          <w:sz w:val="24"/>
        </w:rPr>
        <w:t>三、技术参数</w:t>
      </w:r>
    </w:p>
    <w:p>
      <w:pPr>
        <w:widowControl/>
        <w:spacing w:before="75" w:after="75"/>
        <w:rPr>
          <w:rFonts w:ascii="宋体" w:hAnsi="宋体" w:cs="宋体"/>
          <w:bCs/>
          <w:kern w:val="0"/>
          <w:sz w:val="24"/>
        </w:rPr>
      </w:pPr>
      <w:r>
        <w:rPr>
          <w:rFonts w:hint="eastAsia" w:ascii="宋体" w:hAnsi="宋体" w:cs="宋体"/>
          <w:bCs/>
          <w:kern w:val="0"/>
          <w:sz w:val="24"/>
        </w:rPr>
        <w:t>1、负压隔离舱基本参数：</w:t>
      </w:r>
    </w:p>
    <w:p>
      <w:pPr>
        <w:widowControl/>
        <w:spacing w:before="75" w:after="75"/>
        <w:ind w:firstLine="240" w:firstLineChars="1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1</w:t>
      </w:r>
      <w:r>
        <w:rPr>
          <w:rFonts w:hint="eastAsia" w:ascii="宋体" w:hAnsi="宋体" w:cs="宋体"/>
          <w:bCs/>
          <w:kern w:val="0"/>
          <w:sz w:val="24"/>
        </w:rPr>
        <w:t>）展开尺寸≥（L×D×H）1</w:t>
      </w:r>
      <w:r>
        <w:rPr>
          <w:rFonts w:ascii="宋体" w:hAnsi="宋体" w:cs="宋体"/>
          <w:bCs/>
          <w:kern w:val="0"/>
          <w:sz w:val="24"/>
        </w:rPr>
        <w:t>90</w:t>
      </w:r>
      <w:r>
        <w:rPr>
          <w:rFonts w:hint="eastAsia" w:ascii="宋体" w:hAnsi="宋体" w:cs="宋体"/>
          <w:bCs/>
          <w:kern w:val="0"/>
          <w:sz w:val="24"/>
        </w:rPr>
        <w:t>0</w:t>
      </w:r>
      <w:r>
        <w:rPr>
          <w:rFonts w:ascii="宋体" w:hAnsi="宋体" w:cs="宋体"/>
          <w:bCs/>
          <w:kern w:val="0"/>
          <w:sz w:val="24"/>
        </w:rPr>
        <w:t>m</w:t>
      </w:r>
      <w:r>
        <w:rPr>
          <w:rFonts w:hint="eastAsia" w:ascii="宋体" w:hAnsi="宋体" w:cs="宋体"/>
          <w:bCs/>
          <w:kern w:val="0"/>
          <w:sz w:val="24"/>
        </w:rPr>
        <w:t>m×</w:t>
      </w:r>
      <w:r>
        <w:rPr>
          <w:rFonts w:ascii="宋体" w:hAnsi="宋体" w:cs="宋体"/>
          <w:bCs/>
          <w:kern w:val="0"/>
          <w:sz w:val="24"/>
        </w:rPr>
        <w:t>68</w:t>
      </w:r>
      <w:r>
        <w:rPr>
          <w:rFonts w:hint="eastAsia" w:ascii="宋体" w:hAnsi="宋体" w:cs="宋体"/>
          <w:bCs/>
          <w:kern w:val="0"/>
          <w:sz w:val="24"/>
        </w:rPr>
        <w:t>0</w:t>
      </w:r>
      <w:r>
        <w:rPr>
          <w:rFonts w:ascii="宋体" w:hAnsi="宋体" w:cs="宋体"/>
          <w:bCs/>
          <w:kern w:val="0"/>
          <w:sz w:val="24"/>
        </w:rPr>
        <w:t>m</w:t>
      </w:r>
      <w:r>
        <w:rPr>
          <w:rFonts w:hint="eastAsia" w:ascii="宋体" w:hAnsi="宋体" w:cs="宋体"/>
          <w:bCs/>
          <w:kern w:val="0"/>
          <w:sz w:val="24"/>
        </w:rPr>
        <w:t>m×</w:t>
      </w:r>
      <w:r>
        <w:rPr>
          <w:rFonts w:ascii="宋体" w:hAnsi="宋体" w:cs="宋体"/>
          <w:bCs/>
          <w:kern w:val="0"/>
          <w:sz w:val="24"/>
        </w:rPr>
        <w:t>500m</w:t>
      </w:r>
      <w:r>
        <w:rPr>
          <w:rFonts w:hint="eastAsia" w:ascii="宋体" w:hAnsi="宋体" w:cs="宋体"/>
          <w:bCs/>
          <w:kern w:val="0"/>
          <w:sz w:val="24"/>
        </w:rPr>
        <w:t>m。</w:t>
      </w:r>
    </w:p>
    <w:p>
      <w:pPr>
        <w:widowControl/>
        <w:spacing w:before="75" w:after="75"/>
        <w:ind w:firstLine="240" w:firstLineChars="1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2</w:t>
      </w:r>
      <w:r>
        <w:rPr>
          <w:rFonts w:hint="eastAsia" w:ascii="宋体" w:hAnsi="宋体" w:cs="宋体"/>
          <w:bCs/>
          <w:kern w:val="0"/>
          <w:sz w:val="24"/>
        </w:rPr>
        <w:t>）</w:t>
      </w:r>
      <w:r>
        <w:rPr>
          <w:rFonts w:ascii="宋体" w:hAnsi="宋体" w:cs="宋体"/>
          <w:bCs/>
          <w:kern w:val="0"/>
          <w:sz w:val="24"/>
        </w:rPr>
        <w:t>内部电源</w:t>
      </w:r>
      <w:r>
        <w:rPr>
          <w:rFonts w:hint="eastAsia" w:ascii="宋体" w:hAnsi="宋体" w:cs="宋体"/>
          <w:bCs/>
          <w:kern w:val="0"/>
          <w:sz w:val="24"/>
        </w:rPr>
        <w:t>：</w:t>
      </w:r>
      <w:r>
        <w:rPr>
          <w:rFonts w:ascii="宋体" w:hAnsi="宋体" w:cs="宋体"/>
          <w:bCs/>
          <w:kern w:val="0"/>
          <w:sz w:val="24"/>
        </w:rPr>
        <w:t>DC 12V</w:t>
      </w:r>
      <w:r>
        <w:rPr>
          <w:rFonts w:hint="eastAsia" w:ascii="宋体" w:hAnsi="宋体" w:cs="宋体"/>
          <w:bCs/>
          <w:kern w:val="0"/>
          <w:sz w:val="24"/>
        </w:rPr>
        <w:t>；</w:t>
      </w:r>
    </w:p>
    <w:p>
      <w:pPr>
        <w:widowControl/>
        <w:spacing w:before="75" w:after="75"/>
        <w:ind w:firstLine="240" w:firstLineChars="1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3</w:t>
      </w:r>
      <w:r>
        <w:rPr>
          <w:rFonts w:hint="eastAsia" w:ascii="宋体" w:hAnsi="宋体" w:cs="宋体"/>
          <w:bCs/>
          <w:kern w:val="0"/>
          <w:sz w:val="24"/>
        </w:rPr>
        <w:t>）换气量：≥5</w:t>
      </w:r>
      <w:r>
        <w:rPr>
          <w:rFonts w:ascii="宋体" w:hAnsi="宋体" w:cs="宋体"/>
          <w:bCs/>
          <w:kern w:val="0"/>
          <w:sz w:val="24"/>
        </w:rPr>
        <w:t>0L</w:t>
      </w:r>
      <w:r>
        <w:rPr>
          <w:rFonts w:hint="eastAsia" w:ascii="宋体" w:hAnsi="宋体" w:cs="宋体"/>
          <w:bCs/>
          <w:kern w:val="0"/>
          <w:sz w:val="24"/>
        </w:rPr>
        <w:t>/min；</w:t>
      </w:r>
    </w:p>
    <w:p>
      <w:pPr>
        <w:widowControl/>
        <w:spacing w:before="75" w:after="75"/>
        <w:ind w:firstLine="240" w:firstLineChars="1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4</w:t>
      </w:r>
      <w:r>
        <w:rPr>
          <w:rFonts w:hint="eastAsia" w:ascii="宋体" w:hAnsi="宋体" w:cs="宋体"/>
          <w:bCs/>
          <w:kern w:val="0"/>
          <w:sz w:val="24"/>
        </w:rPr>
        <w:t>）</w:t>
      </w:r>
      <w:r>
        <w:rPr>
          <w:rFonts w:ascii="宋体" w:hAnsi="宋体" w:cs="宋体"/>
          <w:bCs/>
          <w:kern w:val="0"/>
          <w:sz w:val="24"/>
        </w:rPr>
        <w:t>负压值</w:t>
      </w:r>
      <w:r>
        <w:rPr>
          <w:rFonts w:hint="eastAsia" w:ascii="宋体" w:hAnsi="宋体" w:cs="宋体"/>
          <w:bCs/>
          <w:kern w:val="0"/>
          <w:sz w:val="24"/>
        </w:rPr>
        <w:t>：</w:t>
      </w:r>
      <w:r>
        <w:rPr>
          <w:rFonts w:ascii="宋体" w:hAnsi="宋体" w:cs="宋体"/>
          <w:bCs/>
          <w:kern w:val="0"/>
          <w:sz w:val="24"/>
        </w:rPr>
        <w:t>≥15Pa</w:t>
      </w:r>
      <w:r>
        <w:rPr>
          <w:rFonts w:hint="eastAsia" w:ascii="宋体" w:hAnsi="宋体" w:cs="宋体"/>
          <w:bCs/>
          <w:kern w:val="0"/>
          <w:sz w:val="24"/>
        </w:rPr>
        <w:t>（2min内）；</w:t>
      </w:r>
    </w:p>
    <w:p>
      <w:pPr>
        <w:widowControl/>
        <w:spacing w:before="75" w:after="75"/>
        <w:ind w:firstLine="240" w:firstLineChars="1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5</w:t>
      </w:r>
      <w:r>
        <w:rPr>
          <w:rFonts w:hint="eastAsia" w:ascii="宋体" w:hAnsi="宋体" w:cs="宋体"/>
          <w:bCs/>
          <w:kern w:val="0"/>
          <w:sz w:val="24"/>
        </w:rPr>
        <w:t>）洁净度：对0.3μm气溶胶微粒过滤效率不小于99.99</w:t>
      </w:r>
      <w:r>
        <w:rPr>
          <w:rFonts w:ascii="宋体" w:hAnsi="宋体" w:cs="宋体"/>
          <w:bCs/>
          <w:kern w:val="0"/>
          <w:sz w:val="24"/>
        </w:rPr>
        <w:t>%</w:t>
      </w:r>
      <w:r>
        <w:rPr>
          <w:rFonts w:hint="eastAsia" w:ascii="宋体" w:hAnsi="宋体" w:cs="宋体"/>
          <w:bCs/>
          <w:kern w:val="0"/>
          <w:sz w:val="24"/>
        </w:rPr>
        <w:t>；</w:t>
      </w:r>
    </w:p>
    <w:p>
      <w:pPr>
        <w:widowControl/>
        <w:tabs>
          <w:tab w:val="left" w:pos="270"/>
        </w:tabs>
        <w:spacing w:before="75" w:after="75"/>
        <w:ind w:firstLine="240" w:firstLineChars="1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6</w:t>
      </w:r>
      <w:r>
        <w:rPr>
          <w:rFonts w:hint="eastAsia" w:ascii="宋体" w:hAnsi="宋体" w:cs="宋体"/>
          <w:bCs/>
          <w:kern w:val="0"/>
          <w:sz w:val="24"/>
        </w:rPr>
        <w:t>）噪音等级：≤</w:t>
      </w:r>
      <w:r>
        <w:rPr>
          <w:rFonts w:ascii="宋体" w:hAnsi="宋体" w:cs="宋体"/>
          <w:bCs/>
          <w:kern w:val="0"/>
          <w:sz w:val="24"/>
        </w:rPr>
        <w:t>6</w:t>
      </w:r>
      <w:r>
        <w:rPr>
          <w:rFonts w:hint="eastAsia" w:ascii="宋体" w:hAnsi="宋体" w:cs="宋体"/>
          <w:bCs/>
          <w:kern w:val="0"/>
          <w:sz w:val="24"/>
        </w:rPr>
        <w:t>5</w:t>
      </w:r>
      <w:r>
        <w:rPr>
          <w:rFonts w:ascii="宋体" w:hAnsi="宋体" w:cs="宋体"/>
          <w:bCs/>
          <w:kern w:val="0"/>
          <w:sz w:val="24"/>
        </w:rPr>
        <w:t>d</w:t>
      </w:r>
      <w:r>
        <w:rPr>
          <w:rFonts w:hint="eastAsia" w:ascii="宋体" w:hAnsi="宋体" w:cs="宋体"/>
          <w:bCs/>
          <w:kern w:val="0"/>
          <w:sz w:val="24"/>
        </w:rPr>
        <w:t>B（A）；</w:t>
      </w:r>
    </w:p>
    <w:p>
      <w:pPr>
        <w:widowControl/>
        <w:tabs>
          <w:tab w:val="left" w:pos="270"/>
        </w:tabs>
        <w:spacing w:before="75" w:after="75"/>
        <w:ind w:firstLine="240" w:firstLineChars="1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7</w:t>
      </w:r>
      <w:r>
        <w:rPr>
          <w:rFonts w:hint="eastAsia" w:ascii="宋体" w:hAnsi="宋体" w:cs="宋体"/>
          <w:bCs/>
          <w:kern w:val="0"/>
          <w:sz w:val="24"/>
        </w:rPr>
        <w:t>）</w:t>
      </w:r>
      <w:r>
        <w:rPr>
          <w:rFonts w:ascii="宋体" w:hAnsi="宋体" w:cs="宋体"/>
          <w:bCs/>
          <w:kern w:val="0"/>
          <w:sz w:val="24"/>
        </w:rPr>
        <w:t>充电时间</w:t>
      </w:r>
      <w:r>
        <w:rPr>
          <w:rFonts w:hint="eastAsia" w:ascii="宋体" w:hAnsi="宋体" w:cs="宋体"/>
          <w:bCs/>
          <w:kern w:val="0"/>
          <w:sz w:val="24"/>
        </w:rPr>
        <w:t>：≤12h；</w:t>
      </w:r>
    </w:p>
    <w:p>
      <w:pPr>
        <w:widowControl/>
        <w:spacing w:before="75" w:after="75"/>
        <w:ind w:firstLine="240" w:firstLineChars="1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8</w:t>
      </w:r>
      <w:r>
        <w:rPr>
          <w:rFonts w:hint="eastAsia" w:ascii="宋体" w:hAnsi="宋体" w:cs="宋体"/>
          <w:bCs/>
          <w:kern w:val="0"/>
          <w:sz w:val="24"/>
        </w:rPr>
        <w:t>）放电时间：采用电池供电在正常情况下可连续抽吸（负压）约10个小时；</w:t>
      </w:r>
    </w:p>
    <w:p>
      <w:pPr>
        <w:widowControl/>
        <w:spacing w:before="75" w:after="75"/>
        <w:ind w:firstLine="240" w:firstLineChars="100"/>
        <w:rPr>
          <w:rFonts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9</w:t>
      </w:r>
      <w:r>
        <w:rPr>
          <w:rFonts w:hint="eastAsia" w:ascii="宋体" w:hAnsi="宋体" w:cs="宋体"/>
          <w:bCs/>
          <w:kern w:val="0"/>
          <w:sz w:val="24"/>
        </w:rPr>
        <w:t>）报警：低压力和低电量报警；</w:t>
      </w:r>
    </w:p>
    <w:p>
      <w:pPr>
        <w:widowControl/>
        <w:spacing w:before="75" w:after="75"/>
        <w:ind w:firstLine="240" w:firstLineChars="100"/>
        <w:rPr>
          <w:rFonts w:ascii="宋体" w:hAnsi="宋体" w:cs="宋体"/>
          <w:bCs/>
          <w:kern w:val="0"/>
          <w:sz w:val="24"/>
        </w:rPr>
      </w:pPr>
      <w:r>
        <w:rPr>
          <w:rFonts w:hint="eastAsia" w:ascii="宋体" w:hAnsi="宋体" w:cs="宋体"/>
          <w:bCs/>
          <w:kern w:val="0"/>
          <w:sz w:val="24"/>
        </w:rPr>
        <w:t>（1</w:t>
      </w:r>
      <w:r>
        <w:rPr>
          <w:rFonts w:hint="eastAsia" w:ascii="宋体" w:hAnsi="宋体" w:cs="宋体"/>
          <w:bCs/>
          <w:kern w:val="0"/>
          <w:sz w:val="24"/>
          <w:lang w:val="en-US" w:eastAsia="zh-CN"/>
        </w:rPr>
        <w:t>0</w:t>
      </w:r>
      <w:r>
        <w:rPr>
          <w:rFonts w:hint="eastAsia" w:ascii="宋体" w:hAnsi="宋体" w:cs="宋体"/>
          <w:bCs/>
          <w:kern w:val="0"/>
          <w:sz w:val="24"/>
        </w:rPr>
        <w:t>）</w:t>
      </w:r>
      <w:r>
        <w:rPr>
          <w:rFonts w:ascii="宋体" w:hAnsi="宋体" w:cs="宋体"/>
          <w:bCs/>
          <w:kern w:val="0"/>
          <w:sz w:val="24"/>
        </w:rPr>
        <w:t>包装箱外尺寸</w:t>
      </w:r>
      <w:r>
        <w:rPr>
          <w:rFonts w:hint="eastAsia" w:ascii="宋体" w:hAnsi="宋体" w:cs="宋体"/>
          <w:bCs/>
          <w:kern w:val="0"/>
          <w:sz w:val="24"/>
        </w:rPr>
        <w:t>≥（L×D×H）</w:t>
      </w:r>
      <w:r>
        <w:rPr>
          <w:rFonts w:ascii="宋体" w:hAnsi="宋体" w:cs="宋体"/>
          <w:bCs/>
          <w:kern w:val="0"/>
          <w:sz w:val="24"/>
        </w:rPr>
        <w:t>68</w:t>
      </w:r>
      <w:r>
        <w:rPr>
          <w:rFonts w:hint="eastAsia" w:ascii="宋体" w:hAnsi="宋体" w:cs="宋体"/>
          <w:bCs/>
          <w:kern w:val="0"/>
          <w:sz w:val="24"/>
        </w:rPr>
        <w:t>0</w:t>
      </w:r>
      <w:r>
        <w:rPr>
          <w:rFonts w:ascii="宋体" w:hAnsi="宋体" w:cs="宋体"/>
          <w:bCs/>
          <w:kern w:val="0"/>
          <w:sz w:val="24"/>
        </w:rPr>
        <w:t>m</w:t>
      </w:r>
      <w:r>
        <w:rPr>
          <w:rFonts w:hint="eastAsia" w:ascii="宋体" w:hAnsi="宋体" w:cs="宋体"/>
          <w:bCs/>
          <w:kern w:val="0"/>
          <w:sz w:val="24"/>
        </w:rPr>
        <w:t>m×</w:t>
      </w:r>
      <w:r>
        <w:rPr>
          <w:rFonts w:ascii="宋体" w:hAnsi="宋体" w:cs="宋体"/>
          <w:bCs/>
          <w:kern w:val="0"/>
          <w:sz w:val="24"/>
        </w:rPr>
        <w:t>88</w:t>
      </w:r>
      <w:r>
        <w:rPr>
          <w:rFonts w:hint="eastAsia" w:ascii="宋体" w:hAnsi="宋体" w:cs="宋体"/>
          <w:bCs/>
          <w:kern w:val="0"/>
          <w:sz w:val="24"/>
        </w:rPr>
        <w:t>0</w:t>
      </w:r>
      <w:r>
        <w:rPr>
          <w:rFonts w:ascii="宋体" w:hAnsi="宋体" w:cs="宋体"/>
          <w:bCs/>
          <w:kern w:val="0"/>
          <w:sz w:val="24"/>
        </w:rPr>
        <w:t>m</w:t>
      </w:r>
      <w:r>
        <w:rPr>
          <w:rFonts w:hint="eastAsia" w:ascii="宋体" w:hAnsi="宋体" w:cs="宋体"/>
          <w:bCs/>
          <w:kern w:val="0"/>
          <w:sz w:val="24"/>
        </w:rPr>
        <w:t>m×</w:t>
      </w:r>
      <w:r>
        <w:rPr>
          <w:rFonts w:ascii="宋体" w:hAnsi="宋体" w:cs="宋体"/>
          <w:bCs/>
          <w:kern w:val="0"/>
          <w:sz w:val="24"/>
        </w:rPr>
        <w:t>840m</w:t>
      </w:r>
      <w:r>
        <w:rPr>
          <w:rFonts w:hint="eastAsia" w:ascii="宋体" w:hAnsi="宋体" w:cs="宋体"/>
          <w:bCs/>
          <w:kern w:val="0"/>
          <w:sz w:val="24"/>
        </w:rPr>
        <w:t>m；</w:t>
      </w:r>
    </w:p>
    <w:p>
      <w:pPr>
        <w:widowControl/>
        <w:spacing w:before="75" w:after="75"/>
        <w:ind w:firstLine="240" w:firstLineChars="100"/>
        <w:rPr>
          <w:rFonts w:ascii="宋体" w:hAnsi="宋体" w:cs="宋体"/>
          <w:bCs/>
          <w:kern w:val="0"/>
          <w:sz w:val="24"/>
        </w:rPr>
      </w:pPr>
      <w:r>
        <w:rPr>
          <w:rFonts w:hint="eastAsia" w:ascii="宋体" w:hAnsi="宋体" w:cs="宋体"/>
          <w:bCs/>
          <w:kern w:val="0"/>
          <w:sz w:val="24"/>
        </w:rPr>
        <w:t>（1</w:t>
      </w:r>
      <w:r>
        <w:rPr>
          <w:rFonts w:hint="eastAsia" w:ascii="宋体" w:hAnsi="宋体" w:cs="宋体"/>
          <w:bCs/>
          <w:kern w:val="0"/>
          <w:sz w:val="24"/>
          <w:lang w:val="en-US" w:eastAsia="zh-CN"/>
        </w:rPr>
        <w:t>1</w:t>
      </w:r>
      <w:r>
        <w:rPr>
          <w:rFonts w:hint="eastAsia" w:ascii="宋体" w:hAnsi="宋体" w:cs="宋体"/>
          <w:bCs/>
          <w:kern w:val="0"/>
          <w:sz w:val="24"/>
        </w:rPr>
        <w:t xml:space="preserve">）重量：    </w:t>
      </w:r>
      <w:r>
        <w:rPr>
          <w:rFonts w:ascii="宋体" w:hAnsi="宋体" w:cs="宋体"/>
          <w:bCs/>
          <w:kern w:val="0"/>
          <w:sz w:val="24"/>
        </w:rPr>
        <w:t>毛重</w:t>
      </w:r>
      <w:r>
        <w:rPr>
          <w:rFonts w:hint="eastAsia" w:ascii="宋体" w:hAnsi="宋体" w:cs="宋体"/>
          <w:bCs/>
          <w:kern w:val="0"/>
          <w:sz w:val="24"/>
        </w:rPr>
        <w:t xml:space="preserve">≤42KG   </w:t>
      </w:r>
      <w:r>
        <w:rPr>
          <w:rFonts w:ascii="宋体" w:hAnsi="宋体" w:cs="宋体"/>
          <w:bCs/>
          <w:kern w:val="0"/>
          <w:sz w:val="24"/>
        </w:rPr>
        <w:t xml:space="preserve">    </w:t>
      </w:r>
      <w:r>
        <w:rPr>
          <w:rFonts w:hint="eastAsia" w:ascii="宋体" w:hAnsi="宋体" w:cs="宋体"/>
          <w:bCs/>
          <w:kern w:val="0"/>
          <w:sz w:val="24"/>
        </w:rPr>
        <w:t>净重≤</w:t>
      </w:r>
      <w:r>
        <w:rPr>
          <w:rFonts w:ascii="宋体" w:hAnsi="宋体" w:cs="宋体"/>
          <w:bCs/>
          <w:kern w:val="0"/>
          <w:sz w:val="24"/>
        </w:rPr>
        <w:t>20</w:t>
      </w:r>
      <w:r>
        <w:rPr>
          <w:rFonts w:hint="eastAsia" w:ascii="宋体" w:hAnsi="宋体" w:cs="宋体"/>
          <w:bCs/>
          <w:kern w:val="0"/>
          <w:sz w:val="24"/>
        </w:rPr>
        <w:t>KG；</w:t>
      </w:r>
    </w:p>
    <w:p>
      <w:pPr>
        <w:widowControl/>
        <w:spacing w:before="75" w:after="75" w:line="276" w:lineRule="auto"/>
        <w:ind w:firstLine="240" w:firstLineChars="100"/>
        <w:rPr>
          <w:rFonts w:ascii="宋体" w:hAnsi="宋体" w:cs="宋体"/>
          <w:bCs/>
          <w:kern w:val="0"/>
          <w:sz w:val="24"/>
        </w:rPr>
      </w:pPr>
      <w:r>
        <w:rPr>
          <w:rFonts w:hint="eastAsia" w:ascii="宋体" w:hAnsi="宋体" w:cs="宋体"/>
          <w:bCs/>
          <w:kern w:val="0"/>
          <w:sz w:val="24"/>
        </w:rPr>
        <w:t>（</w:t>
      </w:r>
      <w:r>
        <w:rPr>
          <w:rFonts w:ascii="宋体" w:hAnsi="宋体" w:cs="宋体"/>
          <w:bCs/>
          <w:kern w:val="0"/>
          <w:sz w:val="24"/>
        </w:rPr>
        <w:t>1</w:t>
      </w:r>
      <w:r>
        <w:rPr>
          <w:rFonts w:hint="eastAsia" w:ascii="宋体" w:hAnsi="宋体" w:cs="宋体"/>
          <w:bCs/>
          <w:kern w:val="0"/>
          <w:sz w:val="24"/>
          <w:lang w:val="en-US" w:eastAsia="zh-CN"/>
        </w:rPr>
        <w:t>2</w:t>
      </w:r>
      <w:r>
        <w:rPr>
          <w:rFonts w:hint="eastAsia" w:ascii="宋体" w:hAnsi="宋体" w:cs="宋体"/>
          <w:bCs/>
          <w:kern w:val="0"/>
          <w:sz w:val="24"/>
        </w:rPr>
        <w:t>）使用</w:t>
      </w:r>
      <w:r>
        <w:rPr>
          <w:rFonts w:ascii="宋体" w:hAnsi="宋体" w:cs="宋体"/>
          <w:bCs/>
          <w:kern w:val="0"/>
          <w:sz w:val="24"/>
        </w:rPr>
        <w:t>人数：1</w:t>
      </w:r>
      <w:r>
        <w:rPr>
          <w:rFonts w:hint="eastAsia" w:ascii="宋体" w:hAnsi="宋体" w:cs="宋体"/>
          <w:bCs/>
          <w:kern w:val="0"/>
          <w:sz w:val="24"/>
        </w:rPr>
        <w:t>人；</w:t>
      </w:r>
    </w:p>
    <w:p>
      <w:pPr>
        <w:widowControl/>
        <w:spacing w:before="75" w:after="75"/>
        <w:rPr>
          <w:rFonts w:ascii="宋体" w:hAnsi="宋体" w:cs="宋体"/>
          <w:bCs/>
          <w:kern w:val="0"/>
          <w:sz w:val="24"/>
        </w:rPr>
      </w:pPr>
      <w:r>
        <w:rPr>
          <w:rFonts w:ascii="宋体" w:hAnsi="宋体" w:cs="宋体"/>
          <w:bCs/>
          <w:kern w:val="0"/>
          <w:sz w:val="24"/>
        </w:rPr>
        <w:t>四</w:t>
      </w:r>
      <w:r>
        <w:rPr>
          <w:rFonts w:hint="eastAsia" w:ascii="宋体" w:hAnsi="宋体" w:cs="宋体"/>
          <w:bCs/>
          <w:kern w:val="0"/>
          <w:sz w:val="24"/>
        </w:rPr>
        <w:t>、结构功能特点</w:t>
      </w:r>
    </w:p>
    <w:p>
      <w:pPr>
        <w:widowControl/>
        <w:spacing w:before="75" w:after="75"/>
        <w:ind w:left="900" w:leftChars="200" w:hanging="480" w:hangingChars="200"/>
        <w:rPr>
          <w:rFonts w:ascii="宋体" w:hAnsi="宋体" w:cs="宋体"/>
          <w:bCs/>
          <w:kern w:val="0"/>
          <w:sz w:val="24"/>
        </w:rPr>
      </w:pPr>
      <w:r>
        <w:rPr>
          <w:rFonts w:ascii="宋体" w:hAnsi="宋体" w:cs="宋体"/>
          <w:bCs/>
          <w:kern w:val="0"/>
          <w:sz w:val="24"/>
        </w:rPr>
        <w:t>1</w:t>
      </w:r>
      <w:r>
        <w:rPr>
          <w:rFonts w:hint="eastAsia" w:ascii="宋体" w:hAnsi="宋体" w:cs="宋体"/>
          <w:bCs/>
          <w:kern w:val="0"/>
          <w:sz w:val="24"/>
        </w:rPr>
        <w:t>、</w:t>
      </w:r>
      <w:r>
        <w:rPr>
          <w:rFonts w:ascii="宋体" w:hAnsi="宋体" w:cs="宋体"/>
          <w:bCs/>
          <w:kern w:val="0"/>
          <w:sz w:val="24"/>
        </w:rPr>
        <w:t>负压隔离舱舱体</w:t>
      </w:r>
      <w:r>
        <w:rPr>
          <w:rFonts w:hint="eastAsia"/>
          <w:sz w:val="24"/>
        </w:rPr>
        <w:t>材质为高质量耐用无污染释放的高强度透明材料制作而成，舱体四周使用防水密封的拉链进行密封</w:t>
      </w:r>
      <w:r>
        <w:rPr>
          <w:rFonts w:hint="eastAsia" w:ascii="宋体" w:hAnsi="宋体" w:cs="宋体"/>
          <w:bCs/>
          <w:kern w:val="0"/>
          <w:sz w:val="24"/>
        </w:rPr>
        <w:t>。</w:t>
      </w:r>
    </w:p>
    <w:p>
      <w:pPr>
        <w:widowControl/>
        <w:spacing w:before="75" w:after="75"/>
        <w:ind w:left="900" w:leftChars="200" w:hanging="480" w:hangingChars="200"/>
        <w:rPr>
          <w:rFonts w:ascii="宋体" w:hAnsi="宋体" w:cs="宋体"/>
          <w:bCs/>
          <w:kern w:val="0"/>
          <w:sz w:val="24"/>
        </w:rPr>
      </w:pPr>
      <w:r>
        <w:rPr>
          <w:rFonts w:ascii="宋体" w:hAnsi="宋体" w:cs="宋体"/>
          <w:bCs/>
          <w:kern w:val="0"/>
          <w:sz w:val="24"/>
        </w:rPr>
        <w:t>2</w:t>
      </w:r>
      <w:r>
        <w:rPr>
          <w:rFonts w:hint="eastAsia" w:ascii="宋体" w:hAnsi="宋体" w:cs="宋体"/>
          <w:bCs/>
          <w:kern w:val="0"/>
          <w:sz w:val="24"/>
        </w:rPr>
        <w:t>、</w:t>
      </w:r>
      <w:r>
        <w:rPr>
          <w:rFonts w:ascii="宋体" w:hAnsi="宋体" w:cs="宋体"/>
          <w:bCs/>
          <w:kern w:val="0"/>
          <w:sz w:val="24"/>
        </w:rPr>
        <w:t>负压隔离舱舱体</w:t>
      </w:r>
      <w:r>
        <w:rPr>
          <w:rFonts w:hint="eastAsia"/>
          <w:sz w:val="24"/>
        </w:rPr>
        <w:t>由5个支撑杆支撑为拱形，配备2个输氧口，为病员输液和输氧气；配置10个操作口，套上一次性手套便于对舱内病人进行护理</w:t>
      </w:r>
      <w:r>
        <w:rPr>
          <w:rFonts w:hint="eastAsia" w:ascii="宋体" w:hAnsi="宋体" w:cs="宋体"/>
          <w:bCs/>
          <w:kern w:val="0"/>
          <w:sz w:val="24"/>
        </w:rPr>
        <w:t>。</w:t>
      </w:r>
    </w:p>
    <w:p>
      <w:pPr>
        <w:widowControl/>
        <w:spacing w:before="75" w:after="75"/>
        <w:ind w:left="900" w:leftChars="200" w:hanging="480" w:hanging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w:t>
      </w:r>
      <w:r>
        <w:rPr>
          <w:rFonts w:hint="eastAsia"/>
          <w:sz w:val="24"/>
        </w:rPr>
        <w:t>可配合担架或担架推车一块使用，便于对病员进行移动</w:t>
      </w:r>
      <w:r>
        <w:rPr>
          <w:rFonts w:hint="eastAsia" w:ascii="宋体" w:hAnsi="宋体" w:cs="宋体"/>
          <w:bCs/>
          <w:kern w:val="0"/>
          <w:sz w:val="24"/>
        </w:rPr>
        <w:t>。</w:t>
      </w:r>
    </w:p>
    <w:p>
      <w:pPr>
        <w:widowControl/>
        <w:spacing w:before="75" w:after="75"/>
        <w:ind w:left="900" w:leftChars="200" w:hanging="480" w:hangingChars="200"/>
        <w:rPr>
          <w:rFonts w:ascii="宋体" w:hAnsi="宋体" w:cs="宋体"/>
          <w:bCs/>
          <w:kern w:val="0"/>
          <w:sz w:val="24"/>
        </w:rPr>
      </w:pPr>
      <w:r>
        <w:rPr>
          <w:rFonts w:hint="eastAsia" w:ascii="宋体" w:hAnsi="宋体" w:cs="宋体"/>
          <w:bCs/>
          <w:kern w:val="0"/>
          <w:sz w:val="24"/>
        </w:rPr>
        <w:t>4、选配担架的情况下承重可达150Kg。</w:t>
      </w:r>
    </w:p>
    <w:p>
      <w:pPr>
        <w:widowControl/>
        <w:spacing w:before="75" w:after="75"/>
        <w:rPr>
          <w:rFonts w:ascii="宋体" w:hAnsi="宋体" w:cs="宋体"/>
          <w:bCs/>
          <w:kern w:val="0"/>
          <w:sz w:val="24"/>
        </w:rPr>
      </w:pPr>
      <w:r>
        <w:rPr>
          <w:rFonts w:ascii="宋体" w:hAnsi="宋体" w:cs="宋体"/>
          <w:bCs/>
          <w:kern w:val="0"/>
          <w:sz w:val="24"/>
        </w:rPr>
        <w:t>五</w:t>
      </w:r>
      <w:r>
        <w:rPr>
          <w:rFonts w:hint="eastAsia" w:ascii="宋体" w:hAnsi="宋体" w:cs="宋体"/>
          <w:bCs/>
          <w:kern w:val="0"/>
          <w:sz w:val="24"/>
        </w:rPr>
        <w:t>、注意事项</w:t>
      </w:r>
    </w:p>
    <w:p>
      <w:pPr>
        <w:widowControl/>
        <w:spacing w:before="75" w:after="75"/>
        <w:ind w:left="900" w:leftChars="200" w:hanging="480" w:hangingChars="200"/>
        <w:rPr>
          <w:rFonts w:ascii="宋体" w:hAnsi="宋体" w:cs="宋体"/>
          <w:bCs/>
          <w:kern w:val="0"/>
          <w:sz w:val="24"/>
        </w:rPr>
      </w:pPr>
      <w:r>
        <w:rPr>
          <w:rFonts w:hint="eastAsia" w:ascii="宋体" w:hAnsi="宋体" w:cs="宋体"/>
          <w:bCs/>
          <w:kern w:val="0"/>
          <w:sz w:val="24"/>
        </w:rPr>
        <w:t>1、长期贮存过程中，每隔三个月应进行一次维修保养，通电试机10min，注意观察运行状况，出现异常应及时维修</w:t>
      </w:r>
    </w:p>
    <w:p>
      <w:pPr>
        <w:widowControl/>
        <w:spacing w:before="75" w:after="75"/>
        <w:ind w:left="900" w:leftChars="200" w:hanging="480" w:hangingChars="200"/>
        <w:rPr>
          <w:rFonts w:ascii="宋体" w:hAnsi="宋体" w:cs="宋体"/>
          <w:bCs/>
          <w:kern w:val="0"/>
          <w:sz w:val="24"/>
        </w:rPr>
      </w:pPr>
      <w:r>
        <w:rPr>
          <w:rFonts w:hint="eastAsia" w:ascii="宋体" w:hAnsi="宋体" w:cs="宋体"/>
          <w:bCs/>
          <w:kern w:val="0"/>
          <w:sz w:val="24"/>
        </w:rPr>
        <w:t>2、传染病员运送负压隔离舱适用于传染病员的安全隔离转运，因此在使用完毕后，应立即消毒程序。</w:t>
      </w:r>
      <w:r>
        <w:rPr>
          <w:rFonts w:hint="eastAsia"/>
          <w:sz w:val="24"/>
        </w:rPr>
        <w:t>传染病员运送负压隔离舱的消毒推荐使用气化过氧化氢消毒或者过氧乙酸熏蒸或者甲醛熏蒸，碳酸氢铵中和消毒</w:t>
      </w:r>
      <w:r>
        <w:rPr>
          <w:rFonts w:hint="eastAsia" w:ascii="宋体" w:hAnsi="宋体" w:cs="宋体"/>
          <w:bCs/>
          <w:kern w:val="0"/>
          <w:sz w:val="24"/>
        </w:rPr>
        <w:t>。注意温度控制在1</w:t>
      </w:r>
      <w:r>
        <w:rPr>
          <w:rFonts w:ascii="宋体" w:hAnsi="宋体" w:cs="宋体"/>
          <w:bCs/>
          <w:kern w:val="0"/>
          <w:sz w:val="24"/>
        </w:rPr>
        <w:t>25摄氏度左右</w:t>
      </w:r>
      <w:r>
        <w:rPr>
          <w:rFonts w:hint="eastAsia" w:ascii="宋体" w:hAnsi="宋体" w:cs="宋体"/>
          <w:bCs/>
          <w:kern w:val="0"/>
          <w:sz w:val="24"/>
        </w:rPr>
        <w:t>。</w:t>
      </w:r>
    </w:p>
    <w:p>
      <w:pPr>
        <w:widowControl/>
        <w:spacing w:before="75" w:after="75"/>
        <w:rPr>
          <w:rFonts w:ascii="宋体" w:hAnsi="宋体" w:cs="宋体"/>
          <w:bCs/>
          <w:kern w:val="0"/>
          <w:sz w:val="24"/>
        </w:rPr>
      </w:pPr>
      <w:r>
        <w:rPr>
          <w:rFonts w:ascii="宋体" w:hAnsi="宋体" w:cs="宋体"/>
          <w:bCs/>
          <w:kern w:val="0"/>
          <w:sz w:val="24"/>
        </w:rPr>
        <w:t>六</w:t>
      </w:r>
      <w:r>
        <w:rPr>
          <w:rFonts w:hint="eastAsia" w:ascii="宋体" w:hAnsi="宋体" w:cs="宋体"/>
          <w:bCs/>
          <w:kern w:val="0"/>
          <w:sz w:val="24"/>
        </w:rPr>
        <w:t>、</w:t>
      </w:r>
      <w:r>
        <w:rPr>
          <w:rFonts w:ascii="宋体" w:hAnsi="宋体" w:cs="宋体"/>
          <w:bCs/>
          <w:kern w:val="0"/>
          <w:sz w:val="24"/>
        </w:rPr>
        <w:t>发货清单</w:t>
      </w:r>
    </w:p>
    <w:tbl>
      <w:tblPr>
        <w:tblStyle w:val="1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4" w:type="dxa"/>
            <w:gridSpan w:val="2"/>
            <w:noWrap w:val="0"/>
            <w:vAlign w:val="center"/>
          </w:tcPr>
          <w:p>
            <w:pPr>
              <w:spacing w:line="400" w:lineRule="exact"/>
              <w:jc w:val="center"/>
              <w:rPr>
                <w:sz w:val="24"/>
              </w:rPr>
            </w:pPr>
            <w:r>
              <w:rPr>
                <w:rFonts w:hint="eastAsia"/>
                <w:sz w:val="24"/>
              </w:rPr>
              <w:t>发货清单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center"/>
          </w:tcPr>
          <w:p>
            <w:pPr>
              <w:spacing w:line="400" w:lineRule="exact"/>
              <w:jc w:val="center"/>
              <w:rPr>
                <w:rFonts w:ascii="宋体" w:hAnsi="宋体" w:cs="宋体"/>
                <w:sz w:val="22"/>
              </w:rPr>
            </w:pPr>
            <w:r>
              <w:rPr>
                <w:rFonts w:hint="eastAsia" w:ascii="宋体" w:hAnsi="宋体" w:cs="宋体"/>
                <w:sz w:val="22"/>
              </w:rPr>
              <w:t>标准配件</w:t>
            </w:r>
          </w:p>
        </w:tc>
        <w:tc>
          <w:tcPr>
            <w:tcW w:w="6451" w:type="dxa"/>
            <w:noWrap w:val="0"/>
            <w:vAlign w:val="center"/>
          </w:tcPr>
          <w:p>
            <w:pPr>
              <w:spacing w:line="400" w:lineRule="exact"/>
              <w:jc w:val="center"/>
              <w:rPr>
                <w:sz w:val="24"/>
              </w:rPr>
            </w:pPr>
            <w:r>
              <w:rPr>
                <w:rFonts w:hint="eastAsia"/>
                <w:sz w:val="24"/>
              </w:rPr>
              <w:t>隔离舱透明舱体1件、高效过滤器3件（3个滤毒罐）、负压生成系统1个、一次性PE手套5套、锂电池1个，充电器1个、长的铝杆8根，短的铝杆4根，滚花螺栓8件；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center"/>
          </w:tcPr>
          <w:p>
            <w:pPr>
              <w:spacing w:line="400" w:lineRule="exact"/>
              <w:jc w:val="center"/>
              <w:rPr>
                <w:rFonts w:ascii="宋体" w:hAnsi="宋体" w:cs="宋体"/>
                <w:sz w:val="22"/>
              </w:rPr>
            </w:pPr>
            <w:r>
              <w:rPr>
                <w:rFonts w:hint="eastAsia" w:ascii="宋体" w:hAnsi="宋体" w:cs="宋体"/>
                <w:sz w:val="22"/>
              </w:rPr>
              <w:t>选配件</w:t>
            </w:r>
          </w:p>
        </w:tc>
        <w:tc>
          <w:tcPr>
            <w:tcW w:w="6451" w:type="dxa"/>
            <w:noWrap w:val="0"/>
            <w:vAlign w:val="center"/>
          </w:tcPr>
          <w:p>
            <w:pPr>
              <w:spacing w:line="400" w:lineRule="exact"/>
              <w:jc w:val="center"/>
              <w:rPr>
                <w:sz w:val="24"/>
              </w:rPr>
            </w:pPr>
            <w:r>
              <w:rPr>
                <w:rFonts w:hint="eastAsia"/>
                <w:sz w:val="24"/>
              </w:rPr>
              <w:t>高效过滤器3件为1套；</w:t>
            </w:r>
          </w:p>
          <w:p>
            <w:pPr>
              <w:spacing w:line="400" w:lineRule="exact"/>
              <w:jc w:val="center"/>
              <w:rPr>
                <w:sz w:val="24"/>
              </w:rPr>
            </w:pPr>
            <w:r>
              <w:rPr>
                <w:rFonts w:hint="eastAsia"/>
                <w:sz w:val="24"/>
              </w:rPr>
              <w:t>二折折叠担架；</w:t>
            </w:r>
          </w:p>
          <w:p>
            <w:pPr>
              <w:spacing w:line="400" w:lineRule="exact"/>
              <w:jc w:val="center"/>
              <w:rPr>
                <w:sz w:val="24"/>
              </w:rPr>
            </w:pPr>
            <w:r>
              <w:rPr>
                <w:rFonts w:hint="eastAsia"/>
                <w:sz w:val="24"/>
              </w:rPr>
              <w:t>担架推车；</w:t>
            </w:r>
          </w:p>
        </w:tc>
      </w:tr>
    </w:tbl>
    <w:p>
      <w:pPr>
        <w:spacing w:line="480" w:lineRule="auto"/>
        <w:jc w:val="center"/>
      </w:pPr>
    </w:p>
    <w:p>
      <w:pPr>
        <w:jc w:val="center"/>
        <w:rPr>
          <w:rFonts w:ascii="宋体" w:hAnsi="宋体"/>
          <w:b/>
          <w:sz w:val="44"/>
          <w:szCs w:val="44"/>
        </w:rPr>
      </w:pPr>
      <w:r>
        <w:br w:type="page"/>
      </w:r>
      <w:r>
        <w:rPr>
          <w:rFonts w:ascii="宋体" w:hAnsi="宋体"/>
          <w:b/>
          <w:sz w:val="44"/>
          <w:szCs w:val="44"/>
        </w:rPr>
        <w:t>设备</w:t>
      </w:r>
      <w:r>
        <w:rPr>
          <w:rFonts w:hint="eastAsia" w:ascii="宋体" w:hAnsi="宋体"/>
          <w:b/>
          <w:sz w:val="44"/>
          <w:szCs w:val="44"/>
        </w:rPr>
        <w:t>2治疗车</w:t>
      </w:r>
    </w:p>
    <w:p>
      <w:pPr>
        <w:jc w:val="center"/>
        <w:rPr>
          <w:sz w:val="28"/>
          <w:szCs w:val="28"/>
        </w:rPr>
      </w:pPr>
    </w:p>
    <w:p>
      <w:pPr>
        <w:jc w:val="left"/>
        <w:rPr>
          <w:sz w:val="28"/>
          <w:szCs w:val="28"/>
        </w:rPr>
      </w:pPr>
      <w:r>
        <w:rPr>
          <w:rFonts w:hint="eastAsia"/>
          <w:sz w:val="28"/>
          <w:szCs w:val="28"/>
        </w:rPr>
        <w:t>1、尺寸：</w:t>
      </w:r>
      <w:r>
        <w:rPr>
          <w:rFonts w:hint="eastAsia"/>
          <w:sz w:val="28"/>
          <w:szCs w:val="36"/>
        </w:rPr>
        <w:t>≥</w:t>
      </w:r>
      <w:r>
        <w:rPr>
          <w:rFonts w:hint="eastAsia"/>
          <w:sz w:val="28"/>
          <w:szCs w:val="28"/>
        </w:rPr>
        <w:t>L720*W420*H840mm</w:t>
      </w:r>
    </w:p>
    <w:p>
      <w:pPr>
        <w:rPr>
          <w:sz w:val="28"/>
          <w:szCs w:val="36"/>
        </w:rPr>
      </w:pPr>
      <w:r>
        <w:rPr>
          <w:rFonts w:hint="eastAsia"/>
          <w:sz w:val="28"/>
          <w:szCs w:val="36"/>
        </w:rPr>
        <w:t>2、推车整体采用厚度≥1.2mm优质304不锈钢制作，台面经过大型冲床拉伸处理，强度更好；</w:t>
      </w:r>
    </w:p>
    <w:p>
      <w:pPr>
        <w:jc w:val="left"/>
        <w:rPr>
          <w:sz w:val="28"/>
          <w:szCs w:val="28"/>
        </w:rPr>
      </w:pPr>
      <w:r>
        <w:rPr>
          <w:rFonts w:hint="eastAsia"/>
          <w:sz w:val="28"/>
          <w:szCs w:val="36"/>
        </w:rPr>
        <w:t>3、推车上、下台面三面护栏均采用优质304不锈钢圆管制作而成，</w:t>
      </w:r>
      <w:r>
        <w:rPr>
          <w:rFonts w:hint="eastAsia"/>
          <w:sz w:val="28"/>
          <w:szCs w:val="28"/>
        </w:rPr>
        <w:t>能有效阻挡在推动过程中物品的滑出。</w:t>
      </w:r>
    </w:p>
    <w:p>
      <w:pPr>
        <w:jc w:val="left"/>
        <w:rPr>
          <w:sz w:val="28"/>
          <w:szCs w:val="28"/>
        </w:rPr>
      </w:pPr>
      <w:r>
        <w:rPr>
          <w:rFonts w:hint="eastAsia"/>
          <w:sz w:val="28"/>
          <w:szCs w:val="36"/>
        </w:rPr>
        <w:t>4、推车配备一个抽屉、一个旋转污物桶，方便存放东西；</w:t>
      </w:r>
    </w:p>
    <w:p>
      <w:pPr>
        <w:tabs>
          <w:tab w:val="left" w:pos="957"/>
        </w:tabs>
        <w:jc w:val="both"/>
        <w:rPr>
          <w:rFonts w:hint="eastAsia"/>
          <w:sz w:val="28"/>
          <w:szCs w:val="36"/>
        </w:rPr>
      </w:pPr>
      <w:r>
        <w:rPr>
          <w:rFonts w:hint="eastAsia"/>
          <w:sz w:val="28"/>
          <w:szCs w:val="36"/>
        </w:rPr>
        <w:t>5、推车配4只Ф100mm高级静音脚轮，其中2只脚轮配置刹车</w:t>
      </w:r>
    </w:p>
    <w:p>
      <w:pPr>
        <w:tabs>
          <w:tab w:val="left" w:pos="957"/>
        </w:tabs>
        <w:jc w:val="both"/>
        <w:rPr>
          <w:rFonts w:hint="eastAsia"/>
          <w:sz w:val="28"/>
          <w:szCs w:val="36"/>
        </w:rPr>
      </w:pPr>
    </w:p>
    <w:p>
      <w:pPr>
        <w:tabs>
          <w:tab w:val="left" w:pos="957"/>
        </w:tabs>
        <w:jc w:val="both"/>
        <w:rPr>
          <w:rFonts w:hint="eastAsia"/>
          <w:sz w:val="28"/>
          <w:szCs w:val="36"/>
        </w:rPr>
      </w:pPr>
    </w:p>
    <w:p>
      <w:pPr>
        <w:tabs>
          <w:tab w:val="left" w:pos="957"/>
        </w:tabs>
        <w:jc w:val="both"/>
        <w:rPr>
          <w:rFonts w:hint="eastAsia"/>
          <w:sz w:val="28"/>
          <w:szCs w:val="36"/>
        </w:rPr>
      </w:pPr>
    </w:p>
    <w:p>
      <w:pPr>
        <w:tabs>
          <w:tab w:val="left" w:pos="957"/>
        </w:tabs>
        <w:jc w:val="both"/>
        <w:rPr>
          <w:rFonts w:hint="eastAsia"/>
          <w:sz w:val="28"/>
          <w:szCs w:val="36"/>
        </w:rPr>
      </w:pPr>
    </w:p>
    <w:p>
      <w:pPr>
        <w:tabs>
          <w:tab w:val="left" w:pos="957"/>
        </w:tabs>
        <w:jc w:val="center"/>
        <w:rPr>
          <w:rStyle w:val="47"/>
          <w:rFonts w:hint="eastAsia" w:ascii="宋体" w:hAnsi="宋体"/>
        </w:rPr>
      </w:pPr>
      <w:r>
        <w:br w:type="page"/>
      </w:r>
      <w:r>
        <w:rPr>
          <w:rStyle w:val="47"/>
          <w:rFonts w:hint="eastAsia" w:ascii="宋体" w:hAnsi="宋体"/>
          <w:sz w:val="44"/>
          <w:szCs w:val="44"/>
        </w:rPr>
        <w:t>设备</w:t>
      </w:r>
      <w:r>
        <w:rPr>
          <w:rStyle w:val="47"/>
          <w:rFonts w:hint="eastAsia" w:ascii="宋体" w:hAnsi="宋体"/>
          <w:sz w:val="44"/>
          <w:szCs w:val="44"/>
          <w:lang w:eastAsia="zh-CN"/>
        </w:rPr>
        <w:t>3</w:t>
      </w:r>
      <w:r>
        <w:rPr>
          <w:rStyle w:val="47"/>
          <w:rFonts w:hint="eastAsia" w:ascii="宋体" w:hAnsi="宋体"/>
          <w:sz w:val="44"/>
          <w:szCs w:val="44"/>
        </w:rPr>
        <w:t xml:space="preserve">  急救车</w:t>
      </w:r>
    </w:p>
    <w:p>
      <w:pPr>
        <w:rPr>
          <w:rFonts w:hint="eastAsia"/>
          <w:b/>
          <w:bCs/>
          <w:sz w:val="28"/>
          <w:szCs w:val="28"/>
        </w:rPr>
      </w:pPr>
    </w:p>
    <w:p>
      <w:pPr>
        <w:rPr>
          <w:rFonts w:hint="eastAsia"/>
          <w:b/>
          <w:bCs/>
          <w:sz w:val="28"/>
          <w:szCs w:val="28"/>
        </w:rPr>
      </w:pPr>
      <w:r>
        <w:rPr>
          <w:rFonts w:hint="eastAsia"/>
          <w:b/>
          <w:bCs/>
          <w:sz w:val="28"/>
          <w:szCs w:val="28"/>
        </w:rPr>
        <w:t>技术参数</w:t>
      </w:r>
    </w:p>
    <w:p>
      <w:pPr>
        <w:rPr>
          <w:rFonts w:hint="eastAsia" w:ascii="微软雅黑" w:hAnsi="微软雅黑" w:eastAsia="微软雅黑" w:cs="微软雅黑"/>
          <w:sz w:val="22"/>
        </w:rPr>
      </w:pPr>
      <w:r>
        <w:rPr>
          <w:rFonts w:hint="eastAsia" w:ascii="微软雅黑" w:hAnsi="微软雅黑" w:eastAsia="微软雅黑" w:cs="微软雅黑"/>
          <w:sz w:val="22"/>
        </w:rPr>
        <w:t>1、规格尺寸：≥长</w:t>
      </w:r>
      <w:r>
        <w:rPr>
          <w:rFonts w:hint="eastAsia" w:ascii="微软雅黑" w:hAnsi="微软雅黑" w:eastAsia="微软雅黑" w:cs="微软雅黑"/>
          <w:sz w:val="22"/>
          <w:lang w:val="en-US" w:eastAsia="zh-CN"/>
        </w:rPr>
        <w:t>76</w:t>
      </w:r>
      <w:r>
        <w:rPr>
          <w:rFonts w:hint="eastAsia" w:ascii="微软雅黑" w:hAnsi="微软雅黑" w:eastAsia="微软雅黑" w:cs="微软雅黑"/>
          <w:sz w:val="22"/>
        </w:rPr>
        <w:t>0*宽4</w:t>
      </w:r>
      <w:r>
        <w:rPr>
          <w:rFonts w:hint="eastAsia" w:ascii="微软雅黑" w:hAnsi="微软雅黑" w:eastAsia="微软雅黑" w:cs="微软雅黑"/>
          <w:sz w:val="22"/>
          <w:lang w:val="en-US" w:eastAsia="zh-CN"/>
        </w:rPr>
        <w:t>6</w:t>
      </w:r>
      <w:r>
        <w:rPr>
          <w:rFonts w:hint="eastAsia" w:ascii="微软雅黑" w:hAnsi="微软雅黑" w:eastAsia="微软雅黑" w:cs="微软雅黑"/>
          <w:sz w:val="22"/>
        </w:rPr>
        <w:t>0*高</w:t>
      </w:r>
      <w:r>
        <w:rPr>
          <w:rFonts w:hint="eastAsia" w:ascii="微软雅黑" w:hAnsi="微软雅黑" w:eastAsia="微软雅黑" w:cs="微软雅黑"/>
          <w:sz w:val="22"/>
          <w:lang w:val="en-US" w:eastAsia="zh-CN"/>
        </w:rPr>
        <w:t>95</w:t>
      </w:r>
      <w:r>
        <w:rPr>
          <w:rFonts w:hint="eastAsia" w:ascii="微软雅黑" w:hAnsi="微软雅黑" w:eastAsia="微软雅黑" w:cs="微软雅黑"/>
          <w:sz w:val="22"/>
        </w:rPr>
        <w:t>0mm；</w:t>
      </w:r>
    </w:p>
    <w:p>
      <w:pPr>
        <w:rPr>
          <w:rFonts w:hint="eastAsia" w:ascii="微软雅黑" w:hAnsi="微软雅黑" w:eastAsia="微软雅黑" w:cs="微软雅黑"/>
          <w:sz w:val="22"/>
        </w:rPr>
      </w:pPr>
      <w:r>
        <w:rPr>
          <w:rFonts w:hint="eastAsia" w:ascii="微软雅黑" w:hAnsi="微软雅黑" w:eastAsia="微软雅黑" w:cs="微软雅黑"/>
          <w:sz w:val="22"/>
        </w:rPr>
        <w:t>2、采用优质不锈钢材质制作而成，满焊与烧焊相结合全新的焊接工艺，配合304专用钢丝，使产品达到不开焊，焊接表面平滑均匀，美观坚固。</w:t>
      </w:r>
    </w:p>
    <w:p>
      <w:pPr>
        <w:rPr>
          <w:rFonts w:hint="eastAsia" w:ascii="微软雅黑" w:hAnsi="微软雅黑" w:eastAsia="微软雅黑" w:cs="微软雅黑"/>
          <w:sz w:val="22"/>
        </w:rPr>
      </w:pPr>
      <w:r>
        <w:rPr>
          <w:rFonts w:hint="eastAsia" w:ascii="微软雅黑" w:hAnsi="微软雅黑" w:eastAsia="微软雅黑" w:cs="微软雅黑"/>
          <w:sz w:val="22"/>
        </w:rPr>
        <w:t>3、产品上部顶盖可打开≥95°，顶盖内侧配置软布药袋≥28只，可存放小型药袋及其他小物件；顶盖下方配置存物箱。</w:t>
      </w:r>
    </w:p>
    <w:p>
      <w:pPr>
        <w:rPr>
          <w:rFonts w:hint="eastAsia" w:ascii="微软雅黑" w:hAnsi="微软雅黑" w:eastAsia="微软雅黑" w:cs="微软雅黑"/>
          <w:sz w:val="22"/>
        </w:rPr>
      </w:pPr>
      <w:r>
        <w:rPr>
          <w:rFonts w:hint="eastAsia" w:ascii="微软雅黑" w:hAnsi="微软雅黑" w:eastAsia="微软雅黑" w:cs="微软雅黑"/>
          <w:sz w:val="22"/>
        </w:rPr>
        <w:t>4、柜子为分格，安装高档叶片转舌锁，存物箱二有效容积≥320*400*515mm，中间配置横向隔板一件，增大使用面积。</w:t>
      </w:r>
    </w:p>
    <w:p>
      <w:pPr>
        <w:rPr>
          <w:rFonts w:hint="eastAsia" w:ascii="微软雅黑" w:hAnsi="微软雅黑" w:eastAsia="微软雅黑" w:cs="微软雅黑"/>
          <w:sz w:val="22"/>
        </w:rPr>
      </w:pPr>
      <w:r>
        <w:rPr>
          <w:rFonts w:hint="eastAsia" w:ascii="微软雅黑" w:hAnsi="微软雅黑" w:eastAsia="微软雅黑" w:cs="微软雅黑"/>
          <w:sz w:val="22"/>
        </w:rPr>
        <w:t>5、存物箱下方配置不锈钢抽屉，可灵和自如的开启和关闭。</w:t>
      </w:r>
    </w:p>
    <w:p>
      <w:pPr>
        <w:rPr>
          <w:rFonts w:hint="eastAsia" w:ascii="微软雅黑" w:hAnsi="微软雅黑" w:eastAsia="微软雅黑" w:cs="微软雅黑"/>
          <w:sz w:val="22"/>
        </w:rPr>
      </w:pPr>
      <w:r>
        <w:rPr>
          <w:rFonts w:hint="eastAsia" w:ascii="微软雅黑" w:hAnsi="微软雅黑" w:eastAsia="微软雅黑" w:cs="微软雅黑"/>
          <w:sz w:val="22"/>
        </w:rPr>
        <w:t>6、抽屉下方配置污物盆，可存放各类杂物、垃圾等，可旋转。</w:t>
      </w:r>
    </w:p>
    <w:p>
      <w:pPr>
        <w:rPr>
          <w:rFonts w:hint="eastAsia" w:ascii="微软雅黑" w:hAnsi="微软雅黑" w:eastAsia="微软雅黑" w:cs="微软雅黑"/>
          <w:sz w:val="22"/>
        </w:rPr>
      </w:pPr>
      <w:r>
        <w:rPr>
          <w:rFonts w:hint="eastAsia" w:ascii="微软雅黑" w:hAnsi="微软雅黑" w:eastAsia="微软雅黑" w:cs="微软雅黑"/>
          <w:sz w:val="22"/>
        </w:rPr>
        <w:t>7、车分为槽、抽屉、柜。配可调输液架杆，可手动调节高度满足1300mm-1900mm，额定承重≥5kg。</w:t>
      </w:r>
    </w:p>
    <w:p>
      <w:pPr>
        <w:rPr>
          <w:rFonts w:ascii="微软雅黑" w:hAnsi="微软雅黑" w:eastAsia="微软雅黑" w:cs="微软雅黑"/>
          <w:sz w:val="22"/>
        </w:rPr>
      </w:pPr>
      <w:r>
        <w:rPr>
          <w:rFonts w:hint="eastAsia" w:ascii="微软雅黑" w:hAnsi="微软雅黑" w:eastAsia="微软雅黑" w:cs="微软雅黑"/>
          <w:sz w:val="22"/>
        </w:rPr>
        <w:t>8、 底部配有4只高级静音脚轮，静音高耐磨，其中两只配有刹车装置，稳定性好，推行轻松平稳，转向灵活，无噪音。</w:t>
      </w:r>
    </w:p>
    <w:p>
      <w:pPr>
        <w:jc w:val="center"/>
        <w:rPr>
          <w:rFonts w:hint="eastAsia" w:ascii="宋体" w:hAnsi="宋体" w:cs="微软雅黑"/>
          <w:b/>
          <w:sz w:val="44"/>
          <w:szCs w:val="44"/>
        </w:rPr>
      </w:pPr>
      <w:r>
        <w:rPr>
          <w:rFonts w:ascii="微软雅黑" w:hAnsi="微软雅黑" w:eastAsia="微软雅黑" w:cs="微软雅黑"/>
          <w:sz w:val="22"/>
        </w:rPr>
        <w:br w:type="page"/>
      </w:r>
      <w:r>
        <w:rPr>
          <w:rFonts w:ascii="宋体" w:hAnsi="宋体" w:cs="微软雅黑"/>
          <w:b/>
          <w:sz w:val="44"/>
          <w:szCs w:val="44"/>
        </w:rPr>
        <w:t>设备</w:t>
      </w:r>
      <w:r>
        <w:rPr>
          <w:rFonts w:hint="eastAsia" w:ascii="宋体" w:hAnsi="宋体" w:cs="微软雅黑"/>
          <w:b/>
          <w:sz w:val="44"/>
          <w:szCs w:val="44"/>
        </w:rPr>
        <w:t>4污物车</w:t>
      </w:r>
    </w:p>
    <w:p>
      <w:pPr>
        <w:jc w:val="center"/>
        <w:rPr>
          <w:sz w:val="28"/>
          <w:szCs w:val="28"/>
        </w:rPr>
      </w:pPr>
    </w:p>
    <w:p>
      <w:pPr>
        <w:jc w:val="center"/>
        <w:rPr>
          <w:sz w:val="28"/>
          <w:szCs w:val="28"/>
        </w:rPr>
      </w:pPr>
    </w:p>
    <w:p>
      <w:pPr>
        <w:numPr>
          <w:ilvl w:val="0"/>
          <w:numId w:val="5"/>
        </w:numPr>
        <w:ind w:firstLine="448"/>
        <w:jc w:val="left"/>
        <w:rPr>
          <w:sz w:val="28"/>
          <w:szCs w:val="28"/>
        </w:rPr>
      </w:pPr>
      <w:r>
        <w:rPr>
          <w:rFonts w:hint="eastAsia"/>
          <w:sz w:val="28"/>
          <w:szCs w:val="28"/>
        </w:rPr>
        <w:t>规格尺寸：</w:t>
      </w:r>
      <w:r>
        <w:rPr>
          <w:rFonts w:hint="eastAsia"/>
          <w:sz w:val="28"/>
          <w:szCs w:val="36"/>
        </w:rPr>
        <w:t>≥</w:t>
      </w:r>
      <w:r>
        <w:rPr>
          <w:rFonts w:hint="eastAsia"/>
          <w:sz w:val="28"/>
          <w:szCs w:val="28"/>
        </w:rPr>
        <w:t>L550*W550*H850mm</w:t>
      </w:r>
    </w:p>
    <w:p>
      <w:pPr>
        <w:numPr>
          <w:ilvl w:val="0"/>
          <w:numId w:val="5"/>
        </w:numPr>
        <w:ind w:firstLine="448"/>
        <w:jc w:val="left"/>
        <w:rPr>
          <w:sz w:val="28"/>
          <w:szCs w:val="28"/>
        </w:rPr>
      </w:pPr>
      <w:r>
        <w:rPr>
          <w:rFonts w:hint="eastAsia"/>
          <w:sz w:val="28"/>
          <w:szCs w:val="28"/>
        </w:rPr>
        <w:t>采用不锈钢圆管和不锈钢管切割，折压、焊接，打磨加工而成。</w:t>
      </w:r>
    </w:p>
    <w:p>
      <w:pPr>
        <w:numPr>
          <w:ilvl w:val="0"/>
          <w:numId w:val="5"/>
        </w:numPr>
        <w:ind w:firstLine="448"/>
        <w:jc w:val="left"/>
        <w:rPr>
          <w:sz w:val="28"/>
          <w:szCs w:val="28"/>
        </w:rPr>
      </w:pPr>
      <w:r>
        <w:rPr>
          <w:rFonts w:hint="eastAsia"/>
          <w:sz w:val="28"/>
          <w:szCs w:val="28"/>
        </w:rPr>
        <w:t>车体采用直径2.5*1.2优质不锈钢圆管，经氩氟焊工艺焊接成型。</w:t>
      </w:r>
    </w:p>
    <w:p>
      <w:pPr>
        <w:numPr>
          <w:ilvl w:val="0"/>
          <w:numId w:val="5"/>
        </w:numPr>
        <w:ind w:firstLine="448"/>
        <w:jc w:val="left"/>
        <w:rPr>
          <w:sz w:val="28"/>
          <w:szCs w:val="28"/>
        </w:rPr>
      </w:pPr>
      <w:r>
        <w:rPr>
          <w:rFonts w:hint="eastAsia"/>
          <w:sz w:val="28"/>
          <w:szCs w:val="28"/>
        </w:rPr>
        <w:t>污物袋采用优质牛津布制作，可拆卸，便于清洁。</w:t>
      </w:r>
    </w:p>
    <w:p>
      <w:pPr>
        <w:numPr>
          <w:ilvl w:val="0"/>
          <w:numId w:val="5"/>
        </w:numPr>
        <w:ind w:firstLine="448"/>
        <w:jc w:val="left"/>
        <w:rPr>
          <w:sz w:val="28"/>
          <w:szCs w:val="28"/>
        </w:rPr>
      </w:pPr>
      <w:r>
        <w:rPr>
          <w:rFonts w:hint="eastAsia"/>
          <w:sz w:val="28"/>
          <w:szCs w:val="28"/>
        </w:rPr>
        <w:t>不锈钢污物车左右各带有一个把手，使推动时更方便，把手为不锈钢材质。</w:t>
      </w:r>
    </w:p>
    <w:p>
      <w:pPr>
        <w:numPr>
          <w:ilvl w:val="0"/>
          <w:numId w:val="5"/>
        </w:numPr>
        <w:ind w:firstLine="448"/>
        <w:jc w:val="left"/>
        <w:rPr>
          <w:sz w:val="28"/>
          <w:szCs w:val="28"/>
        </w:rPr>
      </w:pPr>
      <w:r>
        <w:rPr>
          <w:rFonts w:hint="eastAsia"/>
          <w:sz w:val="28"/>
          <w:szCs w:val="28"/>
        </w:rPr>
        <w:t>外形美观，平整、四角平行。表面无锋棱、毛刺等明显缺陷，各焊接部打磨平整光滑，抛光均匀。</w:t>
      </w:r>
    </w:p>
    <w:p>
      <w:pPr>
        <w:numPr>
          <w:ilvl w:val="0"/>
          <w:numId w:val="5"/>
        </w:numPr>
        <w:ind w:firstLine="448"/>
        <w:jc w:val="left"/>
        <w:rPr>
          <w:sz w:val="28"/>
          <w:szCs w:val="28"/>
        </w:rPr>
      </w:pPr>
      <w:r>
        <w:rPr>
          <w:rFonts w:hint="eastAsia"/>
          <w:sz w:val="28"/>
          <w:szCs w:val="28"/>
        </w:rPr>
        <w:t>底部配4只高级静音脚轮，推动灵活无噪音，其中两只带有刹车。</w:t>
      </w:r>
    </w:p>
    <w:p>
      <w:pPr>
        <w:jc w:val="center"/>
        <w:rPr>
          <w:rFonts w:hint="eastAsia"/>
          <w:b/>
          <w:sz w:val="44"/>
          <w:szCs w:val="44"/>
        </w:rPr>
      </w:pPr>
      <w:r>
        <w:br w:type="page"/>
      </w:r>
      <w:r>
        <w:rPr>
          <w:rFonts w:hint="eastAsia"/>
          <w:b/>
          <w:sz w:val="44"/>
          <w:szCs w:val="44"/>
        </w:rPr>
        <w:t>设备5转运氧气瓶</w:t>
      </w:r>
    </w:p>
    <w:p>
      <w:pPr>
        <w:pStyle w:val="2"/>
        <w:rPr>
          <w:rFonts w:hint="eastAsia"/>
        </w:rPr>
      </w:pPr>
    </w:p>
    <w:p>
      <w:pPr>
        <w:rPr>
          <w:rFonts w:hint="eastAsia"/>
        </w:rPr>
      </w:pPr>
      <w:r>
        <w:rPr>
          <w:rFonts w:hint="eastAsia"/>
        </w:rPr>
        <w:t>1、高</w:t>
      </w:r>
      <w:r>
        <w:rPr>
          <w:rFonts w:hint="eastAsia"/>
          <w:sz w:val="28"/>
          <w:szCs w:val="36"/>
        </w:rPr>
        <w:t>≥</w:t>
      </w:r>
      <w:r>
        <w:rPr>
          <w:rFonts w:hint="eastAsia"/>
        </w:rPr>
        <w:t>46厘米直径</w:t>
      </w:r>
      <w:r>
        <w:rPr>
          <w:rFonts w:hint="eastAsia"/>
          <w:sz w:val="28"/>
          <w:szCs w:val="36"/>
        </w:rPr>
        <w:t>≥</w:t>
      </w:r>
      <w:r>
        <w:rPr>
          <w:rFonts w:hint="eastAsia"/>
        </w:rPr>
        <w:t>14</w:t>
      </w:r>
    </w:p>
    <w:p>
      <w:pPr>
        <w:rPr>
          <w:rFonts w:hint="eastAsia"/>
        </w:rPr>
      </w:pPr>
      <w:r>
        <w:rPr>
          <w:rFonts w:hint="eastAsia"/>
        </w:rPr>
        <w:t>2、重6.5公斤左右</w:t>
      </w:r>
    </w:p>
    <w:p>
      <w:pPr>
        <w:jc w:val="both"/>
        <w:rPr>
          <w:rFonts w:hint="eastAsia"/>
        </w:rPr>
      </w:pPr>
      <w:r>
        <w:rPr>
          <w:rFonts w:hint="eastAsia"/>
        </w:rPr>
        <w:t>3、压力</w:t>
      </w:r>
      <w:r>
        <w:rPr>
          <w:rFonts w:hint="eastAsia"/>
          <w:sz w:val="28"/>
          <w:szCs w:val="36"/>
        </w:rPr>
        <w:t>≥</w:t>
      </w:r>
      <w:r>
        <w:rPr>
          <w:rFonts w:hint="eastAsia"/>
        </w:rPr>
        <w:t>15兆帕</w:t>
      </w:r>
    </w:p>
    <w:p>
      <w:pPr>
        <w:jc w:val="both"/>
        <w:rPr>
          <w:rFonts w:hint="eastAsia"/>
        </w:rPr>
      </w:pPr>
    </w:p>
    <w:p>
      <w:pPr>
        <w:jc w:val="both"/>
        <w:rPr>
          <w:rFonts w:hint="eastAsia"/>
        </w:rPr>
      </w:pPr>
    </w:p>
    <w:p>
      <w:pPr>
        <w:jc w:val="both"/>
        <w:rPr>
          <w:rFonts w:hint="eastAsia"/>
        </w:rPr>
      </w:pPr>
    </w:p>
    <w:p>
      <w:pPr>
        <w:jc w:val="both"/>
        <w:rPr>
          <w:rFonts w:hint="eastAsia"/>
        </w:rPr>
      </w:pPr>
    </w:p>
    <w:p>
      <w:pPr>
        <w:jc w:val="center"/>
        <w:rPr>
          <w:rFonts w:hint="eastAsia" w:ascii="宋体" w:hAnsi="宋体"/>
          <w:b/>
          <w:color w:val="FF0000"/>
          <w:sz w:val="44"/>
          <w:szCs w:val="44"/>
        </w:rPr>
      </w:pPr>
      <w:r>
        <w:br w:type="page"/>
      </w:r>
      <w:r>
        <w:rPr>
          <w:rFonts w:hint="eastAsia"/>
          <w:b/>
          <w:sz w:val="44"/>
          <w:szCs w:val="44"/>
        </w:rPr>
        <w:t>设备6医用冰箱</w:t>
      </w:r>
    </w:p>
    <w:p>
      <w:pPr>
        <w:rPr>
          <w:rFonts w:hint="eastAsia"/>
        </w:rPr>
      </w:pPr>
    </w:p>
    <w:p>
      <w:pPr>
        <w:rPr>
          <w:rFonts w:hint="eastAsia"/>
          <w:sz w:val="24"/>
        </w:rPr>
      </w:pPr>
      <w:r>
        <w:rPr>
          <w:rFonts w:hint="eastAsia"/>
          <w:sz w:val="24"/>
        </w:rPr>
        <w:t>冷藏箱适用范围：</w:t>
      </w:r>
    </w:p>
    <w:p>
      <w:pPr>
        <w:rPr>
          <w:rFonts w:hint="eastAsia"/>
          <w:sz w:val="24"/>
        </w:rPr>
      </w:pPr>
      <w:r>
        <w:rPr>
          <w:rFonts w:hint="eastAsia"/>
          <w:sz w:val="24"/>
        </w:rPr>
        <w:t>主要是医疗卫生、疾控防疫、科研等单位用来药品、疫苗、样品、试剂的冷藏储存。</w:t>
      </w:r>
    </w:p>
    <w:p>
      <w:pPr>
        <w:rPr>
          <w:rFonts w:hint="eastAsia"/>
          <w:sz w:val="24"/>
        </w:rPr>
      </w:pPr>
      <w:r>
        <w:rPr>
          <w:rFonts w:hint="eastAsia"/>
          <w:sz w:val="24"/>
        </w:rPr>
        <w:t>冷藏箱简介：</w:t>
      </w:r>
    </w:p>
    <w:p>
      <w:pPr>
        <w:rPr>
          <w:rFonts w:hint="eastAsia"/>
          <w:sz w:val="24"/>
        </w:rPr>
      </w:pPr>
      <w:r>
        <w:rPr>
          <w:rFonts w:hint="eastAsia"/>
          <w:sz w:val="24"/>
        </w:rPr>
        <w:t>1.高稳定性：采用微电脑控制，进口无氟环保压缩机，性能更加稳定。</w:t>
      </w:r>
    </w:p>
    <w:p>
      <w:pPr>
        <w:rPr>
          <w:rFonts w:hint="eastAsia"/>
          <w:sz w:val="24"/>
        </w:rPr>
      </w:pPr>
      <w:r>
        <w:rPr>
          <w:rFonts w:hint="eastAsia"/>
          <w:sz w:val="24"/>
        </w:rPr>
        <w:t>2.高精确性：按键调节，温度精准度高。</w:t>
      </w:r>
    </w:p>
    <w:p>
      <w:pPr>
        <w:rPr>
          <w:rFonts w:hint="eastAsia"/>
          <w:sz w:val="24"/>
        </w:rPr>
      </w:pPr>
      <w:r>
        <w:rPr>
          <w:rFonts w:hint="eastAsia"/>
          <w:sz w:val="24"/>
        </w:rPr>
        <w:t>3.无噪音设计：采用最新环保压缩机制冷技术，噪声低于39dB（A）。</w:t>
      </w:r>
    </w:p>
    <w:p>
      <w:pPr>
        <w:rPr>
          <w:rFonts w:hint="eastAsia"/>
          <w:sz w:val="24"/>
        </w:rPr>
      </w:pPr>
      <w:r>
        <w:rPr>
          <w:rFonts w:hint="eastAsia"/>
          <w:sz w:val="24"/>
        </w:rPr>
        <w:t>4.低功耗：日耗电量</w:t>
      </w:r>
      <w:r>
        <w:rPr>
          <w:rFonts w:hint="eastAsia" w:ascii="宋体" w:hAnsi="宋体" w:cs="宋体"/>
          <w:bCs/>
          <w:kern w:val="0"/>
          <w:sz w:val="24"/>
          <w:lang w:eastAsia="zh-CN"/>
        </w:rPr>
        <w:t>＜</w:t>
      </w:r>
      <w:r>
        <w:rPr>
          <w:rFonts w:hint="eastAsia"/>
          <w:sz w:val="24"/>
          <w:lang w:val="en-US" w:eastAsia="zh-CN"/>
        </w:rPr>
        <w:t>0.4</w:t>
      </w:r>
      <w:r>
        <w:rPr>
          <w:rFonts w:hint="eastAsia"/>
          <w:sz w:val="24"/>
        </w:rPr>
        <w:t>KWh 。</w:t>
      </w:r>
    </w:p>
    <w:p>
      <w:pPr>
        <w:rPr>
          <w:rFonts w:hint="eastAsia"/>
          <w:sz w:val="24"/>
        </w:rPr>
      </w:pPr>
      <w:r>
        <w:rPr>
          <w:rFonts w:hint="eastAsia"/>
          <w:sz w:val="24"/>
        </w:rPr>
        <w:t>5.绿色环保：安全环保工质，无污染，操作方便，美观大方，医用材料，储存物品更加安全。</w:t>
      </w:r>
    </w:p>
    <w:p>
      <w:pPr>
        <w:rPr>
          <w:rFonts w:hint="eastAsia"/>
          <w:sz w:val="24"/>
        </w:rPr>
      </w:pPr>
      <w:r>
        <w:rPr>
          <w:rFonts w:hint="eastAsia"/>
          <w:sz w:val="24"/>
        </w:rPr>
        <w:t>6.自动感应灯设计，直径4mm漆包层架，自由调节，操作方便简单。</w:t>
      </w:r>
    </w:p>
    <w:p>
      <w:pPr>
        <w:rPr>
          <w:rFonts w:hint="eastAsia"/>
        </w:rPr>
      </w:pPr>
      <w:r>
        <w:rPr>
          <w:rFonts w:hint="eastAsia"/>
          <w:sz w:val="24"/>
        </w:rPr>
        <w:t>7.内置可活动层架，配置安全门</w:t>
      </w:r>
    </w:p>
    <w:p>
      <w:pPr>
        <w:spacing w:line="280" w:lineRule="exact"/>
        <w:ind w:firstLine="72" w:firstLineChars="30"/>
        <w:rPr>
          <w:rFonts w:hint="eastAsia"/>
          <w:sz w:val="24"/>
        </w:rPr>
      </w:pPr>
      <w:r>
        <w:rPr>
          <w:rFonts w:hint="eastAsia"/>
          <w:sz w:val="24"/>
        </w:rPr>
        <w:t>参数</w:t>
      </w:r>
    </w:p>
    <w:p>
      <w:pPr>
        <w:spacing w:line="280" w:lineRule="exact"/>
        <w:ind w:firstLine="72" w:firstLineChars="30"/>
        <w:rPr>
          <w:rFonts w:hint="eastAsia"/>
          <w:sz w:val="24"/>
        </w:rPr>
      </w:pPr>
      <w:r>
        <w:rPr>
          <w:rFonts w:hint="eastAsia"/>
          <w:sz w:val="24"/>
        </w:rPr>
        <w:t>1有效总容积</w:t>
      </w:r>
      <w:r>
        <w:rPr>
          <w:rFonts w:hint="eastAsia"/>
          <w:sz w:val="28"/>
          <w:szCs w:val="36"/>
        </w:rPr>
        <w:t>≥</w:t>
      </w:r>
      <w:r>
        <w:rPr>
          <w:rFonts w:hint="eastAsia"/>
          <w:sz w:val="24"/>
        </w:rPr>
        <w:t>100L</w:t>
      </w:r>
    </w:p>
    <w:p>
      <w:pPr>
        <w:spacing w:line="280" w:lineRule="exact"/>
        <w:ind w:firstLine="72" w:firstLineChars="30"/>
        <w:rPr>
          <w:rFonts w:hint="eastAsia"/>
          <w:sz w:val="24"/>
        </w:rPr>
      </w:pPr>
      <w:r>
        <w:rPr>
          <w:rFonts w:hint="eastAsia"/>
          <w:sz w:val="24"/>
        </w:rPr>
        <w:t>2配置安全门锁</w:t>
      </w:r>
    </w:p>
    <w:p>
      <w:pPr>
        <w:spacing w:line="280" w:lineRule="exact"/>
        <w:ind w:firstLine="72" w:firstLineChars="30"/>
        <w:rPr>
          <w:rFonts w:hint="eastAsia"/>
          <w:sz w:val="24"/>
        </w:rPr>
      </w:pPr>
      <w:r>
        <w:rPr>
          <w:rFonts w:hint="eastAsia"/>
          <w:sz w:val="24"/>
        </w:rPr>
        <w:t>3额定电压</w:t>
      </w:r>
      <w:r>
        <w:rPr>
          <w:rFonts w:hint="eastAsia"/>
          <w:sz w:val="24"/>
        </w:rPr>
        <w:tab/>
      </w:r>
      <w:r>
        <w:rPr>
          <w:rFonts w:hint="eastAsia"/>
          <w:sz w:val="24"/>
        </w:rPr>
        <w:t>220V</w:t>
      </w:r>
    </w:p>
    <w:p>
      <w:pPr>
        <w:spacing w:line="280" w:lineRule="exact"/>
        <w:ind w:firstLine="72" w:firstLineChars="30"/>
        <w:rPr>
          <w:rFonts w:hint="eastAsia"/>
          <w:sz w:val="24"/>
        </w:rPr>
      </w:pPr>
      <w:r>
        <w:rPr>
          <w:rFonts w:hint="eastAsia"/>
          <w:sz w:val="24"/>
        </w:rPr>
        <w:t>4额定频率</w:t>
      </w:r>
      <w:r>
        <w:rPr>
          <w:rFonts w:hint="eastAsia"/>
          <w:sz w:val="24"/>
        </w:rPr>
        <w:tab/>
      </w:r>
      <w:r>
        <w:rPr>
          <w:rFonts w:hint="eastAsia"/>
          <w:sz w:val="24"/>
        </w:rPr>
        <w:t>50Hz</w:t>
      </w:r>
    </w:p>
    <w:p>
      <w:pPr>
        <w:spacing w:line="280" w:lineRule="exact"/>
        <w:ind w:firstLine="72" w:firstLineChars="30"/>
        <w:rPr>
          <w:rFonts w:hint="eastAsia"/>
          <w:sz w:val="24"/>
        </w:rPr>
      </w:pPr>
      <w:r>
        <w:rPr>
          <w:rFonts w:hint="eastAsia"/>
          <w:sz w:val="24"/>
        </w:rPr>
        <w:t xml:space="preserve">5额定输入功率 </w:t>
      </w:r>
      <w:r>
        <w:rPr>
          <w:rFonts w:hint="eastAsia"/>
          <w:sz w:val="24"/>
        </w:rPr>
        <w:tab/>
      </w:r>
      <w:r>
        <w:rPr>
          <w:rFonts w:hint="eastAsia"/>
          <w:sz w:val="24"/>
        </w:rPr>
        <w:t>85W</w:t>
      </w:r>
    </w:p>
    <w:p>
      <w:pPr>
        <w:spacing w:line="280" w:lineRule="exact"/>
        <w:ind w:firstLine="72" w:firstLineChars="30"/>
        <w:rPr>
          <w:rFonts w:hint="eastAsia"/>
          <w:sz w:val="24"/>
        </w:rPr>
      </w:pPr>
      <w:r>
        <w:rPr>
          <w:rFonts w:hint="eastAsia"/>
          <w:sz w:val="24"/>
        </w:rPr>
        <w:t>6噪声（声功计）</w:t>
      </w:r>
      <w:r>
        <w:rPr>
          <w:rFonts w:hint="eastAsia"/>
          <w:sz w:val="24"/>
        </w:rPr>
        <w:tab/>
      </w:r>
      <w:r>
        <w:rPr>
          <w:rFonts w:hint="eastAsia"/>
          <w:sz w:val="24"/>
        </w:rPr>
        <w:t>39dB(A)</w:t>
      </w:r>
    </w:p>
    <w:p>
      <w:pPr>
        <w:spacing w:line="280" w:lineRule="exact"/>
        <w:ind w:firstLine="72" w:firstLineChars="30"/>
        <w:rPr>
          <w:rFonts w:hint="eastAsia"/>
          <w:sz w:val="24"/>
        </w:rPr>
      </w:pPr>
      <w:r>
        <w:rPr>
          <w:rFonts w:hint="eastAsia"/>
          <w:sz w:val="24"/>
        </w:rPr>
        <w:t>7箱内温度控制范围</w:t>
      </w:r>
      <w:r>
        <w:rPr>
          <w:rFonts w:hint="eastAsia"/>
          <w:sz w:val="24"/>
        </w:rPr>
        <w:tab/>
      </w:r>
      <w:r>
        <w:rPr>
          <w:rFonts w:hint="eastAsia"/>
          <w:sz w:val="24"/>
        </w:rPr>
        <w:t>2～8℃</w:t>
      </w:r>
    </w:p>
    <w:p>
      <w:pPr>
        <w:spacing w:line="280" w:lineRule="exact"/>
        <w:ind w:firstLine="72" w:firstLineChars="30"/>
        <w:rPr>
          <w:rFonts w:hint="eastAsia"/>
          <w:sz w:val="24"/>
        </w:rPr>
      </w:pPr>
      <w:r>
        <w:rPr>
          <w:rFonts w:hint="eastAsia"/>
          <w:sz w:val="24"/>
        </w:rPr>
        <w:t>8内置可活动层架</w:t>
      </w:r>
    </w:p>
    <w:p>
      <w:pPr>
        <w:spacing w:line="280" w:lineRule="exact"/>
        <w:ind w:firstLine="72" w:firstLineChars="30"/>
        <w:rPr>
          <w:rFonts w:hint="eastAsia"/>
          <w:sz w:val="24"/>
        </w:rPr>
      </w:pPr>
      <w:r>
        <w:rPr>
          <w:rFonts w:hint="eastAsia"/>
          <w:sz w:val="24"/>
        </w:rPr>
        <w:t>9箱体尺寸（WｘDｘH）</w:t>
      </w:r>
      <w:r>
        <w:rPr>
          <w:rFonts w:hint="eastAsia"/>
          <w:sz w:val="28"/>
          <w:szCs w:val="36"/>
        </w:rPr>
        <w:t>≥</w:t>
      </w:r>
      <w:r>
        <w:rPr>
          <w:rFonts w:hint="eastAsia"/>
          <w:sz w:val="24"/>
        </w:rPr>
        <w:t>480ｘ490ｘ840</w:t>
      </w:r>
    </w:p>
    <w:p>
      <w:pPr>
        <w:spacing w:line="280" w:lineRule="exact"/>
        <w:ind w:firstLine="72" w:firstLineChars="30"/>
        <w:rPr>
          <w:rFonts w:hint="eastAsia"/>
          <w:sz w:val="24"/>
        </w:rPr>
      </w:pPr>
      <w:r>
        <w:rPr>
          <w:rFonts w:hint="eastAsia"/>
          <w:sz w:val="24"/>
        </w:rPr>
        <w:t>10包装尺寸（WｘDｘH）</w:t>
      </w:r>
      <w:r>
        <w:rPr>
          <w:rFonts w:hint="eastAsia"/>
          <w:sz w:val="28"/>
          <w:szCs w:val="36"/>
        </w:rPr>
        <w:t>≥</w:t>
      </w:r>
      <w:r>
        <w:rPr>
          <w:rFonts w:hint="eastAsia"/>
          <w:sz w:val="24"/>
        </w:rPr>
        <w:t>510 x520 x 870</w:t>
      </w:r>
    </w:p>
    <w:p>
      <w:pPr>
        <w:spacing w:line="280" w:lineRule="exact"/>
        <w:ind w:firstLine="72" w:firstLineChars="30"/>
        <w:rPr>
          <w:rFonts w:hint="eastAsia"/>
          <w:sz w:val="24"/>
        </w:rPr>
      </w:pPr>
      <w:r>
        <w:rPr>
          <w:rFonts w:hint="eastAsia"/>
          <w:sz w:val="24"/>
        </w:rPr>
        <w:t>11制冷剂/用量</w:t>
      </w:r>
      <w:r>
        <w:rPr>
          <w:rFonts w:hint="eastAsia"/>
          <w:sz w:val="24"/>
        </w:rPr>
        <w:tab/>
      </w:r>
      <w:r>
        <w:rPr>
          <w:rFonts w:hint="eastAsia"/>
          <w:sz w:val="24"/>
        </w:rPr>
        <w:t>R600a/29g</w:t>
      </w:r>
    </w:p>
    <w:p>
      <w:pPr>
        <w:jc w:val="center"/>
        <w:rPr>
          <w:rFonts w:hint="eastAsia" w:ascii="宋体" w:hAnsi="宋体"/>
          <w:b/>
          <w:sz w:val="44"/>
          <w:szCs w:val="44"/>
        </w:rPr>
      </w:pPr>
      <w:r>
        <w:br w:type="page"/>
      </w:r>
      <w:r>
        <w:rPr>
          <w:rFonts w:hint="eastAsia" w:ascii="宋体" w:hAnsi="宋体"/>
          <w:b/>
          <w:sz w:val="44"/>
          <w:szCs w:val="44"/>
        </w:rPr>
        <w:t>设备7</w:t>
      </w:r>
      <w:r>
        <w:rPr>
          <w:rFonts w:ascii="宋体" w:hAnsi="宋体" w:cs="微软雅黑"/>
          <w:b/>
          <w:bCs/>
          <w:kern w:val="0"/>
          <w:sz w:val="44"/>
          <w:szCs w:val="44"/>
        </w:rPr>
        <w:t>输液泵</w:t>
      </w:r>
    </w:p>
    <w:tbl>
      <w:tblPr>
        <w:tblStyle w:val="1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输液模式</w:t>
            </w:r>
          </w:p>
        </w:tc>
        <w:tc>
          <w:tcPr>
            <w:tcW w:w="6555" w:type="dxa"/>
            <w:noWrap w:val="0"/>
            <w:vAlign w:val="top"/>
          </w:tcPr>
          <w:p>
            <w:pPr>
              <w:spacing w:line="400" w:lineRule="exact"/>
              <w:rPr>
                <w:rFonts w:ascii="宋体" w:hAnsi="宋体" w:cs="宋体"/>
                <w:szCs w:val="21"/>
              </w:rPr>
            </w:pPr>
            <w:r>
              <w:rPr>
                <w:rFonts w:hint="eastAsia" w:ascii="宋体" w:hAnsi="宋体" w:cs="宋体"/>
                <w:szCs w:val="21"/>
              </w:rPr>
              <w:t xml:space="preserve">ml/h 、滴/min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输液速度范围</w:t>
            </w:r>
          </w:p>
        </w:tc>
        <w:tc>
          <w:tcPr>
            <w:tcW w:w="6555" w:type="dxa"/>
            <w:noWrap w:val="0"/>
            <w:vAlign w:val="top"/>
          </w:tcPr>
          <w:p>
            <w:pPr>
              <w:spacing w:line="400" w:lineRule="exact"/>
              <w:rPr>
                <w:rFonts w:ascii="宋体" w:hAnsi="宋体" w:cs="宋体"/>
                <w:szCs w:val="21"/>
              </w:rPr>
            </w:pPr>
            <w:r>
              <w:rPr>
                <w:rFonts w:hint="eastAsia" w:ascii="宋体" w:hAnsi="宋体" w:cs="宋体"/>
                <w:szCs w:val="21"/>
              </w:rPr>
              <w:t>ml/h模式：(1～1200)ml/h</w:t>
            </w:r>
            <w:bookmarkStart w:id="5" w:name="OLE_LINK21"/>
            <w:bookmarkStart w:id="6" w:name="OLE_LINK20"/>
            <w:r>
              <w:rPr>
                <w:rFonts w:hint="eastAsia" w:ascii="宋体" w:hAnsi="宋体" w:cs="宋体"/>
                <w:szCs w:val="21"/>
              </w:rPr>
              <w:t>，每级1ml/h</w:t>
            </w:r>
            <w:bookmarkEnd w:id="5"/>
            <w:bookmarkEnd w:id="6"/>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滴/min模式：(1～266) 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输液速度的准确性</w:t>
            </w:r>
          </w:p>
        </w:tc>
        <w:tc>
          <w:tcPr>
            <w:tcW w:w="6555" w:type="dxa"/>
            <w:noWrap w:val="0"/>
            <w:vAlign w:val="top"/>
          </w:tcPr>
          <w:p>
            <w:pPr>
              <w:spacing w:line="400" w:lineRule="exact"/>
              <w:rPr>
                <w:rFonts w:ascii="宋体" w:hAnsi="宋体" w:cs="宋体"/>
                <w:szCs w:val="21"/>
              </w:rPr>
            </w:pPr>
            <w:r>
              <w:rPr>
                <w:rFonts w:hint="eastAsia" w:ascii="宋体" w:hAnsi="宋体" w:cs="宋体"/>
                <w:szCs w:val="21"/>
              </w:rPr>
              <w:t xml:space="preserve">ml/h模式准确性在±5%以内              </w:t>
            </w:r>
          </w:p>
          <w:p>
            <w:pPr>
              <w:spacing w:line="400" w:lineRule="exact"/>
              <w:rPr>
                <w:rFonts w:ascii="宋体" w:hAnsi="宋体" w:cs="宋体"/>
                <w:szCs w:val="21"/>
              </w:rPr>
            </w:pPr>
            <w:r>
              <w:rPr>
                <w:rFonts w:hint="eastAsia" w:ascii="宋体" w:hAnsi="宋体" w:cs="宋体"/>
                <w:szCs w:val="21"/>
              </w:rPr>
              <w:t>滴/min模式准确性在±3%以内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输液泵的机械精度</w:t>
            </w:r>
          </w:p>
        </w:tc>
        <w:tc>
          <w:tcPr>
            <w:tcW w:w="6555" w:type="dxa"/>
            <w:noWrap w:val="0"/>
            <w:vAlign w:val="top"/>
          </w:tcPr>
          <w:p>
            <w:pPr>
              <w:spacing w:line="400" w:lineRule="exact"/>
              <w:rPr>
                <w:rFonts w:ascii="宋体" w:hAnsi="宋体" w:cs="宋体"/>
                <w:szCs w:val="21"/>
              </w:rPr>
            </w:pPr>
            <w:r>
              <w:rPr>
                <w:rFonts w:hint="eastAsia" w:ascii="宋体" w:hAnsi="宋体" w:cs="宋体"/>
                <w:szCs w:val="21"/>
              </w:rPr>
              <w:t>在±2%以内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快速输液速率</w:t>
            </w:r>
          </w:p>
        </w:tc>
        <w:tc>
          <w:tcPr>
            <w:tcW w:w="6555" w:type="dxa"/>
            <w:noWrap w:val="0"/>
            <w:vAlign w:val="top"/>
          </w:tcPr>
          <w:p>
            <w:pPr>
              <w:spacing w:line="400" w:lineRule="exact"/>
              <w:rPr>
                <w:rFonts w:ascii="宋体" w:hAnsi="宋体" w:cs="宋体"/>
                <w:szCs w:val="21"/>
              </w:rPr>
            </w:pPr>
            <w:r>
              <w:rPr>
                <w:rFonts w:hint="eastAsia" w:ascii="宋体" w:hAnsi="宋体" w:cs="宋体"/>
                <w:szCs w:val="21"/>
              </w:rPr>
              <w:t>100 ml/h～1200 ml/h（每级增量为100 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输液量</w:t>
            </w:r>
          </w:p>
        </w:tc>
        <w:tc>
          <w:tcPr>
            <w:tcW w:w="6555" w:type="dxa"/>
            <w:noWrap w:val="0"/>
            <w:vAlign w:val="top"/>
          </w:tcPr>
          <w:p>
            <w:pPr>
              <w:spacing w:line="400" w:lineRule="exact"/>
              <w:rPr>
                <w:rFonts w:ascii="宋体" w:hAnsi="宋体" w:cs="宋体"/>
                <w:szCs w:val="21"/>
              </w:rPr>
            </w:pPr>
            <w:r>
              <w:rPr>
                <w:rFonts w:hint="eastAsia" w:ascii="宋体" w:hAnsi="宋体" w:cs="宋体"/>
                <w:szCs w:val="21"/>
              </w:rPr>
              <w:t>1ml～9999ml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累计输液量</w:t>
            </w:r>
          </w:p>
        </w:tc>
        <w:tc>
          <w:tcPr>
            <w:tcW w:w="6555" w:type="dxa"/>
            <w:noWrap w:val="0"/>
            <w:vAlign w:val="top"/>
          </w:tcPr>
          <w:p>
            <w:pPr>
              <w:spacing w:line="400" w:lineRule="exact"/>
              <w:rPr>
                <w:rFonts w:ascii="宋体" w:hAnsi="宋体" w:cs="宋体"/>
                <w:szCs w:val="21"/>
              </w:rPr>
            </w:pPr>
            <w:r>
              <w:rPr>
                <w:rFonts w:hint="eastAsia" w:ascii="宋体" w:hAnsi="宋体" w:cs="宋体"/>
                <w:szCs w:val="21"/>
              </w:rPr>
              <w:t>0ml～9999.9ml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KVO速度</w:t>
            </w:r>
          </w:p>
        </w:tc>
        <w:tc>
          <w:tcPr>
            <w:tcW w:w="6555" w:type="dxa"/>
            <w:noWrap w:val="0"/>
            <w:vAlign w:val="top"/>
          </w:tcPr>
          <w:p>
            <w:pPr>
              <w:spacing w:line="400" w:lineRule="exact"/>
              <w:rPr>
                <w:rFonts w:ascii="宋体" w:hAnsi="宋体" w:cs="宋体"/>
                <w:szCs w:val="21"/>
              </w:rPr>
            </w:pPr>
            <w:r>
              <w:rPr>
                <w:rFonts w:hint="eastAsia" w:ascii="宋体" w:hAnsi="宋体" w:cs="宋体"/>
                <w:szCs w:val="21"/>
              </w:rPr>
              <w:t>1ml/h～5ml/h（每级1ml/h）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阻塞报警阈值</w:t>
            </w:r>
          </w:p>
        </w:tc>
        <w:tc>
          <w:tcPr>
            <w:tcW w:w="6555" w:type="dxa"/>
            <w:noWrap w:val="0"/>
            <w:vAlign w:val="top"/>
          </w:tcPr>
          <w:p>
            <w:pPr>
              <w:spacing w:line="400" w:lineRule="exact"/>
              <w:rPr>
                <w:rFonts w:ascii="宋体" w:hAnsi="宋体" w:cs="宋体"/>
                <w:szCs w:val="21"/>
              </w:rPr>
            </w:pPr>
            <w:r>
              <w:rPr>
                <w:rFonts w:hint="eastAsia" w:ascii="宋体" w:hAnsi="宋体" w:cs="宋体"/>
                <w:szCs w:val="21"/>
              </w:rPr>
              <w:t>高：800mmHg±200mmHg(106.7kPa±26.7kPa)</w:t>
            </w:r>
          </w:p>
          <w:p>
            <w:pPr>
              <w:spacing w:line="400" w:lineRule="exact"/>
              <w:rPr>
                <w:rFonts w:ascii="宋体" w:hAnsi="宋体" w:cs="宋体"/>
                <w:szCs w:val="21"/>
              </w:rPr>
            </w:pPr>
            <w:r>
              <w:rPr>
                <w:rFonts w:hint="eastAsia" w:ascii="宋体" w:hAnsi="宋体" w:cs="宋体"/>
                <w:szCs w:val="21"/>
              </w:rPr>
              <w:t>中：500mmHg±100mmHg(66.7kPa±13.3kPa)</w:t>
            </w:r>
          </w:p>
          <w:p>
            <w:pPr>
              <w:spacing w:line="400" w:lineRule="exact"/>
              <w:rPr>
                <w:rFonts w:ascii="宋体" w:hAnsi="宋体" w:cs="宋体"/>
                <w:szCs w:val="21"/>
              </w:rPr>
            </w:pPr>
            <w:r>
              <w:rPr>
                <w:rFonts w:hint="eastAsia" w:ascii="宋体" w:hAnsi="宋体" w:cs="宋体"/>
                <w:szCs w:val="21"/>
              </w:rPr>
              <w:t>低：300mmHg±100mmHg(40.7kPa±13.3kPa)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输液器</w:t>
            </w:r>
          </w:p>
        </w:tc>
        <w:tc>
          <w:tcPr>
            <w:tcW w:w="6555" w:type="dxa"/>
            <w:noWrap w:val="0"/>
            <w:vAlign w:val="top"/>
          </w:tcPr>
          <w:p>
            <w:pPr>
              <w:spacing w:line="400" w:lineRule="exact"/>
              <w:rPr>
                <w:rFonts w:ascii="宋体" w:hAnsi="宋体" w:cs="宋体"/>
                <w:szCs w:val="21"/>
              </w:rPr>
            </w:pPr>
            <w:r>
              <w:rPr>
                <w:rFonts w:hint="eastAsia" w:ascii="宋体" w:hAnsi="宋体" w:cs="宋体"/>
                <w:szCs w:val="21"/>
              </w:rPr>
              <w:t>内置12个品牌的输液器品牌。含有输液器品牌规格调试技术，可保证任何品牌输液器的使用和输液精度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报警</w:t>
            </w:r>
          </w:p>
        </w:tc>
        <w:tc>
          <w:tcPr>
            <w:tcW w:w="6555" w:type="dxa"/>
            <w:noWrap w:val="0"/>
            <w:vAlign w:val="top"/>
          </w:tcPr>
          <w:p>
            <w:pPr>
              <w:spacing w:line="400" w:lineRule="exact"/>
              <w:rPr>
                <w:rFonts w:ascii="宋体" w:hAnsi="宋体" w:cs="宋体"/>
                <w:szCs w:val="21"/>
              </w:rPr>
            </w:pPr>
            <w:r>
              <w:rPr>
                <w:rFonts w:hint="eastAsia" w:ascii="宋体" w:hAnsi="宋体" w:cs="宋体"/>
                <w:szCs w:val="21"/>
              </w:rPr>
              <w:t xml:space="preserve">输液完成报警、管道阻塞报警、请关好门报警、管内有气泡报警、设置错误语音提示、交流电源已拔出提示、电池电量不足报警等。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报警方式</w:t>
            </w:r>
          </w:p>
        </w:tc>
        <w:tc>
          <w:tcPr>
            <w:tcW w:w="6555" w:type="dxa"/>
            <w:noWrap w:val="0"/>
            <w:vAlign w:val="top"/>
          </w:tcPr>
          <w:p>
            <w:pPr>
              <w:spacing w:line="400" w:lineRule="exact"/>
              <w:rPr>
                <w:rFonts w:ascii="宋体" w:hAnsi="宋体" w:cs="宋体"/>
                <w:szCs w:val="21"/>
              </w:rPr>
            </w:pPr>
            <w:r>
              <w:rPr>
                <w:rFonts w:hint="eastAsia" w:ascii="宋体" w:hAnsi="宋体" w:cs="宋体"/>
                <w:szCs w:val="21"/>
              </w:rPr>
              <w:t>声光报警、文字提示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报警音量</w:t>
            </w:r>
          </w:p>
        </w:tc>
        <w:tc>
          <w:tcPr>
            <w:tcW w:w="6555" w:type="dxa"/>
            <w:noWrap w:val="0"/>
            <w:vAlign w:val="top"/>
          </w:tcPr>
          <w:p>
            <w:pPr>
              <w:spacing w:line="400" w:lineRule="exact"/>
              <w:rPr>
                <w:rFonts w:ascii="宋体" w:hAnsi="宋体" w:cs="宋体"/>
                <w:szCs w:val="21"/>
              </w:rPr>
            </w:pPr>
            <w:r>
              <w:rPr>
                <w:rFonts w:hint="eastAsia" w:ascii="宋体" w:hAnsi="宋体" w:cs="宋体"/>
                <w:szCs w:val="21"/>
              </w:rPr>
              <w:t>可根据临床需要选择三档报警音量（高、中、低）。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气泡探测器</w:t>
            </w:r>
          </w:p>
        </w:tc>
        <w:tc>
          <w:tcPr>
            <w:tcW w:w="6555" w:type="dxa"/>
            <w:noWrap w:val="0"/>
            <w:vAlign w:val="top"/>
          </w:tcPr>
          <w:p>
            <w:pPr>
              <w:spacing w:line="400" w:lineRule="exact"/>
              <w:rPr>
                <w:rFonts w:ascii="宋体" w:hAnsi="宋体" w:cs="宋体"/>
                <w:szCs w:val="21"/>
              </w:rPr>
            </w:pPr>
            <w:r>
              <w:rPr>
                <w:rFonts w:hint="eastAsia" w:ascii="宋体" w:hAnsi="宋体" w:cs="宋体"/>
                <w:szCs w:val="21"/>
              </w:rPr>
              <w:t>超声波探测方式，探测灵敏度≥25μL。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电源</w:t>
            </w:r>
          </w:p>
        </w:tc>
        <w:tc>
          <w:tcPr>
            <w:tcW w:w="6555" w:type="dxa"/>
            <w:noWrap w:val="0"/>
            <w:vAlign w:val="top"/>
          </w:tcPr>
          <w:p>
            <w:pPr>
              <w:spacing w:line="400" w:lineRule="exact"/>
              <w:rPr>
                <w:rFonts w:ascii="宋体" w:hAnsi="宋体" w:cs="宋体"/>
                <w:szCs w:val="21"/>
              </w:rPr>
            </w:pPr>
            <w:r>
              <w:rPr>
                <w:rFonts w:hint="eastAsia" w:ascii="宋体" w:hAnsi="宋体" w:cs="宋体"/>
                <w:szCs w:val="21"/>
              </w:rPr>
              <w:t>两种供电工作方式，市电：～220V、50Hz；内置电池：11.1V可充电锂电池组，容量≥1600mAh新电池充电12小时后，可供输液泵以25ml/h速率（GB 9706.27－2005指定的中速）运行时，连续工作4小时以上。（注：电池工作时间可根据用户需要更改电池规格，增加放电时间）。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功率</w:t>
            </w:r>
          </w:p>
        </w:tc>
        <w:tc>
          <w:tcPr>
            <w:tcW w:w="6555" w:type="dxa"/>
            <w:noWrap w:val="0"/>
            <w:vAlign w:val="top"/>
          </w:tcPr>
          <w:p>
            <w:pPr>
              <w:spacing w:line="400" w:lineRule="exact"/>
              <w:rPr>
                <w:rFonts w:ascii="宋体" w:hAnsi="宋体" w:cs="宋体"/>
                <w:szCs w:val="21"/>
              </w:rPr>
            </w:pPr>
            <w:r>
              <w:rPr>
                <w:rFonts w:hint="eastAsia" w:ascii="宋体" w:hAnsi="宋体" w:cs="宋体"/>
                <w:szCs w:val="21"/>
              </w:rPr>
              <w:t>30VA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IP等级</w:t>
            </w:r>
          </w:p>
        </w:tc>
        <w:tc>
          <w:tcPr>
            <w:tcW w:w="6555" w:type="dxa"/>
            <w:noWrap w:val="0"/>
            <w:vAlign w:val="top"/>
          </w:tcPr>
          <w:p>
            <w:pPr>
              <w:spacing w:line="400" w:lineRule="exact"/>
              <w:rPr>
                <w:rFonts w:ascii="宋体" w:hAnsi="宋体" w:cs="宋体"/>
                <w:szCs w:val="21"/>
              </w:rPr>
            </w:pPr>
            <w:r>
              <w:rPr>
                <w:rFonts w:hint="eastAsia" w:ascii="宋体" w:hAnsi="宋体" w:cs="宋体"/>
                <w:szCs w:val="21"/>
              </w:rPr>
              <w:t>属IPX4防溅设备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安全等级</w:t>
            </w:r>
          </w:p>
        </w:tc>
        <w:tc>
          <w:tcPr>
            <w:tcW w:w="6555" w:type="dxa"/>
            <w:noWrap w:val="0"/>
            <w:vAlign w:val="top"/>
          </w:tcPr>
          <w:p>
            <w:pPr>
              <w:spacing w:line="400" w:lineRule="exact"/>
              <w:rPr>
                <w:rFonts w:ascii="宋体" w:hAnsi="宋体" w:cs="宋体"/>
                <w:szCs w:val="21"/>
              </w:rPr>
            </w:pPr>
            <w:r>
              <w:rPr>
                <w:rFonts w:hint="eastAsia" w:ascii="宋体" w:hAnsi="宋体" w:cs="宋体"/>
                <w:szCs w:val="21"/>
              </w:rPr>
              <w:t>Ⅱ类、内部电源、CF型连续运行设备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运行环境条件</w:t>
            </w:r>
          </w:p>
        </w:tc>
        <w:tc>
          <w:tcPr>
            <w:tcW w:w="6555" w:type="dxa"/>
            <w:noWrap w:val="0"/>
            <w:vAlign w:val="top"/>
          </w:tcPr>
          <w:p>
            <w:pPr>
              <w:spacing w:line="400" w:lineRule="exact"/>
              <w:rPr>
                <w:rFonts w:ascii="宋体" w:hAnsi="宋体" w:cs="宋体"/>
                <w:szCs w:val="21"/>
              </w:rPr>
            </w:pPr>
            <w:r>
              <w:rPr>
                <w:rFonts w:hint="eastAsia" w:ascii="宋体" w:hAnsi="宋体" w:cs="宋体"/>
                <w:szCs w:val="21"/>
              </w:rPr>
              <w:t>a）环境温度范围：＋5℃～＋40℃          b）相对湿度：20～90%</w:t>
            </w:r>
          </w:p>
          <w:p>
            <w:pPr>
              <w:spacing w:line="400" w:lineRule="exact"/>
              <w:rPr>
                <w:rFonts w:ascii="宋体" w:hAnsi="宋体" w:cs="宋体"/>
                <w:szCs w:val="21"/>
              </w:rPr>
            </w:pPr>
            <w:r>
              <w:rPr>
                <w:rFonts w:hint="eastAsia" w:ascii="宋体" w:hAnsi="宋体" w:cs="宋体"/>
                <w:szCs w:val="21"/>
              </w:rPr>
              <w:t>c）大气压力范围：86.0KPa～106.0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运输和储存条件</w:t>
            </w:r>
          </w:p>
        </w:tc>
        <w:tc>
          <w:tcPr>
            <w:tcW w:w="6555" w:type="dxa"/>
            <w:noWrap w:val="0"/>
            <w:vAlign w:val="top"/>
          </w:tcPr>
          <w:p>
            <w:pPr>
              <w:spacing w:line="400" w:lineRule="exact"/>
              <w:rPr>
                <w:rFonts w:ascii="宋体" w:hAnsi="宋体" w:cs="宋体"/>
                <w:szCs w:val="21"/>
              </w:rPr>
            </w:pPr>
            <w:r>
              <w:rPr>
                <w:rFonts w:hint="eastAsia" w:ascii="宋体" w:hAnsi="宋体" w:cs="宋体"/>
                <w:szCs w:val="21"/>
              </w:rPr>
              <w:t>a）环境温度范围：－30℃～＋55℃         b）相对湿度：≤95%</w:t>
            </w:r>
          </w:p>
          <w:p>
            <w:pPr>
              <w:spacing w:line="400" w:lineRule="exact"/>
              <w:rPr>
                <w:rFonts w:ascii="宋体" w:hAnsi="宋体" w:cs="宋体"/>
                <w:szCs w:val="21"/>
              </w:rPr>
            </w:pPr>
            <w:r>
              <w:rPr>
                <w:rFonts w:hint="eastAsia" w:ascii="宋体" w:hAnsi="宋体" w:cs="宋体"/>
                <w:szCs w:val="21"/>
              </w:rPr>
              <w:t>c）大气压力范围：50.0KPa～106.0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4" w:type="dxa"/>
            <w:noWrap w:val="0"/>
            <w:vAlign w:val="top"/>
          </w:tcPr>
          <w:p>
            <w:pPr>
              <w:spacing w:line="400" w:lineRule="exact"/>
              <w:rPr>
                <w:rFonts w:ascii="宋体" w:hAnsi="宋体" w:cs="宋体"/>
                <w:szCs w:val="21"/>
              </w:rPr>
            </w:pPr>
            <w:r>
              <w:rPr>
                <w:rFonts w:hint="eastAsia" w:ascii="宋体" w:hAnsi="宋体" w:cs="宋体"/>
                <w:szCs w:val="21"/>
              </w:rPr>
              <w:t>外形尺寸、重量</w:t>
            </w:r>
          </w:p>
        </w:tc>
        <w:tc>
          <w:tcPr>
            <w:tcW w:w="6555" w:type="dxa"/>
            <w:noWrap w:val="0"/>
            <w:vAlign w:val="top"/>
          </w:tcPr>
          <w:p>
            <w:pPr>
              <w:spacing w:line="400" w:lineRule="exact"/>
              <w:rPr>
                <w:rFonts w:ascii="宋体" w:hAnsi="宋体" w:cs="宋体"/>
                <w:szCs w:val="21"/>
              </w:rPr>
            </w:pPr>
            <w:r>
              <w:rPr>
                <w:rFonts w:hint="eastAsia" w:ascii="宋体" w:hAnsi="宋体" w:cs="宋体"/>
                <w:bCs/>
                <w:kern w:val="0"/>
                <w:sz w:val="24"/>
              </w:rPr>
              <w:t>≤</w:t>
            </w:r>
            <w:r>
              <w:rPr>
                <w:rFonts w:hint="eastAsia" w:ascii="宋体" w:hAnsi="宋体" w:cs="宋体"/>
                <w:szCs w:val="21"/>
              </w:rPr>
              <w:t>140mm（长）×157mm（宽）×220mm（高）、</w:t>
            </w:r>
            <w:r>
              <w:rPr>
                <w:rFonts w:hint="eastAsia" w:ascii="宋体" w:hAnsi="宋体" w:cs="宋体"/>
                <w:bCs/>
                <w:kern w:val="0"/>
                <w:sz w:val="24"/>
              </w:rPr>
              <w:t>≤</w:t>
            </w:r>
            <w:r>
              <w:rPr>
                <w:rFonts w:hint="eastAsia" w:ascii="宋体" w:hAnsi="宋体" w:cs="宋体"/>
                <w:szCs w:val="21"/>
              </w:rPr>
              <w:t>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784" w:type="dxa"/>
            <w:noWrap w:val="0"/>
            <w:vAlign w:val="top"/>
          </w:tcPr>
          <w:p>
            <w:pPr>
              <w:spacing w:line="400" w:lineRule="exact"/>
              <w:rPr>
                <w:rFonts w:ascii="宋体" w:hAnsi="宋体" w:cs="宋体"/>
                <w:szCs w:val="21"/>
              </w:rPr>
            </w:pPr>
            <w:r>
              <w:rPr>
                <w:rFonts w:hint="eastAsia"/>
                <w:color w:val="FF0000"/>
                <w:szCs w:val="21"/>
              </w:rPr>
              <w:t>资质</w:t>
            </w:r>
          </w:p>
        </w:tc>
        <w:tc>
          <w:tcPr>
            <w:tcW w:w="6555" w:type="dxa"/>
            <w:noWrap w:val="0"/>
            <w:vAlign w:val="top"/>
          </w:tcPr>
          <w:p>
            <w:pPr>
              <w:spacing w:line="400" w:lineRule="exact"/>
              <w:rPr>
                <w:rFonts w:ascii="宋体" w:hAnsi="宋体" w:cs="宋体"/>
                <w:color w:val="FF0000"/>
              </w:rPr>
            </w:pPr>
            <w:r>
              <w:rPr>
                <w:rFonts w:hint="eastAsia" w:ascii="宋体" w:hAnsi="宋体" w:cs="宋体"/>
                <w:color w:val="FF0000"/>
              </w:rPr>
              <w:t>符合IEC60601-2-24标准</w:t>
            </w:r>
            <w:r>
              <w:rPr>
                <w:rFonts w:hint="eastAsia" w:ascii="宋体" w:hAnsi="宋体" w:cs="宋体"/>
                <w:color w:val="FF0000"/>
              </w:rPr>
              <w:br w:type="textWrapping"/>
            </w:r>
            <w:r>
              <w:rPr>
                <w:rFonts w:hint="eastAsia" w:ascii="宋体" w:hAnsi="宋体" w:cs="宋体"/>
                <w:color w:val="FF0000"/>
              </w:rPr>
              <w:t>符合IEC60601-1-2标准</w:t>
            </w:r>
          </w:p>
          <w:p>
            <w:pPr>
              <w:spacing w:line="400" w:lineRule="exact"/>
              <w:rPr>
                <w:rFonts w:ascii="宋体" w:hAnsi="宋体" w:cs="宋体"/>
                <w:color w:val="FF0000"/>
              </w:rPr>
            </w:pPr>
            <w:r>
              <w:rPr>
                <w:rFonts w:hint="eastAsia" w:ascii="宋体" w:hAnsi="宋体" w:cs="宋体"/>
                <w:color w:val="FF0000"/>
              </w:rPr>
              <w:t>符合IEC60601-1-8标准</w:t>
            </w:r>
          </w:p>
          <w:p>
            <w:pPr>
              <w:spacing w:line="400" w:lineRule="exact"/>
              <w:rPr>
                <w:rFonts w:ascii="宋体" w:hAnsi="宋体" w:cs="宋体"/>
                <w:color w:val="FF0000"/>
              </w:rPr>
            </w:pPr>
            <w:r>
              <w:rPr>
                <w:rFonts w:hint="eastAsia" w:ascii="宋体" w:hAnsi="宋体" w:cs="宋体"/>
                <w:color w:val="FF0000"/>
              </w:rPr>
              <w:t>符合IEC60601-1标准</w:t>
            </w:r>
            <w:r>
              <w:rPr>
                <w:rFonts w:hint="eastAsia" w:ascii="宋体" w:hAnsi="宋体" w:cs="宋体"/>
                <w:color w:val="FF0000"/>
              </w:rPr>
              <w:br w:type="textWrapping"/>
            </w:r>
            <w:r>
              <w:rPr>
                <w:rFonts w:hint="eastAsia" w:ascii="宋体" w:hAnsi="宋体" w:cs="宋体"/>
                <w:color w:val="FF0000"/>
              </w:rPr>
              <w:t>符合GB9706.27标准(国家强制性标准)</w:t>
            </w:r>
          </w:p>
          <w:p>
            <w:pPr>
              <w:spacing w:line="400" w:lineRule="exact"/>
              <w:rPr>
                <w:rFonts w:ascii="宋体" w:hAnsi="宋体" w:cs="宋体"/>
                <w:color w:val="FF0000"/>
              </w:rPr>
            </w:pPr>
            <w:r>
              <w:rPr>
                <w:rFonts w:hint="eastAsia" w:ascii="宋体" w:hAnsi="宋体" w:cs="宋体"/>
                <w:color w:val="FF0000"/>
              </w:rPr>
              <w:t>符合GB9706.1标准</w:t>
            </w:r>
          </w:p>
          <w:p>
            <w:pPr>
              <w:spacing w:line="400" w:lineRule="exact"/>
              <w:rPr>
                <w:rFonts w:ascii="宋体" w:hAnsi="宋体" w:cs="宋体"/>
                <w:color w:val="FF0000"/>
              </w:rPr>
            </w:pPr>
            <w:r>
              <w:rPr>
                <w:rFonts w:hint="eastAsia" w:ascii="宋体" w:hAnsi="宋体" w:cs="宋体"/>
                <w:color w:val="FF0000"/>
              </w:rPr>
              <w:t>符合YY0709标准</w:t>
            </w:r>
          </w:p>
          <w:p>
            <w:pPr>
              <w:spacing w:line="400" w:lineRule="exact"/>
              <w:rPr>
                <w:rFonts w:ascii="宋体" w:hAnsi="宋体" w:cs="宋体"/>
                <w:color w:val="FF0000"/>
              </w:rPr>
            </w:pPr>
            <w:r>
              <w:rPr>
                <w:rFonts w:hint="eastAsia" w:ascii="宋体" w:hAnsi="宋体" w:cs="宋体"/>
                <w:color w:val="FF0000"/>
              </w:rPr>
              <w:t>符合YY0505标准</w:t>
            </w:r>
          </w:p>
          <w:p>
            <w:pPr>
              <w:spacing w:line="400" w:lineRule="exact"/>
              <w:rPr>
                <w:rFonts w:ascii="宋体" w:hAnsi="宋体" w:cs="宋体"/>
                <w:szCs w:val="21"/>
              </w:rPr>
            </w:pPr>
            <w:r>
              <w:rPr>
                <w:rFonts w:hint="eastAsia" w:ascii="宋体" w:hAnsi="宋体" w:cs="宋体"/>
                <w:color w:val="FF0000"/>
              </w:rPr>
              <w:t>符合EN ISO13485:2016标准</w:t>
            </w:r>
          </w:p>
        </w:tc>
      </w:tr>
    </w:tbl>
    <w:p>
      <w:pPr>
        <w:jc w:val="center"/>
      </w:pPr>
    </w:p>
    <w:p>
      <w:pPr>
        <w:jc w:val="center"/>
        <w:rPr>
          <w:rFonts w:hint="eastAsia"/>
          <w:b/>
          <w:sz w:val="44"/>
          <w:szCs w:val="44"/>
        </w:rPr>
      </w:pPr>
      <w:r>
        <w:br w:type="page"/>
      </w:r>
      <w:r>
        <w:rPr>
          <w:b/>
          <w:sz w:val="44"/>
          <w:szCs w:val="44"/>
        </w:rPr>
        <w:t>设备</w:t>
      </w:r>
      <w:r>
        <w:rPr>
          <w:rFonts w:hint="eastAsia"/>
          <w:b/>
          <w:sz w:val="44"/>
          <w:szCs w:val="44"/>
        </w:rPr>
        <w:t>8注射泵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注射模式</w:t>
            </w:r>
          </w:p>
        </w:tc>
        <w:tc>
          <w:tcPr>
            <w:tcW w:w="7023" w:type="dxa"/>
            <w:noWrap w:val="0"/>
            <w:vAlign w:val="top"/>
          </w:tcPr>
          <w:p>
            <w:pPr>
              <w:spacing w:line="400" w:lineRule="exact"/>
              <w:jc w:val="left"/>
              <w:rPr>
                <w:rStyle w:val="21"/>
                <w:rFonts w:ascii="宋体" w:hAnsi="宋体" w:cs="宋体"/>
                <w:b w:val="0"/>
                <w:bCs/>
                <w:color w:val="000000"/>
                <w:szCs w:val="21"/>
              </w:rPr>
            </w:pPr>
            <w:bookmarkStart w:id="7" w:name="OLE_LINK16"/>
            <w:r>
              <w:rPr>
                <w:rStyle w:val="21"/>
                <w:rFonts w:hint="eastAsia" w:ascii="宋体" w:hAnsi="宋体" w:cs="宋体"/>
                <w:b w:val="0"/>
                <w:bCs/>
                <w:color w:val="000000"/>
                <w:szCs w:val="21"/>
              </w:rPr>
              <w:t>简易定速模式：在主界面上可以直接设定运行速度</w:t>
            </w:r>
          </w:p>
          <w:p>
            <w:pPr>
              <w:spacing w:line="400" w:lineRule="exact"/>
              <w:jc w:val="left"/>
              <w:rPr>
                <w:rStyle w:val="21"/>
                <w:rFonts w:ascii="宋体" w:hAnsi="宋体" w:cs="宋体"/>
                <w:b w:val="0"/>
                <w:bCs/>
                <w:color w:val="000000"/>
                <w:szCs w:val="21"/>
              </w:rPr>
            </w:pPr>
            <w:r>
              <w:rPr>
                <w:rStyle w:val="21"/>
                <w:rFonts w:hint="eastAsia" w:ascii="宋体" w:hAnsi="宋体" w:cs="宋体"/>
                <w:b w:val="0"/>
                <w:bCs/>
                <w:color w:val="000000"/>
                <w:szCs w:val="21"/>
              </w:rPr>
              <w:t>时间容量模式：通过设定时间和注射药量，系统自动计算速度进行注射。</w:t>
            </w:r>
          </w:p>
          <w:p>
            <w:pPr>
              <w:spacing w:line="400" w:lineRule="exact"/>
              <w:jc w:val="left"/>
              <w:rPr>
                <w:rStyle w:val="21"/>
                <w:rFonts w:ascii="宋体" w:hAnsi="宋体" w:cs="宋体"/>
                <w:b w:val="0"/>
                <w:bCs/>
                <w:color w:val="000000"/>
                <w:szCs w:val="21"/>
              </w:rPr>
            </w:pPr>
            <w:r>
              <w:rPr>
                <w:rStyle w:val="21"/>
                <w:rFonts w:hint="eastAsia" w:ascii="宋体" w:hAnsi="宋体" w:cs="宋体"/>
                <w:b w:val="0"/>
                <w:bCs/>
                <w:color w:val="000000"/>
                <w:szCs w:val="21"/>
              </w:rPr>
              <w:t>体重剂量模式：通过设定药物量、体重、药液量、剂量、系统自动计算速度进行注射。</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注射速度</w:t>
            </w:r>
          </w:p>
        </w:tc>
        <w:tc>
          <w:tcPr>
            <w:tcW w:w="7023" w:type="dxa"/>
            <w:noWrap w:val="0"/>
            <w:vAlign w:val="top"/>
          </w:tcPr>
          <w:p>
            <w:pPr>
              <w:spacing w:line="400" w:lineRule="exact"/>
              <w:jc w:val="left"/>
              <w:rPr>
                <w:rStyle w:val="21"/>
                <w:rFonts w:ascii="宋体" w:hAnsi="宋体" w:cs="宋体"/>
                <w:b w:val="0"/>
                <w:bCs/>
                <w:color w:val="000000"/>
                <w:szCs w:val="21"/>
              </w:rPr>
            </w:pPr>
            <w:bookmarkStart w:id="8" w:name="OLE_LINK4"/>
            <w:r>
              <w:rPr>
                <w:rStyle w:val="21"/>
                <w:rFonts w:hint="eastAsia" w:ascii="宋体" w:hAnsi="宋体" w:cs="宋体"/>
                <w:b w:val="0"/>
                <w:bCs/>
                <w:color w:val="000000"/>
                <w:szCs w:val="21"/>
              </w:rPr>
              <w:t>50ml</w:t>
            </w:r>
            <w:bookmarkStart w:id="9" w:name="OLE_LINK1"/>
            <w:r>
              <w:rPr>
                <w:rStyle w:val="21"/>
                <w:rFonts w:hint="eastAsia" w:ascii="宋体" w:hAnsi="宋体" w:cs="宋体"/>
                <w:b w:val="0"/>
                <w:bCs/>
                <w:color w:val="000000"/>
                <w:szCs w:val="21"/>
              </w:rPr>
              <w:t>注射器：</w:t>
            </w:r>
            <w:bookmarkEnd w:id="8"/>
            <w:r>
              <w:rPr>
                <w:rStyle w:val="21"/>
                <w:rFonts w:hint="eastAsia" w:ascii="宋体" w:hAnsi="宋体" w:cs="宋体"/>
                <w:b w:val="0"/>
                <w:bCs/>
                <w:color w:val="000000"/>
                <w:szCs w:val="21"/>
              </w:rPr>
              <w:t>(0.1</w:t>
            </w:r>
            <w:bookmarkStart w:id="10" w:name="OLE_LINK8"/>
            <w:r>
              <w:rPr>
                <w:rStyle w:val="21"/>
                <w:rFonts w:hint="eastAsia" w:ascii="宋体" w:hAnsi="宋体" w:cs="宋体"/>
                <w:b w:val="0"/>
                <w:bCs/>
                <w:color w:val="000000"/>
                <w:szCs w:val="21"/>
              </w:rPr>
              <w:t>～</w:t>
            </w:r>
            <w:bookmarkEnd w:id="10"/>
            <w:r>
              <w:rPr>
                <w:rStyle w:val="21"/>
                <w:rFonts w:hint="eastAsia" w:ascii="宋体" w:hAnsi="宋体" w:cs="宋体"/>
                <w:b w:val="0"/>
                <w:bCs/>
                <w:color w:val="000000"/>
                <w:szCs w:val="21"/>
              </w:rPr>
              <w:t>1500.0)ml</w:t>
            </w:r>
            <w:bookmarkEnd w:id="9"/>
            <w:r>
              <w:rPr>
                <w:rStyle w:val="21"/>
                <w:rFonts w:hint="eastAsia" w:ascii="宋体" w:hAnsi="宋体" w:cs="宋体"/>
                <w:b w:val="0"/>
                <w:bCs/>
                <w:color w:val="000000"/>
                <w:szCs w:val="21"/>
              </w:rPr>
              <w:t>、</w:t>
            </w:r>
            <w:bookmarkStart w:id="11" w:name="OLE_LINK2"/>
            <w:r>
              <w:rPr>
                <w:rStyle w:val="21"/>
                <w:rFonts w:hint="eastAsia" w:ascii="宋体" w:hAnsi="宋体" w:cs="宋体"/>
                <w:b w:val="0"/>
                <w:bCs/>
                <w:color w:val="000000"/>
                <w:szCs w:val="21"/>
              </w:rPr>
              <w:t>30注射器：(0.1～900.0)ml</w:t>
            </w:r>
            <w:bookmarkEnd w:id="11"/>
            <w:r>
              <w:rPr>
                <w:rStyle w:val="21"/>
                <w:rFonts w:hint="eastAsia" w:ascii="宋体" w:hAnsi="宋体" w:cs="宋体"/>
                <w:b w:val="0"/>
                <w:bCs/>
                <w:color w:val="000000"/>
                <w:szCs w:val="21"/>
              </w:rPr>
              <w:t>、20注射器：(0.1～600.0)ml、10注射器：(0.1～300.0)ml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流速增量</w:t>
            </w:r>
          </w:p>
        </w:tc>
        <w:tc>
          <w:tcPr>
            <w:tcW w:w="7023" w:type="dxa"/>
            <w:noWrap w:val="0"/>
            <w:vAlign w:val="top"/>
          </w:tcPr>
          <w:p>
            <w:pPr>
              <w:spacing w:line="400" w:lineRule="exact"/>
              <w:jc w:val="left"/>
              <w:rPr>
                <w:rStyle w:val="21"/>
                <w:rFonts w:ascii="宋体" w:hAnsi="宋体" w:cs="宋体"/>
                <w:b w:val="0"/>
                <w:bCs/>
                <w:color w:val="000000"/>
                <w:szCs w:val="21"/>
              </w:rPr>
            </w:pPr>
            <w:r>
              <w:rPr>
                <w:rStyle w:val="21"/>
                <w:rFonts w:hint="eastAsia" w:ascii="宋体" w:hAnsi="宋体" w:cs="宋体"/>
                <w:b w:val="0"/>
                <w:bCs/>
                <w:color w:val="000000"/>
                <w:szCs w:val="21"/>
              </w:rPr>
              <w:t>0.1ml/h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流速的精确度</w:t>
            </w:r>
          </w:p>
        </w:tc>
        <w:tc>
          <w:tcPr>
            <w:tcW w:w="7023" w:type="dxa"/>
            <w:noWrap w:val="0"/>
            <w:vAlign w:val="top"/>
          </w:tcPr>
          <w:p>
            <w:pPr>
              <w:spacing w:line="400" w:lineRule="exact"/>
              <w:jc w:val="left"/>
              <w:rPr>
                <w:rStyle w:val="21"/>
                <w:rFonts w:ascii="宋体" w:hAnsi="宋体" w:cs="宋体"/>
                <w:b w:val="0"/>
                <w:bCs/>
                <w:color w:val="000000"/>
                <w:szCs w:val="21"/>
              </w:rPr>
            </w:pPr>
            <w:bookmarkStart w:id="12" w:name="OLE_LINK3"/>
            <w:r>
              <w:rPr>
                <w:rStyle w:val="21"/>
                <w:rFonts w:hint="eastAsia" w:ascii="宋体" w:hAnsi="宋体" w:cs="宋体"/>
                <w:b w:val="0"/>
                <w:bCs/>
                <w:color w:val="000000"/>
                <w:szCs w:val="21"/>
              </w:rPr>
              <w:t>在±3%以内</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泵的机械精度</w:t>
            </w:r>
          </w:p>
        </w:tc>
        <w:tc>
          <w:tcPr>
            <w:tcW w:w="7023" w:type="dxa"/>
            <w:noWrap w:val="0"/>
            <w:vAlign w:val="top"/>
          </w:tcPr>
          <w:p>
            <w:pPr>
              <w:spacing w:line="400" w:lineRule="exact"/>
              <w:jc w:val="left"/>
              <w:rPr>
                <w:rStyle w:val="21"/>
                <w:rFonts w:ascii="宋体" w:hAnsi="宋体" w:cs="宋体"/>
                <w:b w:val="0"/>
                <w:bCs/>
                <w:color w:val="000000"/>
                <w:szCs w:val="21"/>
              </w:rPr>
            </w:pPr>
            <w:r>
              <w:rPr>
                <w:rStyle w:val="21"/>
                <w:rFonts w:hint="eastAsia" w:ascii="宋体" w:hAnsi="宋体" w:cs="宋体"/>
                <w:b w:val="0"/>
                <w:bCs/>
                <w:color w:val="000000"/>
                <w:szCs w:val="21"/>
              </w:rPr>
              <w:t>在</w:t>
            </w:r>
            <w:bookmarkStart w:id="13" w:name="OLE_LINK10"/>
            <w:r>
              <w:rPr>
                <w:rStyle w:val="21"/>
                <w:rFonts w:hint="eastAsia" w:ascii="宋体" w:hAnsi="宋体" w:cs="宋体"/>
                <w:b w:val="0"/>
                <w:bCs/>
                <w:color w:val="000000"/>
                <w:szCs w:val="21"/>
              </w:rPr>
              <w:t>±</w:t>
            </w:r>
            <w:bookmarkEnd w:id="13"/>
            <w:r>
              <w:rPr>
                <w:rStyle w:val="21"/>
                <w:rFonts w:hint="eastAsia" w:ascii="宋体" w:hAnsi="宋体" w:cs="宋体"/>
                <w:b w:val="0"/>
                <w:bCs/>
                <w:color w:val="000000"/>
                <w:szCs w:val="21"/>
              </w:rPr>
              <w:t>2%以内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bookmarkStart w:id="14" w:name="OLE_LINK6" w:colFirst="1" w:colLast="1"/>
            <w:r>
              <w:rPr>
                <w:rStyle w:val="21"/>
                <w:rFonts w:hint="eastAsia" w:ascii="宋体" w:hAnsi="宋体" w:cs="宋体"/>
                <w:b w:val="0"/>
                <w:bCs/>
                <w:color w:val="000000"/>
                <w:szCs w:val="21"/>
              </w:rPr>
              <w:t>Blous注射速度</w:t>
            </w:r>
          </w:p>
        </w:tc>
        <w:tc>
          <w:tcPr>
            <w:tcW w:w="7023" w:type="dxa"/>
            <w:noWrap w:val="0"/>
            <w:vAlign w:val="top"/>
          </w:tcPr>
          <w:p>
            <w:pPr>
              <w:spacing w:line="400" w:lineRule="exact"/>
              <w:jc w:val="left"/>
              <w:rPr>
                <w:rStyle w:val="21"/>
                <w:rFonts w:ascii="宋体" w:hAnsi="宋体" w:cs="宋体"/>
                <w:b w:val="0"/>
                <w:bCs/>
                <w:color w:val="000000"/>
                <w:szCs w:val="21"/>
              </w:rPr>
            </w:pPr>
            <w:bookmarkStart w:id="15" w:name="OLE_LINK5"/>
            <w:bookmarkStart w:id="16" w:name="OLE_LINK7"/>
            <w:r>
              <w:rPr>
                <w:rStyle w:val="21"/>
                <w:rFonts w:hint="eastAsia" w:ascii="宋体" w:hAnsi="宋体" w:cs="宋体"/>
                <w:b w:val="0"/>
                <w:bCs/>
                <w:color w:val="000000"/>
                <w:szCs w:val="21"/>
              </w:rPr>
              <w:t xml:space="preserve">50ml注射器：1200ml </w:t>
            </w:r>
            <w:bookmarkEnd w:id="15"/>
            <w:r>
              <w:rPr>
                <w:rStyle w:val="21"/>
                <w:rFonts w:hint="eastAsia" w:ascii="宋体" w:hAnsi="宋体" w:cs="宋体"/>
                <w:b w:val="0"/>
                <w:bCs/>
                <w:color w:val="000000"/>
                <w:szCs w:val="21"/>
              </w:rPr>
              <w:t xml:space="preserve">   30ml注射器：720ml    20ml注射器：600ml   10ml注射器：300ml</w:t>
            </w:r>
            <w:bookmarkEnd w:id="16"/>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快速推注速度</w:t>
            </w:r>
          </w:p>
        </w:tc>
        <w:tc>
          <w:tcPr>
            <w:tcW w:w="7023" w:type="dxa"/>
            <w:noWrap w:val="0"/>
            <w:vAlign w:val="top"/>
          </w:tcPr>
          <w:p>
            <w:pPr>
              <w:spacing w:line="400" w:lineRule="exact"/>
              <w:jc w:val="left"/>
              <w:rPr>
                <w:rStyle w:val="21"/>
                <w:rFonts w:ascii="宋体" w:hAnsi="宋体" w:cs="宋体"/>
                <w:b w:val="0"/>
                <w:bCs/>
                <w:color w:val="000000"/>
                <w:szCs w:val="21"/>
              </w:rPr>
            </w:pPr>
            <w:r>
              <w:rPr>
                <w:rStyle w:val="21"/>
                <w:rFonts w:hint="eastAsia" w:ascii="宋体" w:hAnsi="宋体" w:cs="宋体"/>
                <w:b w:val="0"/>
                <w:bCs/>
                <w:color w:val="000000"/>
                <w:szCs w:val="21"/>
              </w:rPr>
              <w:t>50ml注射器：1500ml    30ml注射器：900ml    20ml注射器：600ml   10ml注射器：300ml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限制量</w:t>
            </w:r>
          </w:p>
        </w:tc>
        <w:tc>
          <w:tcPr>
            <w:tcW w:w="7023" w:type="dxa"/>
            <w:noWrap w:val="0"/>
            <w:vAlign w:val="top"/>
          </w:tcPr>
          <w:p>
            <w:pPr>
              <w:spacing w:line="400" w:lineRule="exact"/>
              <w:rPr>
                <w:rStyle w:val="21"/>
                <w:rFonts w:ascii="宋体" w:hAnsi="宋体" w:cs="宋体"/>
                <w:b w:val="0"/>
                <w:bCs/>
                <w:color w:val="000000"/>
                <w:szCs w:val="21"/>
              </w:rPr>
            </w:pPr>
            <w:bookmarkStart w:id="17" w:name="OLE_LINK9"/>
            <w:r>
              <w:rPr>
                <w:rStyle w:val="21"/>
                <w:rFonts w:hint="eastAsia" w:ascii="宋体" w:hAnsi="宋体" w:cs="宋体"/>
                <w:b w:val="0"/>
                <w:bCs/>
                <w:color w:val="000000"/>
                <w:szCs w:val="21"/>
              </w:rPr>
              <w:t>0.1ml～9999.9ml</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累计注射量</w:t>
            </w:r>
          </w:p>
        </w:tc>
        <w:tc>
          <w:tcPr>
            <w:tcW w:w="7023"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0.1ml～9999.9ml（每级增量为0.1ml)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阻塞报警阈值压力等级</w:t>
            </w:r>
          </w:p>
        </w:tc>
        <w:tc>
          <w:tcPr>
            <w:tcW w:w="7023"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高：</w:t>
            </w:r>
            <w:bookmarkStart w:id="18" w:name="OLE_LINK14"/>
            <w:r>
              <w:rPr>
                <w:rStyle w:val="21"/>
                <w:rFonts w:hint="eastAsia" w:ascii="宋体" w:hAnsi="宋体" w:cs="宋体"/>
                <w:b w:val="0"/>
                <w:bCs/>
                <w:color w:val="000000"/>
                <w:szCs w:val="21"/>
              </w:rPr>
              <w:t>800</w:t>
            </w:r>
            <w:bookmarkStart w:id="19" w:name="OLE_LINK11"/>
            <w:r>
              <w:rPr>
                <w:rStyle w:val="21"/>
                <w:rFonts w:hint="eastAsia" w:ascii="宋体" w:hAnsi="宋体" w:cs="宋体"/>
                <w:b w:val="0"/>
                <w:bCs/>
                <w:color w:val="000000"/>
                <w:szCs w:val="21"/>
              </w:rPr>
              <w:t>mmHg</w:t>
            </w:r>
            <w:bookmarkEnd w:id="19"/>
            <w:bookmarkStart w:id="20" w:name="OLE_LINK12"/>
            <w:r>
              <w:rPr>
                <w:rStyle w:val="21"/>
                <w:rFonts w:hint="eastAsia" w:ascii="宋体" w:hAnsi="宋体" w:cs="宋体"/>
                <w:b w:val="0"/>
                <w:bCs/>
                <w:color w:val="000000"/>
                <w:szCs w:val="21"/>
              </w:rPr>
              <w:t>±</w:t>
            </w:r>
            <w:bookmarkEnd w:id="20"/>
            <w:r>
              <w:rPr>
                <w:rStyle w:val="21"/>
                <w:rFonts w:hint="eastAsia" w:ascii="宋体" w:hAnsi="宋体" w:cs="宋体"/>
                <w:b w:val="0"/>
                <w:bCs/>
                <w:color w:val="000000"/>
                <w:szCs w:val="21"/>
              </w:rPr>
              <w:t>200mmHg(106.7</w:t>
            </w:r>
            <w:bookmarkStart w:id="21" w:name="OLE_LINK13"/>
            <w:r>
              <w:rPr>
                <w:rStyle w:val="21"/>
                <w:rFonts w:hint="eastAsia" w:ascii="宋体" w:hAnsi="宋体" w:cs="宋体"/>
                <w:b w:val="0"/>
                <w:bCs/>
                <w:color w:val="000000"/>
                <w:szCs w:val="21"/>
              </w:rPr>
              <w:t>kPa</w:t>
            </w:r>
            <w:bookmarkEnd w:id="21"/>
            <w:r>
              <w:rPr>
                <w:rStyle w:val="21"/>
                <w:rFonts w:hint="eastAsia" w:ascii="宋体" w:hAnsi="宋体" w:cs="宋体"/>
                <w:b w:val="0"/>
                <w:bCs/>
                <w:color w:val="000000"/>
                <w:szCs w:val="21"/>
              </w:rPr>
              <w:t>±26.7kPa)</w:t>
            </w:r>
            <w:bookmarkEnd w:id="18"/>
            <w:r>
              <w:rPr>
                <w:rStyle w:val="21"/>
                <w:rFonts w:hint="eastAsia" w:ascii="宋体" w:hAnsi="宋体" w:cs="宋体"/>
                <w:b w:val="0"/>
                <w:bCs/>
                <w:color w:val="000000"/>
                <w:szCs w:val="21"/>
              </w:rPr>
              <w:t xml:space="preserve">       </w:t>
            </w:r>
          </w:p>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 xml:space="preserve"> 中：500mmHg±100mmHg(66.7kPa±</w:t>
            </w:r>
            <w:bookmarkStart w:id="22" w:name="OLE_LINK15"/>
            <w:r>
              <w:rPr>
                <w:rStyle w:val="21"/>
                <w:rFonts w:hint="eastAsia" w:ascii="宋体" w:hAnsi="宋体" w:cs="宋体"/>
                <w:b w:val="0"/>
                <w:bCs/>
                <w:color w:val="000000"/>
                <w:szCs w:val="21"/>
              </w:rPr>
              <w:t>13.3kPa</w:t>
            </w:r>
            <w:bookmarkEnd w:id="22"/>
            <w:r>
              <w:rPr>
                <w:rStyle w:val="21"/>
                <w:rFonts w:hint="eastAsia" w:ascii="宋体" w:hAnsi="宋体" w:cs="宋体"/>
                <w:b w:val="0"/>
                <w:bCs/>
                <w:color w:val="000000"/>
                <w:szCs w:val="21"/>
              </w:rPr>
              <w:t>)</w:t>
            </w:r>
          </w:p>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低：300mmHg±100mmHg(40.7kPa±13.3kPa)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报警种类</w:t>
            </w:r>
          </w:p>
        </w:tc>
        <w:tc>
          <w:tcPr>
            <w:tcW w:w="7023"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注射将尽报警、注射完毕报警、限制量注射完毕报警、注射阻塞报警、注射器脱落报警、注射器未正确安装报警、设置错误提示、交流电源已拔出报警、电池电量不足报警。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报警方式</w:t>
            </w:r>
          </w:p>
        </w:tc>
        <w:tc>
          <w:tcPr>
            <w:tcW w:w="7023"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声光报警、文字提示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注射器规格</w:t>
            </w:r>
          </w:p>
        </w:tc>
        <w:tc>
          <w:tcPr>
            <w:tcW w:w="7023"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自动实别10ml、20ml、30ml、50ml、60ml注射器。内置15个品牌的注射器品牌。完善的注射器品牌规格调试技术，可保证任何品牌注射器的使用和注射精度。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显示</w:t>
            </w:r>
          </w:p>
        </w:tc>
        <w:tc>
          <w:tcPr>
            <w:tcW w:w="7023"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数字大LCD显示屏，大容量字库，人性化界面、动态显示各种工作状态。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36"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推拉杆的结构优势</w:t>
            </w:r>
          </w:p>
        </w:tc>
        <w:tc>
          <w:tcPr>
            <w:tcW w:w="7023" w:type="dxa"/>
            <w:noWrap w:val="0"/>
            <w:vAlign w:val="top"/>
          </w:tcPr>
          <w:p>
            <w:pPr>
              <w:numPr>
                <w:ilvl w:val="0"/>
                <w:numId w:val="6"/>
              </w:numPr>
              <w:spacing w:line="400" w:lineRule="exact"/>
              <w:ind w:left="81"/>
              <w:rPr>
                <w:rStyle w:val="21"/>
                <w:rFonts w:ascii="宋体" w:hAnsi="宋体" w:cs="宋体"/>
                <w:b w:val="0"/>
                <w:bCs/>
                <w:color w:val="000000"/>
                <w:szCs w:val="21"/>
              </w:rPr>
            </w:pPr>
            <w:r>
              <w:rPr>
                <w:rStyle w:val="21"/>
                <w:rFonts w:hint="eastAsia" w:ascii="宋体" w:hAnsi="宋体" w:cs="宋体"/>
                <w:b w:val="0"/>
                <w:bCs/>
                <w:color w:val="000000"/>
                <w:szCs w:val="21"/>
              </w:rPr>
              <w:t>可适用国内所有品牌及其各种规格的注射器。          B.可单手无菌操作。</w:t>
            </w:r>
          </w:p>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C.自带注射器安装检测开关，并同时光电提示.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436" w:type="dxa"/>
            <w:noWrap w:val="0"/>
            <w:vAlign w:val="top"/>
          </w:tcPr>
          <w:p>
            <w:pPr>
              <w:spacing w:line="400" w:lineRule="exact"/>
              <w:rPr>
                <w:rStyle w:val="21"/>
                <w:rFonts w:ascii="宋体" w:hAnsi="宋体" w:cs="宋体"/>
                <w:b w:val="0"/>
                <w:bCs/>
                <w:color w:val="000000"/>
                <w:szCs w:val="21"/>
              </w:rPr>
            </w:pPr>
            <w:r>
              <w:rPr>
                <w:rFonts w:hint="eastAsia"/>
                <w:szCs w:val="21"/>
              </w:rPr>
              <w:t>电源</w:t>
            </w:r>
          </w:p>
        </w:tc>
        <w:tc>
          <w:tcPr>
            <w:tcW w:w="7023" w:type="dxa"/>
            <w:noWrap w:val="0"/>
            <w:vAlign w:val="top"/>
          </w:tcPr>
          <w:p>
            <w:pPr>
              <w:spacing w:line="400" w:lineRule="exact"/>
              <w:rPr>
                <w:rStyle w:val="21"/>
                <w:rFonts w:ascii="宋体" w:hAnsi="宋体" w:cs="宋体"/>
                <w:b w:val="0"/>
                <w:bCs/>
                <w:color w:val="000000"/>
                <w:szCs w:val="21"/>
              </w:rPr>
            </w:pPr>
            <w:r>
              <w:rPr>
                <w:rStyle w:val="21"/>
                <w:rFonts w:hint="eastAsia" w:ascii="宋体" w:hAnsi="宋体" w:cs="宋体"/>
                <w:b w:val="0"/>
                <w:bCs/>
                <w:color w:val="000000"/>
                <w:szCs w:val="21"/>
              </w:rPr>
              <w:t>两种供电工作方式，市电：～220V、50Hz；内置电池：11.1V可充电锂电池组，容量≥1600mAh；新电池 充电12小时后，可供注射泵以5ml/h速率（GB 9706.27－2005指定的中速）运行时，连续工作4小时以上。（注：电池工作时间可根据 用户需要更改电池规格，增加放电时间。）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rStyle w:val="21"/>
                <w:rFonts w:ascii="宋体" w:hAnsi="宋体" w:cs="宋体"/>
                <w:b w:val="0"/>
                <w:bCs/>
                <w:color w:val="000000"/>
                <w:szCs w:val="21"/>
              </w:rPr>
            </w:pPr>
            <w:r>
              <w:rPr>
                <w:rFonts w:hint="eastAsia"/>
                <w:szCs w:val="21"/>
              </w:rPr>
              <w:t>KVO速度</w:t>
            </w:r>
          </w:p>
        </w:tc>
        <w:tc>
          <w:tcPr>
            <w:tcW w:w="7023" w:type="dxa"/>
            <w:noWrap w:val="0"/>
            <w:vAlign w:val="top"/>
          </w:tcPr>
          <w:p>
            <w:pPr>
              <w:spacing w:line="400" w:lineRule="exact"/>
              <w:rPr>
                <w:rStyle w:val="21"/>
                <w:rFonts w:ascii="宋体" w:hAnsi="宋体" w:cs="宋体"/>
                <w:b w:val="0"/>
                <w:bCs/>
                <w:color w:val="000000"/>
                <w:szCs w:val="21"/>
              </w:rPr>
            </w:pPr>
            <w:r>
              <w:rPr>
                <w:rFonts w:hint="eastAsia"/>
                <w:szCs w:val="21"/>
              </w:rPr>
              <w:t>0.1ml/h～5ml/h（每级0.1ml/h，默认1ml/h）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szCs w:val="21"/>
              </w:rPr>
            </w:pPr>
            <w:r>
              <w:rPr>
                <w:rFonts w:hint="eastAsia"/>
                <w:szCs w:val="21"/>
              </w:rPr>
              <w:t>功率</w:t>
            </w:r>
          </w:p>
        </w:tc>
        <w:tc>
          <w:tcPr>
            <w:tcW w:w="7023" w:type="dxa"/>
            <w:noWrap w:val="0"/>
            <w:vAlign w:val="top"/>
          </w:tcPr>
          <w:p>
            <w:pPr>
              <w:spacing w:line="400" w:lineRule="exact"/>
              <w:rPr>
                <w:szCs w:val="21"/>
              </w:rPr>
            </w:pPr>
            <w:r>
              <w:rPr>
                <w:rFonts w:hint="eastAsia"/>
                <w:szCs w:val="21"/>
              </w:rPr>
              <w:t>30VA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szCs w:val="21"/>
              </w:rPr>
            </w:pPr>
            <w:r>
              <w:rPr>
                <w:rFonts w:hint="eastAsia"/>
                <w:szCs w:val="21"/>
              </w:rPr>
              <w:t>IP等级</w:t>
            </w:r>
          </w:p>
        </w:tc>
        <w:tc>
          <w:tcPr>
            <w:tcW w:w="7023" w:type="dxa"/>
            <w:noWrap w:val="0"/>
            <w:vAlign w:val="top"/>
          </w:tcPr>
          <w:p>
            <w:pPr>
              <w:spacing w:line="400" w:lineRule="exact"/>
              <w:rPr>
                <w:szCs w:val="21"/>
              </w:rPr>
            </w:pPr>
            <w:r>
              <w:rPr>
                <w:rFonts w:hint="eastAsia"/>
                <w:szCs w:val="21"/>
              </w:rPr>
              <w:t>属IPX4防溅设备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6" w:type="dxa"/>
            <w:noWrap w:val="0"/>
            <w:vAlign w:val="top"/>
          </w:tcPr>
          <w:p>
            <w:pPr>
              <w:spacing w:line="400" w:lineRule="exact"/>
              <w:rPr>
                <w:szCs w:val="21"/>
              </w:rPr>
            </w:pPr>
            <w:r>
              <w:rPr>
                <w:rFonts w:hint="eastAsia"/>
                <w:szCs w:val="21"/>
              </w:rPr>
              <w:t>安全等级</w:t>
            </w:r>
          </w:p>
        </w:tc>
        <w:tc>
          <w:tcPr>
            <w:tcW w:w="7023" w:type="dxa"/>
            <w:noWrap w:val="0"/>
            <w:vAlign w:val="top"/>
          </w:tcPr>
          <w:p>
            <w:pPr>
              <w:spacing w:line="400" w:lineRule="exact"/>
              <w:ind w:left="630" w:hanging="630" w:hangingChars="300"/>
              <w:rPr>
                <w:szCs w:val="21"/>
              </w:rPr>
            </w:pPr>
            <w:r>
              <w:rPr>
                <w:rFonts w:hint="eastAsia"/>
                <w:szCs w:val="21"/>
              </w:rPr>
              <w:t>Ⅱ类、内部电源、CF型连续运行设备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36" w:type="dxa"/>
            <w:noWrap w:val="0"/>
            <w:vAlign w:val="top"/>
          </w:tcPr>
          <w:p>
            <w:pPr>
              <w:spacing w:line="400" w:lineRule="exact"/>
              <w:rPr>
                <w:szCs w:val="21"/>
              </w:rPr>
            </w:pPr>
            <w:r>
              <w:rPr>
                <w:rFonts w:hint="eastAsia"/>
                <w:szCs w:val="21"/>
              </w:rPr>
              <w:t>运行环境条件</w:t>
            </w:r>
          </w:p>
        </w:tc>
        <w:tc>
          <w:tcPr>
            <w:tcW w:w="7023" w:type="dxa"/>
            <w:noWrap w:val="0"/>
            <w:vAlign w:val="top"/>
          </w:tcPr>
          <w:p>
            <w:pPr>
              <w:spacing w:line="400" w:lineRule="exact"/>
              <w:ind w:left="630" w:hanging="630" w:hangingChars="300"/>
              <w:rPr>
                <w:szCs w:val="21"/>
              </w:rPr>
            </w:pPr>
            <w:r>
              <w:rPr>
                <w:rFonts w:hint="eastAsia"/>
                <w:szCs w:val="21"/>
              </w:rPr>
              <w:t xml:space="preserve">A.环境温度范围：＋5℃～＋40℃                    b）相对湿度：20～90%    </w:t>
            </w:r>
          </w:p>
          <w:p>
            <w:pPr>
              <w:spacing w:line="400" w:lineRule="exact"/>
              <w:ind w:left="630" w:hanging="630" w:hangingChars="300"/>
              <w:rPr>
                <w:szCs w:val="21"/>
              </w:rPr>
            </w:pPr>
            <w:r>
              <w:rPr>
                <w:rFonts w:hint="eastAsia"/>
                <w:szCs w:val="21"/>
              </w:rPr>
              <w:t>c）大气压力范围：86.0KPa～106.0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36" w:type="dxa"/>
            <w:noWrap w:val="0"/>
            <w:vAlign w:val="top"/>
          </w:tcPr>
          <w:p>
            <w:pPr>
              <w:spacing w:line="400" w:lineRule="exact"/>
              <w:rPr>
                <w:szCs w:val="21"/>
              </w:rPr>
            </w:pPr>
            <w:r>
              <w:rPr>
                <w:rFonts w:hint="eastAsia"/>
                <w:szCs w:val="21"/>
              </w:rPr>
              <w:t>运输和储存条件</w:t>
            </w:r>
          </w:p>
        </w:tc>
        <w:tc>
          <w:tcPr>
            <w:tcW w:w="7023" w:type="dxa"/>
            <w:noWrap w:val="0"/>
            <w:vAlign w:val="top"/>
          </w:tcPr>
          <w:p>
            <w:pPr>
              <w:spacing w:line="400" w:lineRule="exact"/>
              <w:ind w:left="630" w:hanging="630" w:hangingChars="300"/>
              <w:rPr>
                <w:szCs w:val="21"/>
              </w:rPr>
            </w:pPr>
            <w:r>
              <w:rPr>
                <w:rFonts w:hint="eastAsia"/>
                <w:szCs w:val="21"/>
              </w:rPr>
              <w:t>a）环境温度范围：－30℃～＋55℃                 b）相对湿度：≤95%</w:t>
            </w:r>
          </w:p>
          <w:p>
            <w:pPr>
              <w:spacing w:line="400" w:lineRule="exact"/>
              <w:rPr>
                <w:szCs w:val="21"/>
              </w:rPr>
            </w:pPr>
            <w:r>
              <w:rPr>
                <w:rFonts w:hint="eastAsia"/>
                <w:szCs w:val="21"/>
              </w:rPr>
              <w:t>c）大气压力范围：50.0KPa～106.0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jc w:val="center"/>
        </w:trPr>
        <w:tc>
          <w:tcPr>
            <w:tcW w:w="1436" w:type="dxa"/>
            <w:noWrap w:val="0"/>
            <w:vAlign w:val="top"/>
          </w:tcPr>
          <w:p>
            <w:pPr>
              <w:spacing w:line="400" w:lineRule="exact"/>
              <w:rPr>
                <w:color w:val="FF0000"/>
                <w:szCs w:val="21"/>
              </w:rPr>
            </w:pPr>
            <w:bookmarkStart w:id="23" w:name="OLE_LINK17" w:colFirst="0" w:colLast="1"/>
            <w:r>
              <w:rPr>
                <w:rFonts w:hint="eastAsia"/>
                <w:color w:val="FF0000"/>
                <w:szCs w:val="21"/>
              </w:rPr>
              <w:t>资质</w:t>
            </w:r>
          </w:p>
        </w:tc>
        <w:tc>
          <w:tcPr>
            <w:tcW w:w="7023" w:type="dxa"/>
            <w:noWrap w:val="0"/>
            <w:vAlign w:val="top"/>
          </w:tcPr>
          <w:p>
            <w:pPr>
              <w:spacing w:line="400" w:lineRule="exact"/>
              <w:rPr>
                <w:rFonts w:ascii="宋体" w:hAnsi="宋体" w:cs="宋体"/>
                <w:color w:val="FF0000"/>
              </w:rPr>
            </w:pPr>
            <w:r>
              <w:rPr>
                <w:rFonts w:hint="eastAsia" w:ascii="宋体" w:hAnsi="宋体" w:cs="宋体"/>
                <w:color w:val="FF0000"/>
              </w:rPr>
              <w:t>符合IEC60601-2-24标准</w:t>
            </w:r>
            <w:r>
              <w:rPr>
                <w:rFonts w:hint="eastAsia" w:ascii="宋体" w:hAnsi="宋体" w:cs="宋体"/>
                <w:color w:val="FF0000"/>
              </w:rPr>
              <w:br w:type="textWrapping"/>
            </w:r>
            <w:r>
              <w:rPr>
                <w:rFonts w:hint="eastAsia" w:ascii="宋体" w:hAnsi="宋体" w:cs="宋体"/>
                <w:color w:val="FF0000"/>
              </w:rPr>
              <w:t>符合IEC60601-1-2标准</w:t>
            </w:r>
          </w:p>
          <w:p>
            <w:pPr>
              <w:spacing w:line="400" w:lineRule="exact"/>
              <w:rPr>
                <w:rFonts w:ascii="宋体" w:hAnsi="宋体" w:cs="宋体"/>
                <w:color w:val="FF0000"/>
              </w:rPr>
            </w:pPr>
            <w:r>
              <w:rPr>
                <w:rFonts w:hint="eastAsia" w:ascii="宋体" w:hAnsi="宋体" w:cs="宋体"/>
                <w:color w:val="FF0000"/>
              </w:rPr>
              <w:t>符合IEC60601-1-8标准</w:t>
            </w:r>
          </w:p>
          <w:p>
            <w:pPr>
              <w:spacing w:line="400" w:lineRule="exact"/>
              <w:rPr>
                <w:rFonts w:ascii="宋体" w:hAnsi="宋体" w:cs="宋体"/>
                <w:color w:val="FF0000"/>
              </w:rPr>
            </w:pPr>
            <w:r>
              <w:rPr>
                <w:rFonts w:hint="eastAsia" w:ascii="宋体" w:hAnsi="宋体" w:cs="宋体"/>
                <w:color w:val="FF0000"/>
              </w:rPr>
              <w:t>符合IEC60601-1标准</w:t>
            </w:r>
            <w:r>
              <w:rPr>
                <w:rFonts w:hint="eastAsia" w:ascii="宋体" w:hAnsi="宋体" w:cs="宋体"/>
                <w:color w:val="FF0000"/>
              </w:rPr>
              <w:br w:type="textWrapping"/>
            </w:r>
            <w:r>
              <w:rPr>
                <w:rFonts w:hint="eastAsia" w:ascii="宋体" w:hAnsi="宋体" w:cs="宋体"/>
                <w:color w:val="FF0000"/>
              </w:rPr>
              <w:t>符合GB9706.27标准(国家强制性标准)</w:t>
            </w:r>
          </w:p>
          <w:p>
            <w:pPr>
              <w:spacing w:line="400" w:lineRule="exact"/>
              <w:rPr>
                <w:rFonts w:ascii="宋体" w:hAnsi="宋体" w:cs="宋体"/>
                <w:color w:val="FF0000"/>
              </w:rPr>
            </w:pPr>
            <w:r>
              <w:rPr>
                <w:rFonts w:hint="eastAsia" w:ascii="宋体" w:hAnsi="宋体" w:cs="宋体"/>
                <w:color w:val="FF0000"/>
              </w:rPr>
              <w:t>符合GB9706.1标准</w:t>
            </w:r>
          </w:p>
          <w:p>
            <w:pPr>
              <w:spacing w:line="400" w:lineRule="exact"/>
              <w:rPr>
                <w:rFonts w:ascii="宋体" w:hAnsi="宋体" w:cs="宋体"/>
                <w:color w:val="FF0000"/>
              </w:rPr>
            </w:pPr>
            <w:r>
              <w:rPr>
                <w:rFonts w:hint="eastAsia" w:ascii="宋体" w:hAnsi="宋体" w:cs="宋体"/>
                <w:color w:val="FF0000"/>
              </w:rPr>
              <w:t>符合YY0709标准</w:t>
            </w:r>
          </w:p>
          <w:p>
            <w:pPr>
              <w:spacing w:line="400" w:lineRule="exact"/>
              <w:rPr>
                <w:rFonts w:ascii="宋体" w:hAnsi="宋体" w:cs="宋体"/>
                <w:color w:val="FF0000"/>
              </w:rPr>
            </w:pPr>
            <w:r>
              <w:rPr>
                <w:rFonts w:hint="eastAsia" w:ascii="宋体" w:hAnsi="宋体" w:cs="宋体"/>
                <w:color w:val="FF0000"/>
              </w:rPr>
              <w:t>符合YY0505标准</w:t>
            </w:r>
          </w:p>
          <w:p>
            <w:pPr>
              <w:spacing w:line="400" w:lineRule="exact"/>
              <w:rPr>
                <w:color w:val="FF0000"/>
                <w:szCs w:val="21"/>
              </w:rPr>
            </w:pPr>
            <w:r>
              <w:rPr>
                <w:rFonts w:hint="eastAsia" w:ascii="宋体" w:hAnsi="宋体" w:cs="宋体"/>
                <w:color w:val="FF0000"/>
              </w:rPr>
              <w:t>符合EN ISO13485:2016标准</w:t>
            </w:r>
          </w:p>
        </w:tc>
      </w:tr>
      <w:bookmarkEnd w:id="23"/>
    </w:tbl>
    <w:p>
      <w:pPr>
        <w:jc w:val="center"/>
      </w:pPr>
    </w:p>
    <w:p>
      <w:pPr>
        <w:rPr>
          <w:rFonts w:hint="eastAsia" w:ascii="宋体" w:hAnsi="宋体"/>
          <w:b/>
          <w:sz w:val="44"/>
          <w:szCs w:val="44"/>
        </w:rPr>
      </w:pPr>
      <w:r>
        <w:br w:type="page"/>
      </w:r>
      <w:r>
        <w:rPr>
          <w:rFonts w:hint="eastAsia"/>
        </w:rPr>
        <w:t xml:space="preserve">                       </w:t>
      </w:r>
      <w:r>
        <w:rPr>
          <w:rFonts w:hint="eastAsia" w:ascii="宋体" w:hAnsi="宋体"/>
          <w:b/>
          <w:sz w:val="44"/>
          <w:szCs w:val="44"/>
        </w:rPr>
        <w:t>设备9电子血压计</w:t>
      </w:r>
    </w:p>
    <w:p>
      <w:pPr>
        <w:rPr>
          <w:rFonts w:hint="eastAsia" w:ascii="宋体" w:hAnsi="宋体"/>
          <w:szCs w:val="21"/>
        </w:rPr>
      </w:pPr>
    </w:p>
    <w:p>
      <w:pPr>
        <w:rPr>
          <w:rFonts w:hint="eastAsia" w:ascii="宋体" w:hAnsi="宋体"/>
          <w:sz w:val="24"/>
          <w:szCs w:val="24"/>
        </w:rPr>
      </w:pPr>
      <w:r>
        <w:rPr>
          <w:rFonts w:hint="eastAsia" w:ascii="宋体" w:hAnsi="宋体"/>
          <w:sz w:val="24"/>
          <w:szCs w:val="24"/>
        </w:rPr>
        <w:t>显示方式：LCD数字显示</w:t>
      </w:r>
    </w:p>
    <w:p>
      <w:pPr>
        <w:rPr>
          <w:rFonts w:hint="eastAsia" w:ascii="宋体" w:hAnsi="宋体"/>
          <w:sz w:val="24"/>
          <w:szCs w:val="24"/>
        </w:rPr>
      </w:pPr>
      <w:r>
        <w:rPr>
          <w:rFonts w:hint="eastAsia" w:ascii="宋体" w:hAnsi="宋体"/>
          <w:sz w:val="24"/>
          <w:szCs w:val="24"/>
        </w:rPr>
        <w:t>测量方法：示波测定法</w:t>
      </w:r>
    </w:p>
    <w:p>
      <w:pPr>
        <w:rPr>
          <w:rFonts w:hint="eastAsia" w:ascii="宋体" w:hAnsi="宋体"/>
          <w:sz w:val="24"/>
          <w:szCs w:val="24"/>
        </w:rPr>
      </w:pPr>
      <w:r>
        <w:rPr>
          <w:rFonts w:hint="eastAsia" w:ascii="宋体" w:hAnsi="宋体"/>
          <w:sz w:val="24"/>
          <w:szCs w:val="24"/>
        </w:rPr>
        <w:t>测量范围：0</w:t>
      </w:r>
      <w:r>
        <w:rPr>
          <w:rFonts w:hint="eastAsia" w:ascii="宋体" w:hAnsi="宋体"/>
          <w:sz w:val="24"/>
          <w:szCs w:val="24"/>
          <w:lang w:val="en-US" w:eastAsia="zh-CN"/>
        </w:rPr>
        <w:t>-</w:t>
      </w:r>
      <w:r>
        <w:rPr>
          <w:rFonts w:hint="eastAsia" w:ascii="宋体" w:hAnsi="宋体"/>
          <w:sz w:val="24"/>
          <w:szCs w:val="24"/>
        </w:rPr>
        <w:t>280mmHg(0</w:t>
      </w:r>
      <w:r>
        <w:rPr>
          <w:rFonts w:hint="eastAsia" w:ascii="宋体" w:hAnsi="宋体"/>
          <w:sz w:val="24"/>
          <w:szCs w:val="24"/>
          <w:lang w:val="en-US" w:eastAsia="zh-CN"/>
        </w:rPr>
        <w:t>-</w:t>
      </w:r>
      <w:r>
        <w:rPr>
          <w:rFonts w:hint="eastAsia" w:ascii="宋体" w:hAnsi="宋体"/>
          <w:sz w:val="24"/>
          <w:szCs w:val="24"/>
        </w:rPr>
        <w:t>37.3 kPa)</w:t>
      </w:r>
    </w:p>
    <w:p>
      <w:pPr>
        <w:rPr>
          <w:rFonts w:hint="eastAsia" w:ascii="宋体" w:hAnsi="宋体"/>
          <w:sz w:val="24"/>
          <w:szCs w:val="24"/>
        </w:rPr>
      </w:pPr>
      <w:r>
        <w:rPr>
          <w:rFonts w:hint="eastAsia" w:ascii="宋体" w:hAnsi="宋体"/>
          <w:sz w:val="24"/>
          <w:szCs w:val="24"/>
        </w:rPr>
        <w:t>脉率：40</w:t>
      </w:r>
      <w:r>
        <w:rPr>
          <w:rFonts w:hint="eastAsia" w:ascii="宋体" w:hAnsi="宋体"/>
          <w:sz w:val="24"/>
          <w:szCs w:val="24"/>
          <w:lang w:val="en-US" w:eastAsia="zh-CN"/>
        </w:rPr>
        <w:t>-</w:t>
      </w:r>
      <w:r>
        <w:rPr>
          <w:rFonts w:hint="eastAsia" w:ascii="宋体" w:hAnsi="宋体"/>
          <w:sz w:val="24"/>
          <w:szCs w:val="24"/>
        </w:rPr>
        <w:t>200次/分</w:t>
      </w:r>
    </w:p>
    <w:p>
      <w:pPr>
        <w:rPr>
          <w:rFonts w:hint="eastAsia" w:ascii="宋体" w:hAnsi="宋体"/>
          <w:sz w:val="24"/>
          <w:szCs w:val="24"/>
        </w:rPr>
      </w:pPr>
      <w:r>
        <w:rPr>
          <w:rFonts w:hint="eastAsia" w:ascii="宋体" w:hAnsi="宋体"/>
          <w:sz w:val="24"/>
          <w:szCs w:val="24"/>
        </w:rPr>
        <w:t>精度：压力：±3mmHg(0.4kPa)以内</w:t>
      </w:r>
    </w:p>
    <w:p>
      <w:pPr>
        <w:rPr>
          <w:rFonts w:hint="eastAsia" w:ascii="宋体" w:hAnsi="宋体"/>
          <w:sz w:val="24"/>
          <w:szCs w:val="24"/>
        </w:rPr>
      </w:pPr>
      <w:r>
        <w:rPr>
          <w:rFonts w:hint="eastAsia" w:ascii="宋体" w:hAnsi="宋体"/>
          <w:sz w:val="24"/>
          <w:szCs w:val="24"/>
        </w:rPr>
        <w:t xml:space="preserve">      脉率：读数的±5%以内</w:t>
      </w:r>
    </w:p>
    <w:p>
      <w:pPr>
        <w:rPr>
          <w:rFonts w:hint="eastAsia" w:ascii="宋体" w:hAnsi="宋体"/>
          <w:sz w:val="24"/>
          <w:szCs w:val="24"/>
        </w:rPr>
      </w:pPr>
      <w:r>
        <w:rPr>
          <w:rFonts w:hint="eastAsia" w:ascii="宋体" w:hAnsi="宋体"/>
          <w:sz w:val="24"/>
          <w:szCs w:val="24"/>
        </w:rPr>
        <w:t>运行模式分类 ：连续运行</w:t>
      </w:r>
    </w:p>
    <w:p>
      <w:pPr>
        <w:widowControl/>
        <w:jc w:val="left"/>
        <w:rPr>
          <w:rFonts w:ascii="宋体" w:hAnsi="宋体"/>
          <w:sz w:val="24"/>
          <w:szCs w:val="24"/>
        </w:rPr>
      </w:pPr>
      <w:r>
        <w:rPr>
          <w:rFonts w:ascii="宋体" w:hAnsi="宋体" w:cs="FZLTZHUNHK--GBK1-0"/>
          <w:color w:val="231F20"/>
          <w:kern w:val="0"/>
          <w:sz w:val="24"/>
          <w:szCs w:val="24"/>
          <w:lang w:bidi="ar"/>
        </w:rPr>
        <w:t>电气安全分类：</w:t>
      </w:r>
      <w:r>
        <w:rPr>
          <w:rFonts w:ascii="宋体" w:hAnsi="宋体" w:cs="FZLTHK--GBK1-0"/>
          <w:color w:val="231F20"/>
          <w:kern w:val="0"/>
          <w:sz w:val="24"/>
          <w:szCs w:val="24"/>
          <w:lang w:bidi="ar"/>
        </w:rPr>
        <w:t xml:space="preserve">内部电源供电设备 </w:t>
      </w:r>
    </w:p>
    <w:p>
      <w:pPr>
        <w:widowControl/>
        <w:jc w:val="left"/>
        <w:rPr>
          <w:rFonts w:ascii="宋体" w:hAnsi="宋体"/>
          <w:sz w:val="24"/>
          <w:szCs w:val="24"/>
        </w:rPr>
      </w:pPr>
      <w:r>
        <w:rPr>
          <w:rFonts w:hint="eastAsia" w:ascii="宋体" w:hAnsi="宋体" w:cs="宋体"/>
          <w:color w:val="231F20"/>
          <w:kern w:val="0"/>
          <w:sz w:val="24"/>
          <w:szCs w:val="24"/>
          <w:lang w:bidi="ar"/>
        </w:rPr>
        <w:t>Ⅱ</w:t>
      </w:r>
      <w:r>
        <w:rPr>
          <w:rFonts w:ascii="宋体" w:hAnsi="宋体" w:cs="FZLTHK--GBK1-0"/>
          <w:color w:val="231F20"/>
          <w:kern w:val="0"/>
          <w:sz w:val="24"/>
          <w:szCs w:val="24"/>
          <w:lang w:bidi="ar"/>
        </w:rPr>
        <w:t xml:space="preserve">类设备，BF型应用部分 </w:t>
      </w:r>
    </w:p>
    <w:p>
      <w:pPr>
        <w:widowControl/>
        <w:jc w:val="left"/>
        <w:rPr>
          <w:rFonts w:ascii="宋体" w:hAnsi="宋体"/>
          <w:sz w:val="24"/>
          <w:szCs w:val="24"/>
        </w:rPr>
      </w:pPr>
      <w:r>
        <w:rPr>
          <w:rFonts w:ascii="宋体" w:hAnsi="宋体" w:cs="FZLTZHUNHK--GBK1-0"/>
          <w:color w:val="231F20"/>
          <w:kern w:val="0"/>
          <w:sz w:val="24"/>
          <w:szCs w:val="24"/>
          <w:lang w:bidi="ar"/>
        </w:rPr>
        <w:t>设备类型：</w:t>
      </w:r>
      <w:r>
        <w:rPr>
          <w:rFonts w:ascii="宋体" w:hAnsi="宋体" w:cs="FZLTHK--GBK1-0"/>
          <w:color w:val="231F20"/>
          <w:kern w:val="0"/>
          <w:sz w:val="24"/>
          <w:szCs w:val="24"/>
          <w:lang w:bidi="ar"/>
        </w:rPr>
        <w:t xml:space="preserve">非AP/APG设备(不能在有与空气混合的易燃 麻醉气或与氧或氧化亚氮混合的易燃麻醉气情况下使用的设备) </w:t>
      </w:r>
    </w:p>
    <w:p>
      <w:pPr>
        <w:widowControl/>
        <w:jc w:val="left"/>
        <w:rPr>
          <w:rFonts w:ascii="宋体" w:hAnsi="宋体"/>
          <w:sz w:val="24"/>
          <w:szCs w:val="24"/>
        </w:rPr>
      </w:pPr>
      <w:r>
        <w:rPr>
          <w:rFonts w:ascii="宋体" w:hAnsi="宋体" w:cs="FZLTZHUNHK--GBK1-0"/>
          <w:color w:val="231F20"/>
          <w:kern w:val="0"/>
          <w:sz w:val="24"/>
          <w:szCs w:val="24"/>
          <w:lang w:bidi="ar"/>
        </w:rPr>
        <w:t>进液防护程度：</w:t>
      </w:r>
      <w:r>
        <w:rPr>
          <w:rFonts w:ascii="宋体" w:hAnsi="宋体" w:cs="FZLTHK--GBK1-0"/>
          <w:color w:val="231F20"/>
          <w:kern w:val="0"/>
          <w:sz w:val="24"/>
          <w:szCs w:val="24"/>
          <w:lang w:bidi="ar"/>
        </w:rPr>
        <w:t xml:space="preserve">IPX0 </w:t>
      </w:r>
    </w:p>
    <w:p>
      <w:pPr>
        <w:widowControl/>
        <w:jc w:val="left"/>
        <w:rPr>
          <w:rFonts w:ascii="宋体" w:hAnsi="宋体"/>
          <w:sz w:val="24"/>
          <w:szCs w:val="24"/>
        </w:rPr>
      </w:pPr>
      <w:r>
        <w:rPr>
          <w:rFonts w:ascii="宋体" w:hAnsi="宋体" w:cs="FZLTZHUNHK--GBK1-0"/>
          <w:color w:val="231F20"/>
          <w:kern w:val="0"/>
          <w:sz w:val="24"/>
          <w:szCs w:val="24"/>
          <w:lang w:bidi="ar"/>
        </w:rPr>
        <w:t>压力传感器：</w:t>
      </w:r>
      <w:r>
        <w:rPr>
          <w:rFonts w:ascii="宋体" w:hAnsi="宋体" w:cs="FZLTHK--GBK1-0"/>
          <w:color w:val="231F20"/>
          <w:kern w:val="0"/>
          <w:sz w:val="24"/>
          <w:szCs w:val="24"/>
          <w:lang w:bidi="ar"/>
        </w:rPr>
        <w:t xml:space="preserve">半导体式压力传感器 </w:t>
      </w:r>
    </w:p>
    <w:p>
      <w:pPr>
        <w:widowControl/>
        <w:jc w:val="left"/>
        <w:rPr>
          <w:rFonts w:ascii="宋体" w:hAnsi="宋体"/>
          <w:sz w:val="24"/>
          <w:szCs w:val="24"/>
        </w:rPr>
      </w:pPr>
      <w:r>
        <w:rPr>
          <w:rFonts w:ascii="宋体" w:hAnsi="宋体" w:cs="FZLTZHUNHK--GBK1-0"/>
          <w:color w:val="231F20"/>
          <w:kern w:val="0"/>
          <w:sz w:val="24"/>
          <w:szCs w:val="24"/>
          <w:lang w:bidi="ar"/>
        </w:rPr>
        <w:t>加压方式：</w:t>
      </w:r>
      <w:r>
        <w:rPr>
          <w:rFonts w:ascii="宋体" w:hAnsi="宋体" w:cs="FZLTHK--GBK1-0"/>
          <w:color w:val="231F20"/>
          <w:kern w:val="0"/>
          <w:sz w:val="24"/>
          <w:szCs w:val="24"/>
          <w:lang w:bidi="ar"/>
        </w:rPr>
        <w:t xml:space="preserve">压力泵自动加压 </w:t>
      </w:r>
    </w:p>
    <w:p>
      <w:pPr>
        <w:widowControl/>
        <w:jc w:val="left"/>
        <w:rPr>
          <w:rFonts w:ascii="宋体" w:hAnsi="宋体"/>
          <w:sz w:val="24"/>
          <w:szCs w:val="24"/>
        </w:rPr>
      </w:pPr>
      <w:r>
        <w:rPr>
          <w:rFonts w:ascii="宋体" w:hAnsi="宋体" w:cs="FZLTZHUNHK--GBK1-0"/>
          <w:color w:val="231F20"/>
          <w:kern w:val="0"/>
          <w:sz w:val="24"/>
          <w:szCs w:val="24"/>
          <w:lang w:bidi="ar"/>
        </w:rPr>
        <w:t>排气方式：</w:t>
      </w:r>
      <w:r>
        <w:rPr>
          <w:rFonts w:ascii="宋体" w:hAnsi="宋体" w:cs="FZLTHK--GBK1-0"/>
          <w:color w:val="231F20"/>
          <w:kern w:val="0"/>
          <w:sz w:val="24"/>
          <w:szCs w:val="24"/>
          <w:lang w:bidi="ar"/>
        </w:rPr>
        <w:t xml:space="preserve">自动快速排气 </w:t>
      </w:r>
    </w:p>
    <w:p>
      <w:pPr>
        <w:widowControl/>
        <w:jc w:val="left"/>
        <w:rPr>
          <w:rFonts w:ascii="宋体" w:hAnsi="宋体"/>
          <w:sz w:val="24"/>
          <w:szCs w:val="24"/>
        </w:rPr>
      </w:pPr>
      <w:r>
        <w:rPr>
          <w:rFonts w:ascii="宋体" w:hAnsi="宋体" w:cs="FZLTZHUNHK--GBK1-0"/>
          <w:color w:val="231F20"/>
          <w:kern w:val="0"/>
          <w:sz w:val="24"/>
          <w:szCs w:val="24"/>
          <w:lang w:bidi="ar"/>
        </w:rPr>
        <w:t>电源：</w:t>
      </w:r>
      <w:r>
        <w:rPr>
          <w:rFonts w:ascii="宋体" w:hAnsi="宋体" w:cs="FZLTHK--GBK1-0"/>
          <w:color w:val="231F20"/>
          <w:kern w:val="0"/>
          <w:sz w:val="24"/>
          <w:szCs w:val="24"/>
          <w:lang w:bidi="ar"/>
        </w:rPr>
        <w:t xml:space="preserve">4节5号干电池 [DC 6V(-10%、+5%)]或 </w:t>
      </w:r>
    </w:p>
    <w:p>
      <w:pPr>
        <w:widowControl/>
        <w:jc w:val="left"/>
        <w:rPr>
          <w:rFonts w:ascii="宋体" w:hAnsi="宋体"/>
          <w:sz w:val="24"/>
          <w:szCs w:val="24"/>
        </w:rPr>
      </w:pPr>
      <w:r>
        <w:rPr>
          <w:rFonts w:ascii="宋体" w:hAnsi="宋体" w:cs="FZLTHK--GBK1-0"/>
          <w:color w:val="231F20"/>
          <w:kern w:val="0"/>
          <w:sz w:val="24"/>
          <w:szCs w:val="24"/>
          <w:lang w:bidi="ar"/>
        </w:rPr>
        <w:t>压力测量范围：0</w:t>
      </w:r>
      <w:r>
        <w:rPr>
          <w:rFonts w:hint="eastAsia" w:ascii="宋体" w:hAnsi="宋体" w:cs="FZLTHK--GBK1-0"/>
          <w:color w:val="231F20"/>
          <w:kern w:val="0"/>
          <w:sz w:val="24"/>
          <w:szCs w:val="24"/>
          <w:lang w:val="en-US" w:eastAsia="zh-CN" w:bidi="ar"/>
        </w:rPr>
        <w:t>-</w:t>
      </w:r>
      <w:r>
        <w:rPr>
          <w:rFonts w:ascii="宋体" w:hAnsi="宋体" w:cs="FZLTHK--GBK1-0"/>
          <w:color w:val="231F20"/>
          <w:kern w:val="0"/>
          <w:sz w:val="24"/>
          <w:szCs w:val="24"/>
          <w:lang w:bidi="ar"/>
        </w:rPr>
        <w:t>300mmHg 0</w:t>
      </w:r>
      <w:r>
        <w:rPr>
          <w:rFonts w:hint="eastAsia" w:ascii="宋体" w:hAnsi="宋体" w:cs="FZLTHK--GBK1-0"/>
          <w:color w:val="231F20"/>
          <w:kern w:val="0"/>
          <w:sz w:val="24"/>
          <w:szCs w:val="24"/>
          <w:lang w:val="en-US" w:eastAsia="zh-CN" w:bidi="ar"/>
        </w:rPr>
        <w:t>-</w:t>
      </w:r>
      <w:r>
        <w:rPr>
          <w:rFonts w:ascii="宋体" w:hAnsi="宋体" w:cs="FZLTHK--GBK1-0"/>
          <w:color w:val="231F20"/>
          <w:kern w:val="0"/>
          <w:sz w:val="24"/>
          <w:szCs w:val="24"/>
          <w:lang w:bidi="ar"/>
        </w:rPr>
        <w:t xml:space="preserve">40.0kPa </w:t>
      </w:r>
    </w:p>
    <w:p>
      <w:pPr>
        <w:widowControl/>
        <w:jc w:val="left"/>
        <w:rPr>
          <w:rFonts w:ascii="宋体" w:hAnsi="宋体"/>
          <w:sz w:val="24"/>
          <w:szCs w:val="24"/>
        </w:rPr>
      </w:pPr>
      <w:r>
        <w:rPr>
          <w:rFonts w:ascii="宋体" w:hAnsi="宋体" w:cs="FZLTHK--GBK1-0"/>
          <w:color w:val="2C2D2D"/>
          <w:kern w:val="0"/>
          <w:sz w:val="24"/>
          <w:szCs w:val="24"/>
          <w:lang w:bidi="ar"/>
        </w:rPr>
        <w:t xml:space="preserve">电源适配器 </w:t>
      </w:r>
    </w:p>
    <w:p>
      <w:pPr>
        <w:widowControl/>
        <w:jc w:val="left"/>
        <w:rPr>
          <w:rFonts w:ascii="宋体" w:hAnsi="宋体"/>
          <w:sz w:val="24"/>
          <w:szCs w:val="24"/>
        </w:rPr>
      </w:pPr>
      <w:r>
        <w:rPr>
          <w:rFonts w:ascii="宋体" w:hAnsi="宋体" w:cs="FZLTHK--GBK1-0"/>
          <w:color w:val="2C2D2D"/>
          <w:kern w:val="0"/>
          <w:sz w:val="24"/>
          <w:szCs w:val="24"/>
          <w:lang w:bidi="ar"/>
        </w:rPr>
        <w:t>输入 AC 100V</w:t>
      </w:r>
      <w:r>
        <w:rPr>
          <w:rFonts w:hint="eastAsia" w:ascii="宋体" w:hAnsi="宋体" w:cs="FZLTHK--GBK1-0"/>
          <w:color w:val="2C2D2D"/>
          <w:kern w:val="0"/>
          <w:sz w:val="24"/>
          <w:szCs w:val="24"/>
          <w:lang w:val="en-US" w:eastAsia="zh-CN" w:bidi="ar"/>
        </w:rPr>
        <w:t>-</w:t>
      </w:r>
      <w:r>
        <w:rPr>
          <w:rFonts w:ascii="宋体" w:hAnsi="宋体" w:cs="FZLTHK--GBK1-0"/>
          <w:color w:val="2C2D2D"/>
          <w:kern w:val="0"/>
          <w:sz w:val="24"/>
          <w:szCs w:val="24"/>
          <w:lang w:bidi="ar"/>
        </w:rPr>
        <w:t>240V(±10%)，50/60Hz，0.15A</w:t>
      </w:r>
    </w:p>
    <w:p>
      <w:pPr>
        <w:widowControl/>
        <w:jc w:val="left"/>
        <w:rPr>
          <w:rFonts w:ascii="宋体" w:hAnsi="宋体"/>
          <w:sz w:val="24"/>
          <w:szCs w:val="24"/>
        </w:rPr>
      </w:pPr>
      <w:r>
        <w:rPr>
          <w:rFonts w:ascii="宋体" w:hAnsi="宋体" w:cs="FZLTHK--GBK1-0"/>
          <w:color w:val="2C2D2D"/>
          <w:kern w:val="0"/>
          <w:sz w:val="24"/>
          <w:szCs w:val="24"/>
          <w:lang w:bidi="ar"/>
        </w:rPr>
        <w:t>输出 DC 6V 600mA</w:t>
      </w:r>
    </w:p>
    <w:p>
      <w:pPr>
        <w:widowControl/>
        <w:jc w:val="left"/>
        <w:rPr>
          <w:rFonts w:ascii="宋体" w:hAnsi="宋体" w:cs="FZLTZHUNHK--GBK1-0"/>
          <w:color w:val="231F20"/>
          <w:kern w:val="0"/>
          <w:sz w:val="24"/>
          <w:szCs w:val="24"/>
          <w:lang w:bidi="ar"/>
        </w:rPr>
      </w:pPr>
      <w:r>
        <w:rPr>
          <w:rFonts w:ascii="宋体" w:hAnsi="宋体" w:cs="FZLTZHUNHK--GBK1-0"/>
          <w:color w:val="231F20"/>
          <w:kern w:val="0"/>
          <w:sz w:val="24"/>
          <w:szCs w:val="24"/>
          <w:lang w:bidi="ar"/>
        </w:rPr>
        <w:t xml:space="preserve">电池寿命：4节5号高性能碱性干电池能测量约300次[在室温23℃，每次加压至190mmHg(25.3kPa)的条件下] </w:t>
      </w:r>
    </w:p>
    <w:p>
      <w:pPr>
        <w:widowControl/>
        <w:jc w:val="left"/>
        <w:rPr>
          <w:rFonts w:ascii="宋体" w:hAnsi="宋体"/>
          <w:sz w:val="24"/>
          <w:szCs w:val="24"/>
        </w:rPr>
      </w:pPr>
      <w:r>
        <w:rPr>
          <w:rFonts w:ascii="宋体" w:hAnsi="宋体" w:cs="FZLTZHUNHK--GBK1-0"/>
          <w:color w:val="231F20"/>
          <w:kern w:val="0"/>
          <w:sz w:val="24"/>
          <w:szCs w:val="24"/>
          <w:lang w:bidi="ar"/>
        </w:rPr>
        <w:t>适合臂围：</w:t>
      </w:r>
      <w:r>
        <w:rPr>
          <w:rFonts w:ascii="宋体" w:hAnsi="宋体" w:cs="FZLTHK--GBK1-0"/>
          <w:color w:val="231F20"/>
          <w:kern w:val="0"/>
          <w:sz w:val="24"/>
          <w:szCs w:val="24"/>
          <w:lang w:bidi="ar"/>
        </w:rPr>
        <w:t xml:space="preserve">22~32 cm(厘米) </w:t>
      </w:r>
    </w:p>
    <w:p>
      <w:pPr>
        <w:widowControl/>
        <w:jc w:val="left"/>
        <w:rPr>
          <w:rFonts w:ascii="宋体" w:hAnsi="宋体"/>
          <w:sz w:val="24"/>
          <w:szCs w:val="24"/>
        </w:rPr>
      </w:pPr>
      <w:r>
        <w:rPr>
          <w:rFonts w:ascii="宋体" w:hAnsi="宋体" w:cs="FZLTZHUNHK--GBK1-0"/>
          <w:color w:val="231F20"/>
          <w:kern w:val="0"/>
          <w:sz w:val="24"/>
          <w:szCs w:val="24"/>
          <w:lang w:bidi="ar"/>
        </w:rPr>
        <w:t>外形尺寸：</w:t>
      </w:r>
      <w:r>
        <w:rPr>
          <w:rStyle w:val="21"/>
          <w:rFonts w:hint="eastAsia" w:ascii="宋体" w:hAnsi="宋体" w:cs="宋体"/>
          <w:b w:val="0"/>
          <w:bCs/>
          <w:color w:val="000000"/>
          <w:szCs w:val="21"/>
        </w:rPr>
        <w:t>≥</w:t>
      </w:r>
      <w:r>
        <w:rPr>
          <w:rFonts w:ascii="宋体" w:hAnsi="宋体" w:cs="FZLTHK--GBK1-0"/>
          <w:color w:val="231F20"/>
          <w:kern w:val="0"/>
          <w:sz w:val="24"/>
          <w:szCs w:val="24"/>
          <w:lang w:bidi="ar"/>
        </w:rPr>
        <w:t xml:space="preserve">长127×宽93×高74(毫米) </w:t>
      </w:r>
    </w:p>
    <w:p>
      <w:pPr>
        <w:widowControl/>
        <w:jc w:val="left"/>
        <w:rPr>
          <w:rFonts w:ascii="宋体" w:hAnsi="宋体"/>
          <w:sz w:val="24"/>
          <w:szCs w:val="24"/>
        </w:rPr>
      </w:pPr>
      <w:r>
        <w:rPr>
          <w:rFonts w:ascii="宋体" w:hAnsi="宋体" w:cs="FZLTZHUNHK--GBK1-0"/>
          <w:color w:val="231F20"/>
          <w:kern w:val="0"/>
          <w:sz w:val="24"/>
          <w:szCs w:val="24"/>
          <w:lang w:bidi="ar"/>
        </w:rPr>
        <w:t>机器重量：</w:t>
      </w:r>
      <w:r>
        <w:rPr>
          <w:rFonts w:hint="eastAsia" w:ascii="宋体" w:hAnsi="宋体" w:cs="宋体"/>
          <w:bCs/>
          <w:kern w:val="0"/>
          <w:sz w:val="24"/>
        </w:rPr>
        <w:t>≤</w:t>
      </w:r>
      <w:r>
        <w:rPr>
          <w:rFonts w:ascii="宋体" w:hAnsi="宋体" w:cs="FZLTHK--GBK1-0"/>
          <w:color w:val="231F20"/>
          <w:kern w:val="0"/>
          <w:sz w:val="24"/>
          <w:szCs w:val="24"/>
          <w:lang w:bidi="ar"/>
        </w:rPr>
        <w:t xml:space="preserve">280g(不含电池) </w:t>
      </w:r>
    </w:p>
    <w:p>
      <w:pPr>
        <w:widowControl/>
        <w:jc w:val="left"/>
        <w:rPr>
          <w:rFonts w:ascii="宋体" w:hAnsi="宋体"/>
          <w:sz w:val="24"/>
          <w:szCs w:val="24"/>
        </w:rPr>
      </w:pPr>
      <w:r>
        <w:rPr>
          <w:rFonts w:ascii="宋体" w:hAnsi="宋体" w:cs="FZLTHK--GBK1-0"/>
          <w:color w:val="231F20"/>
          <w:kern w:val="0"/>
          <w:sz w:val="24"/>
          <w:szCs w:val="24"/>
          <w:lang w:bidi="ar"/>
        </w:rPr>
        <w:t xml:space="preserve"> </w:t>
      </w:r>
      <w:r>
        <w:rPr>
          <w:rFonts w:ascii="宋体" w:hAnsi="宋体" w:cs="FZLTZHUNHK--GBK1-0"/>
          <w:color w:val="231F20"/>
          <w:kern w:val="0"/>
          <w:sz w:val="24"/>
          <w:szCs w:val="24"/>
          <w:lang w:bidi="ar"/>
        </w:rPr>
        <w:t>注意：</w:t>
      </w:r>
      <w:r>
        <w:rPr>
          <w:rFonts w:ascii="宋体" w:hAnsi="宋体" w:cs="FZLTHK--GBK1-0"/>
          <w:color w:val="231F20"/>
          <w:kern w:val="0"/>
          <w:sz w:val="24"/>
          <w:szCs w:val="24"/>
          <w:lang w:bidi="ar"/>
        </w:rPr>
        <w:t xml:space="preserve">本机配送的干电池仅为开机试机使用。若检测机构检测机器性能时，建议更换全新碱性干电池，保证血压计在检测过程中不会因电池欠压不工作。 </w:t>
      </w:r>
    </w:p>
    <w:p>
      <w:pPr>
        <w:rPr>
          <w:rFonts w:ascii="宋体" w:hAnsi="宋体"/>
          <w:szCs w:val="21"/>
        </w:rPr>
      </w:pPr>
    </w:p>
    <w:p>
      <w:pPr>
        <w:jc w:val="center"/>
        <w:rPr>
          <w:rFonts w:hint="eastAsia"/>
        </w:rPr>
      </w:pPr>
    </w:p>
    <w:p>
      <w:pPr>
        <w:widowControl/>
        <w:jc w:val="center"/>
        <w:rPr>
          <w:rFonts w:ascii="宋体" w:hAnsi="宋体" w:cs="方正兰亭黑简体"/>
          <w:b/>
          <w:bCs/>
          <w:color w:val="57585A"/>
          <w:kern w:val="0"/>
          <w:sz w:val="44"/>
          <w:szCs w:val="44"/>
          <w:lang w:bidi="ar"/>
        </w:rPr>
      </w:pPr>
      <w:r>
        <w:br w:type="page"/>
      </w:r>
      <w:r>
        <w:rPr>
          <w:rFonts w:ascii="宋体" w:hAnsi="宋体"/>
          <w:b/>
          <w:sz w:val="44"/>
          <w:szCs w:val="44"/>
        </w:rPr>
        <w:t>设备</w:t>
      </w:r>
      <w:r>
        <w:rPr>
          <w:rFonts w:hint="eastAsia" w:ascii="宋体" w:hAnsi="宋体"/>
          <w:b/>
          <w:sz w:val="44"/>
          <w:szCs w:val="44"/>
        </w:rPr>
        <w:t>10</w:t>
      </w:r>
      <w:r>
        <w:rPr>
          <w:rFonts w:hint="eastAsia" w:ascii="宋体" w:hAnsi="宋体" w:cs="方正兰亭黑简体"/>
          <w:b/>
          <w:bCs/>
          <w:color w:val="57585A"/>
          <w:kern w:val="0"/>
          <w:sz w:val="44"/>
          <w:szCs w:val="44"/>
          <w:lang w:bidi="ar"/>
        </w:rPr>
        <w:t>电子体温计</w:t>
      </w:r>
    </w:p>
    <w:p>
      <w:pPr>
        <w:widowControl/>
        <w:jc w:val="left"/>
        <w:rPr>
          <w:rFonts w:hint="eastAsia" w:asciiTheme="minorEastAsia" w:hAnsiTheme="minorEastAsia" w:eastAsiaTheme="minorEastAsia" w:cstheme="minorEastAsia"/>
          <w:color w:val="57585A"/>
          <w:kern w:val="0"/>
          <w:sz w:val="20"/>
          <w:szCs w:val="20"/>
          <w:lang w:bidi="ar"/>
        </w:rPr>
      </w:pP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名称：医用电子体温计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电源电压：内部电源供电设备，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碱性钮扣电池(LR41,1.5V±0.1V) 运行模式：连续运行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感温部：热敏式电阻 体温显示及分辨力：数字显示、0.1℃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防水等级：IPX0 电气安全分类：B型应用部分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电池寿命：</w:t>
      </w:r>
      <w:r>
        <w:rPr>
          <w:rStyle w:val="21"/>
          <w:rFonts w:hint="eastAsia" w:ascii="宋体" w:hAnsi="宋体" w:cs="宋体"/>
          <w:b w:val="0"/>
          <w:bCs/>
          <w:color w:val="000000"/>
          <w:szCs w:val="21"/>
        </w:rPr>
        <w:t>≥</w:t>
      </w:r>
      <w:r>
        <w:rPr>
          <w:rFonts w:hint="eastAsia" w:asciiTheme="minorEastAsia" w:hAnsiTheme="minorEastAsia" w:eastAsiaTheme="minorEastAsia" w:cstheme="minorEastAsia"/>
          <w:b w:val="0"/>
          <w:bCs w:val="0"/>
          <w:color w:val="auto"/>
          <w:kern w:val="0"/>
          <w:sz w:val="24"/>
          <w:szCs w:val="24"/>
          <w:lang w:bidi="ar"/>
        </w:rPr>
        <w:t>1000次(实测5</w:t>
      </w:r>
      <w:r>
        <w:rPr>
          <w:rFonts w:hint="eastAsia" w:asciiTheme="minorEastAsia" w:hAnsiTheme="minorEastAsia" w:cstheme="minorEastAsia"/>
          <w:b w:val="0"/>
          <w:bCs w:val="0"/>
          <w:color w:val="auto"/>
          <w:kern w:val="0"/>
          <w:sz w:val="24"/>
          <w:szCs w:val="24"/>
          <w:lang w:val="en-US" w:eastAsia="zh-CN" w:bidi="ar"/>
        </w:rPr>
        <w:t>-</w:t>
      </w:r>
      <w:r>
        <w:rPr>
          <w:rFonts w:hint="eastAsia" w:asciiTheme="minorEastAsia" w:hAnsiTheme="minorEastAsia" w:eastAsiaTheme="minorEastAsia" w:cstheme="minorEastAsia"/>
          <w:b w:val="0"/>
          <w:bCs w:val="0"/>
          <w:color w:val="auto"/>
          <w:kern w:val="0"/>
          <w:sz w:val="24"/>
          <w:szCs w:val="24"/>
          <w:lang w:bidi="ar"/>
        </w:rPr>
        <w:t xml:space="preserve">10分钟/次) 测量方式：实测 </w:t>
      </w:r>
    </w:p>
    <w:p>
      <w:pPr>
        <w:widowControl/>
        <w:jc w:val="left"/>
        <w:rPr>
          <w:rFonts w:hint="eastAsia" w:asciiTheme="minorEastAsia" w:hAnsiTheme="minorEastAsia" w:eastAsiaTheme="minorEastAsia" w:cstheme="minorEastAsia"/>
          <w:b w:val="0"/>
          <w:bCs w:val="0"/>
          <w:color w:val="auto"/>
          <w:kern w:val="0"/>
          <w:sz w:val="24"/>
          <w:szCs w:val="24"/>
          <w:lang w:bidi="ar"/>
        </w:rPr>
      </w:pPr>
      <w:r>
        <w:rPr>
          <w:rFonts w:hint="eastAsia" w:asciiTheme="minorEastAsia" w:hAnsiTheme="minorEastAsia" w:eastAsiaTheme="minorEastAsia" w:cstheme="minorEastAsia"/>
          <w:b w:val="0"/>
          <w:bCs w:val="0"/>
          <w:color w:val="auto"/>
          <w:kern w:val="0"/>
          <w:sz w:val="24"/>
          <w:szCs w:val="24"/>
          <w:lang w:bidi="ar"/>
        </w:rPr>
        <w:t>非AP/APG设备(不能在有与空气混合的易燃麻醉气或与氧或氧化亚氮混合的易燃麻醉气情况下使用的设备)</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测量范围：32.0℃～42.9℃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测量时间：约1分钟(口腔)，2～5分钟(腋下)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运输及贮存条件：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环境温度范围：-20℃～+55℃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相对湿度范围：10 %RH～85%RH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大气压力范围：50kPa～106kPa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正常工作条件：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环境温度范围：5℃～40℃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相对湿度范围：30 %RH～85%RH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大气压力范围：70kPa～106kPa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测量单位：摄氏度(℃)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记忆功能：记忆上次测量值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警示功能：温度高于37.8℃，自动报警功能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本体重量： </w:t>
      </w:r>
      <w:r>
        <w:rPr>
          <w:rFonts w:hint="eastAsia" w:ascii="宋体" w:hAnsi="宋体" w:cs="宋体"/>
          <w:bCs/>
          <w:kern w:val="0"/>
          <w:sz w:val="24"/>
        </w:rPr>
        <w:t>≤</w:t>
      </w:r>
      <w:r>
        <w:rPr>
          <w:rFonts w:hint="eastAsia" w:asciiTheme="minorEastAsia" w:hAnsiTheme="minorEastAsia" w:eastAsiaTheme="minorEastAsia" w:cstheme="minorEastAsia"/>
          <w:b w:val="0"/>
          <w:bCs w:val="0"/>
          <w:color w:val="auto"/>
          <w:kern w:val="0"/>
          <w:sz w:val="24"/>
          <w:szCs w:val="24"/>
          <w:lang w:bidi="ar"/>
        </w:rPr>
        <w:t xml:space="preserve">12克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 xml:space="preserve">外形尺寸： </w:t>
      </w:r>
      <w:r>
        <w:rPr>
          <w:rStyle w:val="21"/>
          <w:rFonts w:hint="eastAsia" w:ascii="宋体" w:hAnsi="宋体" w:cs="宋体"/>
          <w:b w:val="0"/>
          <w:bCs/>
          <w:color w:val="000000"/>
          <w:szCs w:val="21"/>
        </w:rPr>
        <w:t>≥</w:t>
      </w:r>
      <w:r>
        <w:rPr>
          <w:rFonts w:hint="eastAsia" w:asciiTheme="minorEastAsia" w:hAnsiTheme="minorEastAsia" w:eastAsiaTheme="minorEastAsia" w:cstheme="minorEastAsia"/>
          <w:b w:val="0"/>
          <w:bCs w:val="0"/>
          <w:color w:val="auto"/>
          <w:kern w:val="0"/>
          <w:sz w:val="24"/>
          <w:szCs w:val="24"/>
          <w:lang w:bidi="ar"/>
        </w:rPr>
        <w:t xml:space="preserve">126×19×10(mm) </w:t>
      </w:r>
    </w:p>
    <w:p>
      <w:pPr>
        <w:widowControl/>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bidi="ar"/>
        </w:rPr>
        <w:t>附属品：试用电池(钮扣电池LR41)、说明书(附鱼跃产品保证书)、合格证</w:t>
      </w:r>
    </w:p>
    <w:p>
      <w:pPr>
        <w:widowControl/>
        <w:jc w:val="left"/>
        <w:rPr>
          <w:rFonts w:ascii="方正兰亭黑简体" w:hAnsi="方正兰亭黑简体" w:eastAsia="方正兰亭黑简体" w:cs="方正兰亭黑简体"/>
          <w:color w:val="57585A"/>
          <w:kern w:val="0"/>
          <w:sz w:val="20"/>
          <w:szCs w:val="20"/>
          <w:lang w:bidi="ar"/>
        </w:rPr>
      </w:pPr>
    </w:p>
    <w:p>
      <w:pPr>
        <w:rPr>
          <w:sz w:val="36"/>
          <w:szCs w:val="44"/>
        </w:rPr>
      </w:pPr>
    </w:p>
    <w:p>
      <w:pPr>
        <w:jc w:val="center"/>
        <w:rPr>
          <w:rFonts w:hint="eastAsia" w:ascii="黑体" w:eastAsia="黑体"/>
          <w:b/>
          <w:sz w:val="32"/>
          <w:szCs w:val="32"/>
        </w:rPr>
      </w:pPr>
      <w:r>
        <w:br w:type="page"/>
      </w:r>
      <w:r>
        <w:rPr>
          <w:b/>
          <w:sz w:val="44"/>
          <w:szCs w:val="44"/>
        </w:rPr>
        <w:t>设备</w:t>
      </w:r>
      <w:r>
        <w:rPr>
          <w:rFonts w:hint="eastAsia"/>
          <w:b/>
          <w:sz w:val="44"/>
          <w:szCs w:val="44"/>
        </w:rPr>
        <w:t>11</w:t>
      </w:r>
      <w:r>
        <w:rPr>
          <w:rFonts w:hint="eastAsia" w:ascii="黑体" w:eastAsia="黑体"/>
          <w:b/>
          <w:sz w:val="44"/>
          <w:szCs w:val="44"/>
        </w:rPr>
        <w:t>血氧饱和度监测仪</w:t>
      </w:r>
      <w:r>
        <w:rPr>
          <w:rFonts w:hint="eastAsia" w:ascii="黑体" w:eastAsia="黑体"/>
          <w:b/>
          <w:sz w:val="32"/>
          <w:szCs w:val="32"/>
        </w:rPr>
        <w:t xml:space="preserve"> </w:t>
      </w:r>
    </w:p>
    <w:p>
      <w:pPr>
        <w:ind w:left="420"/>
        <w:rPr>
          <w:rFonts w:ascii="黑体" w:eastAsia="黑体"/>
          <w:b/>
          <w:sz w:val="32"/>
          <w:szCs w:val="32"/>
        </w:rPr>
      </w:pPr>
    </w:p>
    <w:p>
      <w:pPr>
        <w:spacing w:line="360" w:lineRule="exact"/>
        <w:ind w:left="420"/>
        <w:rPr>
          <w:rFonts w:hint="eastAsia" w:ascii="宋体" w:hAnsi="宋体"/>
          <w:b/>
          <w:szCs w:val="21"/>
        </w:rPr>
      </w:pPr>
    </w:p>
    <w:p>
      <w:pPr>
        <w:numPr>
          <w:ilvl w:val="0"/>
          <w:numId w:val="7"/>
        </w:numPr>
        <w:spacing w:line="360" w:lineRule="exact"/>
        <w:rPr>
          <w:rFonts w:hint="eastAsia" w:ascii="宋体" w:hAnsi="宋体"/>
          <w:b/>
          <w:szCs w:val="21"/>
        </w:rPr>
      </w:pPr>
      <w:r>
        <w:rPr>
          <w:rFonts w:hint="eastAsia" w:ascii="宋体" w:hAnsi="宋体"/>
          <w:b/>
          <w:szCs w:val="21"/>
        </w:rPr>
        <w:t>监护参数</w:t>
      </w:r>
    </w:p>
    <w:p>
      <w:pPr>
        <w:spacing w:line="360" w:lineRule="exact"/>
        <w:rPr>
          <w:rFonts w:hint="eastAsia" w:ascii="宋体" w:hAnsi="宋体"/>
          <w:szCs w:val="21"/>
        </w:rPr>
      </w:pPr>
      <w:r>
        <w:rPr>
          <w:rFonts w:hint="eastAsia" w:ascii="宋体" w:hAnsi="宋体"/>
          <w:b/>
          <w:szCs w:val="21"/>
        </w:rPr>
        <w:t>标准配置参数</w:t>
      </w:r>
      <w:r>
        <w:rPr>
          <w:rFonts w:hint="eastAsia" w:ascii="宋体" w:hAnsi="宋体"/>
          <w:szCs w:val="21"/>
        </w:rPr>
        <w:t>：</w:t>
      </w:r>
    </w:p>
    <w:p>
      <w:pPr>
        <w:spacing w:line="360" w:lineRule="exact"/>
        <w:rPr>
          <w:rFonts w:hint="eastAsia" w:ascii="宋体" w:hAnsi="宋体"/>
          <w:bCs/>
          <w:color w:val="000000"/>
          <w:szCs w:val="21"/>
        </w:rPr>
      </w:pPr>
      <w:r>
        <w:rPr>
          <w:rFonts w:hint="eastAsia" w:ascii="宋体" w:hAnsi="宋体"/>
          <w:bCs/>
          <w:color w:val="000000"/>
          <w:szCs w:val="21"/>
        </w:rPr>
        <w:t>血氧饱和度(SpO2)、脉搏(PR)</w:t>
      </w:r>
    </w:p>
    <w:p>
      <w:pPr>
        <w:numPr>
          <w:ilvl w:val="0"/>
          <w:numId w:val="7"/>
        </w:numPr>
        <w:spacing w:line="360" w:lineRule="exact"/>
        <w:rPr>
          <w:rFonts w:hint="eastAsia" w:ascii="宋体" w:hAnsi="宋体"/>
          <w:b/>
          <w:szCs w:val="21"/>
        </w:rPr>
      </w:pPr>
      <w:r>
        <w:rPr>
          <w:rFonts w:hint="eastAsia" w:ascii="宋体" w:hAnsi="宋体"/>
          <w:b/>
          <w:szCs w:val="21"/>
        </w:rPr>
        <w:t xml:space="preserve">显示  </w:t>
      </w:r>
    </w:p>
    <w:p>
      <w:pPr>
        <w:numPr>
          <w:ilvl w:val="0"/>
          <w:numId w:val="8"/>
        </w:numPr>
        <w:spacing w:line="360" w:lineRule="exact"/>
        <w:jc w:val="left"/>
        <w:rPr>
          <w:rFonts w:hint="eastAsia" w:ascii="宋体" w:hAnsi="宋体"/>
          <w:bCs/>
          <w:color w:val="000000"/>
          <w:szCs w:val="21"/>
        </w:rPr>
      </w:pPr>
      <w:r>
        <w:rPr>
          <w:rFonts w:hint="eastAsia" w:ascii="宋体" w:hAnsi="宋体"/>
          <w:bCs/>
          <w:color w:val="000000"/>
          <w:szCs w:val="21"/>
        </w:rPr>
        <w:t>背光屏幕，实时显示波形、数字</w:t>
      </w:r>
    </w:p>
    <w:p>
      <w:pPr>
        <w:numPr>
          <w:ilvl w:val="0"/>
          <w:numId w:val="8"/>
        </w:numPr>
        <w:spacing w:line="360" w:lineRule="exact"/>
        <w:jc w:val="left"/>
        <w:rPr>
          <w:rFonts w:hint="eastAsia" w:ascii="宋体" w:hAnsi="宋体"/>
          <w:bCs/>
          <w:color w:val="000000"/>
          <w:szCs w:val="21"/>
        </w:rPr>
      </w:pPr>
      <w:r>
        <w:rPr>
          <w:rFonts w:hint="eastAsia" w:ascii="宋体" w:hAnsi="宋体"/>
          <w:bCs/>
          <w:color w:val="000000"/>
          <w:szCs w:val="21"/>
        </w:rPr>
        <w:t>大字体显示血氧饱和度（SpO2）和脉率（PR），并柱状显示脉搏强度</w:t>
      </w:r>
    </w:p>
    <w:p>
      <w:pPr>
        <w:numPr>
          <w:ilvl w:val="0"/>
          <w:numId w:val="7"/>
        </w:numPr>
        <w:spacing w:line="360" w:lineRule="exact"/>
        <w:rPr>
          <w:rFonts w:hint="eastAsia" w:ascii="宋体" w:hAnsi="宋体"/>
          <w:b/>
          <w:szCs w:val="21"/>
        </w:rPr>
      </w:pPr>
      <w:r>
        <w:rPr>
          <w:rFonts w:hint="eastAsia" w:ascii="宋体" w:hAnsi="宋体"/>
          <w:b/>
          <w:szCs w:val="21"/>
        </w:rPr>
        <w:t>数据存储、回顾</w:t>
      </w:r>
    </w:p>
    <w:p>
      <w:pPr>
        <w:numPr>
          <w:ilvl w:val="0"/>
          <w:numId w:val="9"/>
        </w:numPr>
        <w:spacing w:line="360" w:lineRule="exact"/>
        <w:jc w:val="left"/>
        <w:rPr>
          <w:rFonts w:hint="eastAsia" w:ascii="宋体" w:hAnsi="宋体"/>
          <w:bCs/>
          <w:color w:val="000000"/>
          <w:szCs w:val="21"/>
        </w:rPr>
      </w:pPr>
      <w:r>
        <w:rPr>
          <w:rFonts w:hint="eastAsia" w:ascii="宋体" w:hAnsi="宋体"/>
          <w:bCs/>
          <w:color w:val="000000"/>
          <w:szCs w:val="21"/>
        </w:rPr>
        <w:t>长达10分钟的SpO2和脉率趋势图/趋势表回顾</w:t>
      </w:r>
    </w:p>
    <w:p>
      <w:pPr>
        <w:numPr>
          <w:ilvl w:val="0"/>
          <w:numId w:val="7"/>
        </w:numPr>
        <w:spacing w:line="360" w:lineRule="exact"/>
        <w:rPr>
          <w:rFonts w:hint="eastAsia" w:ascii="宋体" w:hAnsi="宋体"/>
          <w:b/>
          <w:szCs w:val="21"/>
        </w:rPr>
      </w:pPr>
      <w:r>
        <w:rPr>
          <w:rFonts w:hint="eastAsia" w:ascii="宋体" w:hAnsi="宋体"/>
          <w:b/>
          <w:szCs w:val="21"/>
        </w:rPr>
        <w:t>性能特点</w:t>
      </w:r>
    </w:p>
    <w:p>
      <w:pPr>
        <w:numPr>
          <w:ilvl w:val="0"/>
          <w:numId w:val="10"/>
        </w:numPr>
        <w:spacing w:line="360" w:lineRule="exact"/>
        <w:rPr>
          <w:rFonts w:hint="eastAsia" w:ascii="宋体" w:hAnsi="宋体"/>
          <w:bCs/>
          <w:color w:val="000000"/>
          <w:kern w:val="0"/>
          <w:szCs w:val="21"/>
        </w:rPr>
      </w:pPr>
      <w:r>
        <w:rPr>
          <w:rFonts w:hint="eastAsia" w:ascii="宋体" w:hAnsi="宋体"/>
          <w:bCs/>
          <w:color w:val="000000"/>
          <w:kern w:val="0"/>
          <w:szCs w:val="21"/>
        </w:rPr>
        <w:t>4节AA普通电池可供电48小时</w:t>
      </w:r>
      <w:r>
        <w:rPr>
          <w:rFonts w:hint="eastAsia" w:ascii="宋体" w:hAnsi="宋体"/>
          <w:bCs/>
          <w:color w:val="000000"/>
          <w:kern w:val="0"/>
          <w:szCs w:val="21"/>
          <w:lang w:eastAsia="zh-CN"/>
        </w:rPr>
        <w:t>或以上</w:t>
      </w:r>
      <w:r>
        <w:rPr>
          <w:rFonts w:hint="eastAsia" w:ascii="宋体" w:hAnsi="宋体"/>
          <w:bCs/>
          <w:color w:val="000000"/>
          <w:kern w:val="0"/>
          <w:szCs w:val="21"/>
        </w:rPr>
        <w:t>，可选配镍氢充电电池</w:t>
      </w:r>
    </w:p>
    <w:p>
      <w:pPr>
        <w:numPr>
          <w:ilvl w:val="0"/>
          <w:numId w:val="10"/>
        </w:numPr>
        <w:spacing w:line="360" w:lineRule="exact"/>
        <w:rPr>
          <w:rFonts w:hint="eastAsia" w:ascii="宋体" w:hAnsi="宋体"/>
          <w:bCs/>
          <w:color w:val="000000"/>
          <w:kern w:val="0"/>
          <w:szCs w:val="21"/>
        </w:rPr>
      </w:pPr>
      <w:r>
        <w:rPr>
          <w:rFonts w:hint="eastAsia" w:ascii="宋体" w:hAnsi="宋体"/>
          <w:bCs/>
          <w:color w:val="000000"/>
          <w:kern w:val="0"/>
          <w:szCs w:val="21"/>
        </w:rPr>
        <w:t>具有三级声光报警功能，报警上下限可调</w:t>
      </w:r>
    </w:p>
    <w:p>
      <w:pPr>
        <w:numPr>
          <w:ilvl w:val="0"/>
          <w:numId w:val="10"/>
        </w:numPr>
        <w:spacing w:line="360" w:lineRule="exact"/>
        <w:rPr>
          <w:rFonts w:hint="eastAsia" w:ascii="宋体" w:hAnsi="宋体"/>
          <w:bCs/>
          <w:color w:val="000000"/>
          <w:kern w:val="0"/>
          <w:szCs w:val="21"/>
        </w:rPr>
      </w:pPr>
      <w:r>
        <w:rPr>
          <w:rFonts w:hint="eastAsia" w:ascii="宋体" w:hAnsi="宋体"/>
          <w:bCs/>
          <w:color w:val="000000"/>
          <w:szCs w:val="21"/>
        </w:rPr>
        <w:t>★</w:t>
      </w:r>
      <w:r>
        <w:rPr>
          <w:rFonts w:hint="eastAsia" w:ascii="宋体" w:hAnsi="宋体"/>
          <w:bCs/>
          <w:color w:val="000000"/>
          <w:kern w:val="0"/>
          <w:szCs w:val="21"/>
        </w:rPr>
        <w:t>可实现300个小时</w:t>
      </w:r>
      <w:r>
        <w:rPr>
          <w:rFonts w:hint="eastAsia" w:ascii="宋体" w:hAnsi="宋体"/>
          <w:bCs/>
          <w:color w:val="000000"/>
          <w:kern w:val="0"/>
          <w:szCs w:val="21"/>
          <w:lang w:eastAsia="zh-CN"/>
        </w:rPr>
        <w:t>或以上</w:t>
      </w:r>
      <w:r>
        <w:rPr>
          <w:rFonts w:hint="eastAsia" w:ascii="宋体" w:hAnsi="宋体"/>
          <w:bCs/>
          <w:color w:val="000000"/>
          <w:kern w:val="0"/>
          <w:szCs w:val="21"/>
        </w:rPr>
        <w:t>数据存储功能, 完全满足睡眠监护的需要</w:t>
      </w:r>
    </w:p>
    <w:p>
      <w:pPr>
        <w:numPr>
          <w:ilvl w:val="0"/>
          <w:numId w:val="10"/>
        </w:numPr>
        <w:spacing w:line="360" w:lineRule="exact"/>
        <w:rPr>
          <w:rFonts w:hint="eastAsia" w:ascii="宋体" w:hAnsi="宋体"/>
          <w:bCs/>
          <w:color w:val="000000"/>
          <w:kern w:val="0"/>
          <w:szCs w:val="21"/>
        </w:rPr>
      </w:pPr>
      <w:r>
        <w:rPr>
          <w:rFonts w:hint="eastAsia" w:ascii="宋体" w:hAnsi="宋体"/>
          <w:bCs/>
          <w:color w:val="000000"/>
          <w:kern w:val="0"/>
          <w:szCs w:val="21"/>
        </w:rPr>
        <w:t>自动关机功能和实时时钟显示</w:t>
      </w:r>
    </w:p>
    <w:p>
      <w:pPr>
        <w:numPr>
          <w:ilvl w:val="0"/>
          <w:numId w:val="10"/>
        </w:numPr>
        <w:spacing w:line="360" w:lineRule="exact"/>
        <w:rPr>
          <w:rFonts w:hint="eastAsia" w:ascii="宋体" w:hAnsi="宋体"/>
          <w:bCs/>
          <w:szCs w:val="21"/>
        </w:rPr>
      </w:pPr>
      <w:r>
        <w:rPr>
          <w:rFonts w:hint="eastAsia" w:ascii="宋体" w:hAnsi="宋体"/>
          <w:bCs/>
          <w:color w:val="000000"/>
          <w:kern w:val="0"/>
          <w:szCs w:val="21"/>
        </w:rPr>
        <w:t>具有脉搏调制音，</w:t>
      </w:r>
      <w:r>
        <w:rPr>
          <w:rFonts w:hint="eastAsia" w:ascii="宋体" w:hAnsi="宋体"/>
          <w:bCs/>
          <w:szCs w:val="21"/>
        </w:rPr>
        <w:t>通过心跳声音的音调变化来判断血氧饱和度的高低变化,使医护人员从听觉中获取病人生命体征</w:t>
      </w:r>
    </w:p>
    <w:p>
      <w:pPr>
        <w:numPr>
          <w:ilvl w:val="0"/>
          <w:numId w:val="10"/>
        </w:numPr>
        <w:spacing w:line="360" w:lineRule="exact"/>
        <w:rPr>
          <w:rFonts w:hint="eastAsia" w:ascii="宋体" w:hAnsi="宋体"/>
          <w:bCs/>
          <w:szCs w:val="21"/>
        </w:rPr>
      </w:pPr>
      <w:r>
        <w:rPr>
          <w:rFonts w:hint="eastAsia" w:ascii="宋体" w:hAnsi="宋体"/>
          <w:bCs/>
          <w:szCs w:val="21"/>
        </w:rPr>
        <w:t>支持掉电数据存储功能</w:t>
      </w:r>
    </w:p>
    <w:p>
      <w:pPr>
        <w:numPr>
          <w:ilvl w:val="0"/>
          <w:numId w:val="10"/>
        </w:numPr>
        <w:spacing w:line="360" w:lineRule="exact"/>
        <w:rPr>
          <w:rFonts w:hint="eastAsia" w:ascii="宋体" w:hAnsi="宋体"/>
          <w:bCs/>
          <w:szCs w:val="21"/>
        </w:rPr>
      </w:pPr>
      <w:r>
        <w:rPr>
          <w:rFonts w:hint="eastAsia" w:ascii="宋体" w:hAnsi="宋体"/>
          <w:bCs/>
          <w:color w:val="000000"/>
          <w:kern w:val="0"/>
          <w:szCs w:val="21"/>
        </w:rPr>
        <w:t>全面适用于成人、小儿、新生儿</w:t>
      </w:r>
    </w:p>
    <w:p>
      <w:pPr>
        <w:numPr>
          <w:ilvl w:val="0"/>
          <w:numId w:val="10"/>
        </w:numPr>
        <w:spacing w:line="360" w:lineRule="exact"/>
        <w:rPr>
          <w:rFonts w:hint="eastAsia" w:ascii="宋体" w:hAnsi="宋体"/>
          <w:bCs/>
          <w:color w:val="000000"/>
          <w:kern w:val="0"/>
          <w:szCs w:val="21"/>
        </w:rPr>
      </w:pPr>
      <w:r>
        <w:rPr>
          <w:rFonts w:hint="eastAsia" w:ascii="宋体" w:hAnsi="宋体"/>
          <w:bCs/>
          <w:color w:val="000000"/>
          <w:kern w:val="0"/>
          <w:szCs w:val="21"/>
        </w:rPr>
        <w:t>具有三级声光报警功能，报警上下限可调</w:t>
      </w:r>
    </w:p>
    <w:p>
      <w:pPr>
        <w:numPr>
          <w:ilvl w:val="0"/>
          <w:numId w:val="10"/>
        </w:numPr>
        <w:spacing w:line="360" w:lineRule="exact"/>
        <w:rPr>
          <w:rFonts w:hint="eastAsia" w:ascii="宋体" w:hAnsi="宋体"/>
          <w:bCs/>
          <w:color w:val="000000"/>
          <w:kern w:val="0"/>
          <w:szCs w:val="21"/>
        </w:rPr>
      </w:pPr>
      <w:r>
        <w:rPr>
          <w:rFonts w:hint="eastAsia" w:ascii="宋体" w:hAnsi="宋体"/>
          <w:bCs/>
          <w:color w:val="000000"/>
          <w:kern w:val="0"/>
          <w:szCs w:val="21"/>
        </w:rPr>
        <w:t>通过CE认证</w:t>
      </w:r>
    </w:p>
    <w:p>
      <w:pPr>
        <w:numPr>
          <w:ilvl w:val="0"/>
          <w:numId w:val="10"/>
        </w:numPr>
        <w:spacing w:line="360" w:lineRule="exact"/>
        <w:rPr>
          <w:rFonts w:hint="eastAsia" w:ascii="宋体" w:hAnsi="宋体"/>
          <w:bCs/>
          <w:color w:val="000000"/>
          <w:kern w:val="0"/>
          <w:szCs w:val="21"/>
        </w:rPr>
      </w:pPr>
      <w:r>
        <w:rPr>
          <w:rFonts w:hint="eastAsia" w:ascii="宋体" w:hAnsi="宋体"/>
          <w:bCs/>
          <w:color w:val="000000"/>
          <w:szCs w:val="21"/>
        </w:rPr>
        <w:t>★</w:t>
      </w:r>
      <w:r>
        <w:rPr>
          <w:rFonts w:hint="eastAsia" w:ascii="宋体" w:hAnsi="宋体"/>
          <w:bCs/>
          <w:color w:val="000000"/>
          <w:kern w:val="0"/>
          <w:szCs w:val="21"/>
        </w:rPr>
        <w:t>通过UL认证</w:t>
      </w:r>
    </w:p>
    <w:p>
      <w:pPr>
        <w:numPr>
          <w:ilvl w:val="0"/>
          <w:numId w:val="10"/>
        </w:numPr>
        <w:spacing w:line="360" w:lineRule="exact"/>
        <w:rPr>
          <w:rFonts w:hint="eastAsia" w:ascii="宋体" w:hAnsi="宋体"/>
          <w:bCs/>
          <w:color w:val="000000"/>
          <w:kern w:val="0"/>
          <w:szCs w:val="21"/>
        </w:rPr>
      </w:pPr>
      <w:r>
        <w:rPr>
          <w:rFonts w:hint="eastAsia" w:ascii="宋体" w:hAnsi="宋体"/>
          <w:bCs/>
          <w:color w:val="000000"/>
          <w:szCs w:val="21"/>
        </w:rPr>
        <w:t>★</w:t>
      </w:r>
      <w:r>
        <w:rPr>
          <w:rFonts w:hint="eastAsia" w:ascii="宋体" w:hAnsi="宋体"/>
          <w:bCs/>
          <w:color w:val="000000"/>
          <w:kern w:val="0"/>
          <w:szCs w:val="21"/>
        </w:rPr>
        <w:t>通过FDA注册</w:t>
      </w:r>
    </w:p>
    <w:p>
      <w:pPr>
        <w:numPr>
          <w:ilvl w:val="0"/>
          <w:numId w:val="10"/>
        </w:numPr>
        <w:tabs>
          <w:tab w:val="left" w:pos="1680"/>
        </w:tabs>
        <w:spacing w:line="360" w:lineRule="exact"/>
        <w:jc w:val="left"/>
        <w:rPr>
          <w:rFonts w:hint="eastAsia" w:ascii="宋体" w:hAnsi="宋体"/>
          <w:bCs/>
          <w:color w:val="000000"/>
          <w:szCs w:val="21"/>
        </w:rPr>
      </w:pPr>
      <w:r>
        <w:rPr>
          <w:rFonts w:hint="eastAsia" w:ascii="宋体" w:hAnsi="宋体"/>
          <w:bCs/>
          <w:color w:val="000000"/>
          <w:szCs w:val="21"/>
        </w:rPr>
        <w:t>★公司需通过ISO13485质量管理体系和ISO14001环境管理体系认证</w:t>
      </w:r>
    </w:p>
    <w:p>
      <w:pPr>
        <w:numPr>
          <w:ilvl w:val="0"/>
          <w:numId w:val="10"/>
        </w:numPr>
        <w:tabs>
          <w:tab w:val="left" w:pos="1680"/>
        </w:tabs>
        <w:spacing w:line="360" w:lineRule="exact"/>
        <w:jc w:val="left"/>
        <w:rPr>
          <w:rFonts w:hint="eastAsia" w:ascii="宋体" w:hAnsi="宋体"/>
          <w:bCs/>
          <w:color w:val="000000"/>
          <w:szCs w:val="21"/>
        </w:rPr>
      </w:pPr>
      <w:r>
        <w:rPr>
          <w:rFonts w:hint="eastAsia" w:ascii="宋体" w:hAnsi="宋体"/>
          <w:bCs/>
          <w:color w:val="000000"/>
          <w:szCs w:val="21"/>
        </w:rPr>
        <w:t>公司需具备5.85亿以上的注册资金，保证服务的可持续性</w:t>
      </w:r>
    </w:p>
    <w:p>
      <w:pPr>
        <w:jc w:val="center"/>
        <w:rPr>
          <w:rFonts w:hint="eastAsia" w:ascii="黑体" w:eastAsia="黑体"/>
          <w:b/>
          <w:sz w:val="32"/>
          <w:szCs w:val="32"/>
        </w:rPr>
      </w:pPr>
      <w:r>
        <w:br w:type="page"/>
      </w:r>
      <w:r>
        <w:rPr>
          <w:rFonts w:ascii="宋体" w:hAnsi="宋体"/>
          <w:b/>
          <w:sz w:val="44"/>
          <w:szCs w:val="44"/>
        </w:rPr>
        <w:t>设备</w:t>
      </w:r>
      <w:r>
        <w:rPr>
          <w:rFonts w:hint="eastAsia" w:ascii="宋体" w:hAnsi="宋体"/>
          <w:b/>
          <w:sz w:val="44"/>
          <w:szCs w:val="44"/>
        </w:rPr>
        <w:t>12</w:t>
      </w:r>
      <w:r>
        <w:rPr>
          <w:rFonts w:hint="eastAsia" w:ascii="黑体" w:eastAsia="黑体"/>
          <w:b/>
          <w:sz w:val="44"/>
          <w:szCs w:val="44"/>
        </w:rPr>
        <w:t>儿童心电监护仪</w:t>
      </w:r>
      <w:r>
        <w:rPr>
          <w:rFonts w:hint="eastAsia" w:ascii="黑体" w:eastAsia="黑体"/>
          <w:b/>
          <w:sz w:val="32"/>
          <w:szCs w:val="32"/>
        </w:rPr>
        <w:t xml:space="preserve"> </w:t>
      </w:r>
    </w:p>
    <w:p>
      <w:pPr>
        <w:pStyle w:val="2"/>
      </w:pPr>
    </w:p>
    <w:p>
      <w:pPr>
        <w:numPr>
          <w:ilvl w:val="0"/>
          <w:numId w:val="11"/>
        </w:numPr>
        <w:spacing w:line="360" w:lineRule="exact"/>
        <w:ind w:left="420" w:hanging="420"/>
        <w:rPr>
          <w:rFonts w:ascii="宋体" w:hAnsi="宋体"/>
          <w:color w:val="000000"/>
          <w:szCs w:val="21"/>
        </w:rPr>
      </w:pPr>
      <w:r>
        <w:rPr>
          <w:rFonts w:hint="eastAsia" w:ascii="宋体" w:hAnsi="宋体"/>
          <w:color w:val="000000"/>
          <w:szCs w:val="21"/>
        </w:rPr>
        <w:t>基本要求：适用于对成人、小儿和新生儿的监护，含ST段分析及心律失常分析，需通过国家三类注册证明</w:t>
      </w:r>
    </w:p>
    <w:p>
      <w:pPr>
        <w:pStyle w:val="46"/>
        <w:numPr>
          <w:ilvl w:val="0"/>
          <w:numId w:val="11"/>
        </w:numPr>
        <w:spacing w:line="360" w:lineRule="exact"/>
        <w:ind w:left="420" w:hanging="420" w:firstLineChars="0"/>
        <w:rPr>
          <w:rFonts w:ascii="宋体" w:hAnsi="宋体"/>
          <w:color w:val="000000"/>
          <w:szCs w:val="21"/>
        </w:rPr>
      </w:pPr>
      <w:r>
        <w:rPr>
          <w:rFonts w:hint="eastAsia" w:ascii="宋体" w:hAnsi="宋体"/>
          <w:color w:val="000000"/>
          <w:szCs w:val="21"/>
        </w:rPr>
        <w:t>★监测心电、血氧、脉博、无创血压、呼吸、体温等基础参数，可升级Masimo/Nellcor SPO2、2IBP、ETCO2等高端参数。</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便携式一体化监护仪，固定式提手。</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★≥10.4英寸触摸屏，高清显示，触控操作。</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IPX1级防水设计。</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★支持3/5/12导心电测量。</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导联类型自动识别功能。</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血氧：可选Masimo、Nellcor血氧技术。</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无创血压：可选择初始充气压力，提升测量的精准性和患者的舒适性。</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★支持手写中文输入。</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具有锁屏保护功能。</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具有报警延时调节功能，有效减少误报警。</w:t>
      </w:r>
    </w:p>
    <w:p>
      <w:pPr>
        <w:numPr>
          <w:ilvl w:val="0"/>
          <w:numId w:val="11"/>
        </w:numPr>
        <w:spacing w:line="360" w:lineRule="exact"/>
        <w:ind w:left="420" w:hanging="420"/>
        <w:rPr>
          <w:rFonts w:ascii="宋体" w:hAnsi="宋体"/>
          <w:color w:val="000000"/>
          <w:szCs w:val="21"/>
        </w:rPr>
      </w:pPr>
      <w:r>
        <w:rPr>
          <w:rFonts w:hint="eastAsia" w:ascii="宋体" w:hAnsi="宋体"/>
          <w:color w:val="000000"/>
          <w:szCs w:val="21"/>
        </w:rPr>
        <w:t>窒息报警范围：成人</w:t>
      </w:r>
      <w:r>
        <w:rPr>
          <w:rFonts w:ascii="宋体" w:hAnsi="宋体"/>
          <w:color w:val="000000"/>
          <w:szCs w:val="21"/>
        </w:rPr>
        <w:t>:10s</w:t>
      </w:r>
      <w:r>
        <w:rPr>
          <w:rFonts w:hint="eastAsia" w:ascii="宋体" w:hAnsi="宋体"/>
          <w:color w:val="000000"/>
          <w:szCs w:val="21"/>
        </w:rPr>
        <w:t>-</w:t>
      </w:r>
      <w:r>
        <w:rPr>
          <w:rFonts w:ascii="宋体" w:hAnsi="宋体"/>
          <w:color w:val="000000"/>
          <w:szCs w:val="21"/>
        </w:rPr>
        <w:t>60s,</w:t>
      </w:r>
      <w:r>
        <w:rPr>
          <w:rFonts w:hint="eastAsia" w:ascii="宋体" w:hAnsi="宋体"/>
          <w:color w:val="000000"/>
          <w:szCs w:val="21"/>
        </w:rPr>
        <w:t>儿童、新生儿</w:t>
      </w:r>
      <w:r>
        <w:rPr>
          <w:rFonts w:ascii="宋体" w:hAnsi="宋体"/>
          <w:color w:val="000000"/>
          <w:szCs w:val="21"/>
        </w:rPr>
        <w:t>:10s</w:t>
      </w:r>
      <w:r>
        <w:rPr>
          <w:rFonts w:hint="eastAsia" w:ascii="宋体" w:hAnsi="宋体"/>
          <w:color w:val="000000"/>
          <w:szCs w:val="21"/>
        </w:rPr>
        <w:t>-2</w:t>
      </w:r>
      <w:r>
        <w:rPr>
          <w:rFonts w:ascii="宋体" w:hAnsi="宋体"/>
          <w:color w:val="000000"/>
          <w:szCs w:val="21"/>
        </w:rPr>
        <w:t>0s</w:t>
      </w:r>
      <w:r>
        <w:rPr>
          <w:rFonts w:hint="eastAsia" w:ascii="宋体" w:hAnsi="宋体"/>
          <w:color w:val="000000"/>
          <w:szCs w:val="21"/>
        </w:rPr>
        <w:t>。</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具有数据存储功能：趋势图表，报警事件，心律失常报警，无创血压测量数据，全息波形回顾。</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支持标准界面、列表界面、趋势共存界面、呼吸氧合图界面、大字体界面、全屏7导界面。</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具有心动干扰（CVA）识别功能，当心率与呼吸率一致时</w:t>
      </w:r>
      <w:r>
        <w:rPr>
          <w:rFonts w:ascii="宋体" w:hAnsi="宋体"/>
          <w:color w:val="000000"/>
          <w:szCs w:val="21"/>
        </w:rPr>
        <w:t>,</w:t>
      </w:r>
      <w:r>
        <w:rPr>
          <w:rFonts w:hint="eastAsia" w:ascii="宋体" w:hAnsi="宋体"/>
          <w:color w:val="000000"/>
          <w:szCs w:val="21"/>
        </w:rPr>
        <w:t>报警显示信息。</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★具有静音截图功能。</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可接入护士呼叫系统。</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支持USB软件升级、数据导出。</w:t>
      </w:r>
    </w:p>
    <w:p>
      <w:pPr>
        <w:numPr>
          <w:ilvl w:val="0"/>
          <w:numId w:val="11"/>
        </w:numPr>
        <w:spacing w:line="360" w:lineRule="exact"/>
        <w:ind w:left="420" w:hanging="420"/>
        <w:rPr>
          <w:rFonts w:hint="eastAsia" w:ascii="宋体" w:hAnsi="宋体"/>
          <w:color w:val="000000"/>
          <w:szCs w:val="21"/>
        </w:rPr>
      </w:pPr>
      <w:r>
        <w:rPr>
          <w:rFonts w:hint="eastAsia" w:ascii="宋体" w:hAnsi="宋体"/>
          <w:color w:val="000000"/>
          <w:szCs w:val="21"/>
        </w:rPr>
        <w:t>支持有线、无线联网组成中央监护系统。</w:t>
      </w:r>
    </w:p>
    <w:p>
      <w:pPr>
        <w:rPr>
          <w:rFonts w:hint="eastAsia" w:ascii="宋体" w:hAnsi="宋体"/>
          <w:b/>
          <w:sz w:val="44"/>
          <w:szCs w:val="44"/>
        </w:rPr>
      </w:pPr>
      <w:r>
        <w:rPr>
          <w:rFonts w:ascii="宋体" w:hAnsi="宋体"/>
          <w:b/>
          <w:sz w:val="44"/>
          <w:szCs w:val="44"/>
        </w:rPr>
        <w:br w:type="page"/>
      </w:r>
    </w:p>
    <w:p>
      <w:pPr>
        <w:jc w:val="center"/>
        <w:rPr>
          <w:rFonts w:hint="eastAsia" w:ascii="宋体" w:hAnsi="宋体"/>
          <w:b/>
          <w:sz w:val="44"/>
          <w:szCs w:val="44"/>
        </w:rPr>
      </w:pPr>
      <w:r>
        <w:rPr>
          <w:rFonts w:ascii="宋体" w:hAnsi="宋体"/>
          <w:b/>
          <w:sz w:val="44"/>
          <w:szCs w:val="44"/>
        </w:rPr>
        <w:t>设备</w:t>
      </w:r>
      <w:r>
        <w:rPr>
          <w:rFonts w:hint="eastAsia" w:ascii="宋体" w:hAnsi="宋体"/>
          <w:b/>
          <w:sz w:val="44"/>
          <w:szCs w:val="44"/>
        </w:rPr>
        <w:t>13心电图机</w:t>
      </w:r>
    </w:p>
    <w:p>
      <w:pPr>
        <w:pStyle w:val="2"/>
        <w:rPr>
          <w:rFonts w:hint="eastAsia"/>
        </w:rPr>
      </w:pPr>
    </w:p>
    <w:p>
      <w:pPr>
        <w:jc w:val="center"/>
        <w:rPr>
          <w:rFonts w:hint="eastAsia" w:ascii="黑体" w:eastAsia="黑体"/>
          <w:b/>
          <w:sz w:val="22"/>
          <w:szCs w:val="32"/>
        </w:rPr>
      </w:pPr>
    </w:p>
    <w:p>
      <w:pPr>
        <w:numPr>
          <w:ilvl w:val="0"/>
          <w:numId w:val="12"/>
        </w:numPr>
        <w:spacing w:line="360" w:lineRule="auto"/>
        <w:rPr>
          <w:rFonts w:ascii="宋体" w:hAnsi="宋体"/>
          <w:szCs w:val="21"/>
        </w:rPr>
      </w:pPr>
      <w:r>
        <w:rPr>
          <w:rFonts w:hint="eastAsia" w:ascii="宋体" w:hAnsi="宋体"/>
          <w:szCs w:val="21"/>
        </w:rPr>
        <w:t>噪声电平：≤15uVp-p</w:t>
      </w:r>
    </w:p>
    <w:p>
      <w:pPr>
        <w:numPr>
          <w:ilvl w:val="0"/>
          <w:numId w:val="12"/>
        </w:numPr>
        <w:spacing w:line="360" w:lineRule="auto"/>
        <w:rPr>
          <w:rFonts w:ascii="宋体" w:hAnsi="宋体"/>
          <w:szCs w:val="21"/>
        </w:rPr>
      </w:pPr>
      <w:r>
        <w:rPr>
          <w:rFonts w:hint="eastAsia" w:ascii="宋体" w:hAnsi="宋体"/>
          <w:szCs w:val="21"/>
        </w:rPr>
        <w:t>频率特性：0.05Hz-150Hz</w:t>
      </w:r>
    </w:p>
    <w:p>
      <w:pPr>
        <w:numPr>
          <w:ilvl w:val="0"/>
          <w:numId w:val="12"/>
        </w:numPr>
        <w:spacing w:line="360" w:lineRule="auto"/>
        <w:rPr>
          <w:rFonts w:ascii="宋体" w:hAnsi="宋体"/>
          <w:szCs w:val="21"/>
        </w:rPr>
      </w:pPr>
      <w:r>
        <w:rPr>
          <w:rFonts w:hint="eastAsia" w:ascii="宋体" w:hAnsi="宋体"/>
          <w:szCs w:val="21"/>
        </w:rPr>
        <w:t>★时间常数：≥5S</w:t>
      </w:r>
    </w:p>
    <w:p>
      <w:pPr>
        <w:numPr>
          <w:ilvl w:val="0"/>
          <w:numId w:val="12"/>
        </w:numPr>
        <w:spacing w:line="360" w:lineRule="auto"/>
        <w:rPr>
          <w:rFonts w:ascii="宋体" w:hAnsi="宋体"/>
          <w:szCs w:val="21"/>
        </w:rPr>
      </w:pPr>
      <w:r>
        <w:rPr>
          <w:rFonts w:hint="eastAsia" w:ascii="宋体" w:hAnsi="宋体"/>
          <w:szCs w:val="21"/>
        </w:rPr>
        <w:t>输入回路电流：≤50nA</w:t>
      </w:r>
    </w:p>
    <w:p>
      <w:pPr>
        <w:numPr>
          <w:ilvl w:val="0"/>
          <w:numId w:val="12"/>
        </w:numPr>
        <w:spacing w:line="360" w:lineRule="auto"/>
        <w:rPr>
          <w:rFonts w:ascii="宋体" w:hAnsi="宋体"/>
          <w:color w:val="FF0000"/>
          <w:szCs w:val="21"/>
        </w:rPr>
      </w:pPr>
      <w:r>
        <w:rPr>
          <w:rFonts w:hint="eastAsia" w:ascii="宋体" w:hAnsi="宋体"/>
          <w:szCs w:val="21"/>
        </w:rPr>
        <w:t>★耐极化电压：</w:t>
      </w:r>
      <w:r>
        <w:rPr>
          <w:rFonts w:hint="eastAsia" w:ascii="宋体" w:hAnsi="宋体"/>
          <w:bCs/>
          <w:szCs w:val="21"/>
        </w:rPr>
        <w:t>±650mV</w:t>
      </w:r>
    </w:p>
    <w:p>
      <w:pPr>
        <w:numPr>
          <w:ilvl w:val="0"/>
          <w:numId w:val="12"/>
        </w:numPr>
        <w:spacing w:line="360" w:lineRule="auto"/>
        <w:rPr>
          <w:rFonts w:ascii="宋体" w:hAnsi="宋体"/>
          <w:szCs w:val="21"/>
        </w:rPr>
      </w:pPr>
      <w:r>
        <w:rPr>
          <w:rFonts w:hint="eastAsia" w:ascii="宋体" w:hAnsi="宋体"/>
          <w:szCs w:val="21"/>
        </w:rPr>
        <w:t>共模拟制比：≥105dB</w:t>
      </w:r>
    </w:p>
    <w:p>
      <w:pPr>
        <w:numPr>
          <w:ilvl w:val="0"/>
          <w:numId w:val="12"/>
        </w:numPr>
        <w:spacing w:line="360" w:lineRule="auto"/>
        <w:rPr>
          <w:rFonts w:ascii="宋体" w:hAnsi="宋体"/>
          <w:szCs w:val="21"/>
        </w:rPr>
      </w:pPr>
      <w:r>
        <w:rPr>
          <w:rFonts w:hint="eastAsia" w:ascii="宋体" w:hAnsi="宋体"/>
          <w:szCs w:val="21"/>
        </w:rPr>
        <w:t>心率测量范围应为30～3O0bpm,测量精度为±1bpm或±1%。</w:t>
      </w:r>
    </w:p>
    <w:p>
      <w:pPr>
        <w:numPr>
          <w:ilvl w:val="0"/>
          <w:numId w:val="12"/>
        </w:numPr>
        <w:spacing w:line="360" w:lineRule="auto"/>
        <w:rPr>
          <w:rFonts w:ascii="宋体" w:hAnsi="宋体"/>
          <w:szCs w:val="21"/>
        </w:rPr>
      </w:pPr>
      <w:r>
        <w:rPr>
          <w:rFonts w:hint="eastAsia" w:ascii="宋体" w:hAnsi="宋体"/>
          <w:szCs w:val="21"/>
        </w:rPr>
        <w:t>具有自动、手动、节律三种显示功能。</w:t>
      </w:r>
    </w:p>
    <w:p>
      <w:pPr>
        <w:numPr>
          <w:ilvl w:val="0"/>
          <w:numId w:val="12"/>
        </w:numPr>
        <w:spacing w:line="360" w:lineRule="auto"/>
        <w:rPr>
          <w:rFonts w:ascii="宋体" w:hAnsi="宋体"/>
          <w:szCs w:val="21"/>
        </w:rPr>
      </w:pPr>
      <w:r>
        <w:rPr>
          <w:rFonts w:hint="eastAsia" w:ascii="宋体" w:hAnsi="宋体"/>
          <w:szCs w:val="21"/>
        </w:rPr>
        <w:t>记录速度：5mm/s、6.25mm/s 、10mm/s、12.5mm/s、25mm/s、50mm/s，误差:±2%。</w:t>
      </w:r>
    </w:p>
    <w:p>
      <w:pPr>
        <w:numPr>
          <w:ilvl w:val="0"/>
          <w:numId w:val="12"/>
        </w:numPr>
        <w:autoSpaceDE w:val="0"/>
        <w:autoSpaceDN w:val="0"/>
        <w:adjustRightInd w:val="0"/>
        <w:spacing w:line="360" w:lineRule="auto"/>
        <w:jc w:val="left"/>
        <w:rPr>
          <w:rFonts w:ascii="宋体" w:hAnsi="宋体"/>
          <w:szCs w:val="21"/>
        </w:rPr>
      </w:pPr>
      <w:r>
        <w:rPr>
          <w:rFonts w:hint="eastAsia" w:ascii="宋体" w:hAnsi="宋体"/>
          <w:szCs w:val="21"/>
        </w:rPr>
        <w:t>★灵敏度(增益)：</w:t>
      </w:r>
      <w:r>
        <w:rPr>
          <w:rFonts w:ascii="宋体" w:hAnsi="宋体"/>
          <w:szCs w:val="21"/>
        </w:rPr>
        <w:t>2.5mm/m</w:t>
      </w:r>
      <w:r>
        <w:rPr>
          <w:rFonts w:hint="eastAsia" w:ascii="宋体" w:hAnsi="宋体"/>
          <w:szCs w:val="21"/>
        </w:rPr>
        <w:t>v、</w:t>
      </w:r>
      <w:r>
        <w:rPr>
          <w:rFonts w:ascii="宋体" w:hAnsi="宋体"/>
          <w:szCs w:val="21"/>
        </w:rPr>
        <w:t>5 mm/m</w:t>
      </w:r>
      <w:r>
        <w:rPr>
          <w:rFonts w:hint="eastAsia" w:ascii="宋体" w:hAnsi="宋体"/>
          <w:szCs w:val="21"/>
        </w:rPr>
        <w:t>v、</w:t>
      </w:r>
      <w:r>
        <w:rPr>
          <w:rFonts w:ascii="宋体" w:hAnsi="宋体"/>
          <w:szCs w:val="21"/>
        </w:rPr>
        <w:t>10 mm/m</w:t>
      </w:r>
      <w:r>
        <w:rPr>
          <w:rFonts w:hint="eastAsia" w:ascii="宋体" w:hAnsi="宋体"/>
          <w:szCs w:val="21"/>
        </w:rPr>
        <w:t>v、</w:t>
      </w:r>
      <w:r>
        <w:rPr>
          <w:rFonts w:ascii="宋体" w:hAnsi="宋体"/>
          <w:szCs w:val="21"/>
        </w:rPr>
        <w:t>2</w:t>
      </w:r>
      <w:r>
        <w:rPr>
          <w:rFonts w:hint="eastAsia" w:ascii="宋体" w:hAnsi="宋体"/>
          <w:szCs w:val="21"/>
        </w:rPr>
        <w:t>0</w:t>
      </w:r>
      <w:r>
        <w:rPr>
          <w:rFonts w:ascii="宋体" w:hAnsi="宋体"/>
          <w:szCs w:val="21"/>
        </w:rPr>
        <w:t xml:space="preserve"> mm/m</w:t>
      </w:r>
      <w:r>
        <w:rPr>
          <w:rFonts w:hint="eastAsia" w:ascii="宋体" w:hAnsi="宋体"/>
          <w:szCs w:val="21"/>
        </w:rPr>
        <w:t>v、20</w:t>
      </w:r>
      <w:r>
        <w:rPr>
          <w:rFonts w:ascii="宋体" w:hAnsi="宋体"/>
          <w:szCs w:val="21"/>
        </w:rPr>
        <w:t>/</w:t>
      </w:r>
      <w:r>
        <w:rPr>
          <w:rFonts w:hint="eastAsia" w:ascii="宋体" w:hAnsi="宋体"/>
          <w:szCs w:val="21"/>
        </w:rPr>
        <w:t>10</w:t>
      </w:r>
      <w:r>
        <w:rPr>
          <w:rFonts w:ascii="宋体" w:hAnsi="宋体"/>
          <w:szCs w:val="21"/>
        </w:rPr>
        <w:t>m mm/m</w:t>
      </w:r>
      <w:r>
        <w:rPr>
          <w:rFonts w:hint="eastAsia" w:ascii="宋体" w:hAnsi="宋体"/>
          <w:szCs w:val="21"/>
        </w:rPr>
        <w:t>v、</w:t>
      </w:r>
      <w:r>
        <w:rPr>
          <w:rFonts w:ascii="宋体" w:hAnsi="宋体"/>
          <w:szCs w:val="21"/>
        </w:rPr>
        <w:t>10/5 mm/m</w:t>
      </w:r>
      <w:r>
        <w:rPr>
          <w:rFonts w:hint="eastAsia" w:ascii="宋体" w:hAnsi="宋体"/>
          <w:szCs w:val="21"/>
        </w:rPr>
        <w:t>v</w:t>
      </w:r>
      <w:r>
        <w:rPr>
          <w:rFonts w:ascii="宋体" w:hAnsi="宋体"/>
          <w:szCs w:val="21"/>
        </w:rPr>
        <w:t>, AGC(</w:t>
      </w:r>
      <w:r>
        <w:rPr>
          <w:rFonts w:hint="eastAsia" w:ascii="宋体" w:hAnsi="宋体"/>
          <w:szCs w:val="21"/>
        </w:rPr>
        <w:t>自动</w:t>
      </w:r>
      <w:r>
        <w:rPr>
          <w:rFonts w:ascii="宋体" w:hAnsi="宋体"/>
          <w:szCs w:val="21"/>
        </w:rPr>
        <w:t>)</w:t>
      </w:r>
      <w:r>
        <w:rPr>
          <w:rFonts w:hint="eastAsia" w:ascii="宋体" w:hAnsi="宋体"/>
          <w:szCs w:val="21"/>
        </w:rPr>
        <w:t>。</w:t>
      </w:r>
    </w:p>
    <w:p>
      <w:pPr>
        <w:numPr>
          <w:ilvl w:val="0"/>
          <w:numId w:val="12"/>
        </w:numPr>
        <w:spacing w:line="360" w:lineRule="auto"/>
        <w:rPr>
          <w:rFonts w:ascii="宋体" w:hAnsi="宋体"/>
          <w:szCs w:val="21"/>
        </w:rPr>
      </w:pPr>
      <w:r>
        <w:rPr>
          <w:rFonts w:hint="eastAsia" w:ascii="宋体" w:hAnsi="宋体"/>
          <w:szCs w:val="21"/>
        </w:rPr>
        <w:t>★≥10英寸TFT触摸屏，全竖屏显示。</w:t>
      </w:r>
      <w:r>
        <w:rPr>
          <w:rFonts w:ascii="宋体" w:hAnsi="宋体"/>
          <w:szCs w:val="21"/>
        </w:rPr>
        <w:t xml:space="preserve"> </w:t>
      </w:r>
    </w:p>
    <w:p>
      <w:pPr>
        <w:numPr>
          <w:ilvl w:val="0"/>
          <w:numId w:val="12"/>
        </w:numPr>
        <w:spacing w:line="360" w:lineRule="auto"/>
        <w:rPr>
          <w:rFonts w:ascii="宋体" w:hAnsi="宋体"/>
          <w:szCs w:val="21"/>
        </w:rPr>
      </w:pPr>
      <w:r>
        <w:rPr>
          <w:rFonts w:hint="eastAsia" w:ascii="宋体" w:hAnsi="宋体"/>
          <w:szCs w:val="21"/>
        </w:rPr>
        <w:t>★支持手写中文输入。</w:t>
      </w:r>
    </w:p>
    <w:p>
      <w:pPr>
        <w:numPr>
          <w:ilvl w:val="0"/>
          <w:numId w:val="12"/>
        </w:numPr>
        <w:spacing w:line="360" w:lineRule="auto"/>
        <w:rPr>
          <w:rFonts w:ascii="宋体" w:hAnsi="宋体"/>
          <w:szCs w:val="21"/>
        </w:rPr>
      </w:pPr>
      <w:r>
        <w:rPr>
          <w:rFonts w:hint="eastAsia" w:ascii="宋体" w:hAnsi="宋体"/>
          <w:szCs w:val="21"/>
        </w:rPr>
        <w:t>★可回顾</w:t>
      </w:r>
      <w:r>
        <w:rPr>
          <w:rFonts w:ascii="宋体" w:hAnsi="宋体"/>
          <w:szCs w:val="21"/>
        </w:rPr>
        <w:t>10</w:t>
      </w:r>
      <w:r>
        <w:rPr>
          <w:rFonts w:hint="eastAsia" w:ascii="宋体" w:hAnsi="宋体"/>
          <w:szCs w:val="21"/>
        </w:rPr>
        <w:t>分钟的</w:t>
      </w:r>
      <w:r>
        <w:rPr>
          <w:rFonts w:ascii="宋体" w:hAnsi="宋体"/>
          <w:szCs w:val="21"/>
        </w:rPr>
        <w:t>12</w:t>
      </w:r>
      <w:r>
        <w:rPr>
          <w:rFonts w:hint="eastAsia" w:ascii="宋体" w:hAnsi="宋体"/>
          <w:szCs w:val="21"/>
        </w:rPr>
        <w:t>导联心电波形</w:t>
      </w:r>
      <w:r>
        <w:rPr>
          <w:rFonts w:hint="eastAsia" w:ascii="宋体" w:hAnsi="宋体"/>
          <w:color w:val="FF0000"/>
          <w:szCs w:val="21"/>
        </w:rPr>
        <w:t>。</w:t>
      </w:r>
    </w:p>
    <w:p>
      <w:pPr>
        <w:numPr>
          <w:ilvl w:val="0"/>
          <w:numId w:val="12"/>
        </w:numPr>
        <w:spacing w:line="360" w:lineRule="auto"/>
        <w:rPr>
          <w:rFonts w:ascii="宋体" w:hAnsi="宋体"/>
          <w:szCs w:val="21"/>
        </w:rPr>
      </w:pPr>
      <w:r>
        <w:rPr>
          <w:rFonts w:hint="eastAsia" w:ascii="宋体" w:hAnsi="宋体"/>
          <w:szCs w:val="21"/>
        </w:rPr>
        <w:t>可存储10000份</w:t>
      </w:r>
      <w:r>
        <w:rPr>
          <w:rFonts w:hint="eastAsia" w:ascii="宋体" w:hAnsi="宋体"/>
          <w:szCs w:val="21"/>
          <w:lang w:eastAsia="zh-CN"/>
        </w:rPr>
        <w:t>以上</w:t>
      </w:r>
      <w:r>
        <w:rPr>
          <w:rFonts w:hint="eastAsia" w:ascii="宋体" w:hAnsi="宋体"/>
          <w:szCs w:val="21"/>
        </w:rPr>
        <w:t>病例。</w:t>
      </w:r>
    </w:p>
    <w:p>
      <w:pPr>
        <w:pStyle w:val="34"/>
        <w:numPr>
          <w:ilvl w:val="0"/>
          <w:numId w:val="12"/>
        </w:numPr>
        <w:spacing w:line="360" w:lineRule="auto"/>
        <w:ind w:firstLineChars="0"/>
        <w:rPr>
          <w:szCs w:val="21"/>
          <w:lang w:val="zh-CN"/>
        </w:rPr>
      </w:pPr>
      <w:r>
        <w:rPr>
          <w:rFonts w:hint="eastAsia" w:ascii="宋体" w:hAnsi="宋体"/>
          <w:szCs w:val="21"/>
        </w:rPr>
        <w:t>★</w:t>
      </w:r>
      <w:r>
        <w:rPr>
          <w:rFonts w:hint="eastAsia"/>
          <w:szCs w:val="21"/>
        </w:rPr>
        <w:t>具有病历</w:t>
      </w:r>
      <w:r>
        <w:rPr>
          <w:rFonts w:hint="eastAsia"/>
          <w:szCs w:val="21"/>
          <w:lang w:val="zh-CN"/>
        </w:rPr>
        <w:t>搜索功能，</w:t>
      </w:r>
      <w:r>
        <w:rPr>
          <w:rFonts w:hint="eastAsia"/>
          <w:szCs w:val="21"/>
        </w:rPr>
        <w:t>支持姓名、ID号模糊搜索。</w:t>
      </w:r>
    </w:p>
    <w:p>
      <w:pPr>
        <w:numPr>
          <w:ilvl w:val="0"/>
          <w:numId w:val="12"/>
        </w:numPr>
        <w:spacing w:line="360" w:lineRule="auto"/>
        <w:rPr>
          <w:rFonts w:ascii="宋体" w:hAnsi="宋体"/>
          <w:szCs w:val="21"/>
        </w:rPr>
      </w:pPr>
      <w:r>
        <w:rPr>
          <w:rFonts w:hint="eastAsia" w:ascii="宋体" w:hAnsi="宋体"/>
          <w:szCs w:val="21"/>
        </w:rPr>
        <w:t>具有导联连接示意图,能准确判定接触不良的电极，提示各个导联脱落的信息。</w:t>
      </w:r>
    </w:p>
    <w:p>
      <w:pPr>
        <w:numPr>
          <w:ilvl w:val="0"/>
          <w:numId w:val="12"/>
        </w:numPr>
        <w:spacing w:line="360" w:lineRule="auto"/>
        <w:rPr>
          <w:rFonts w:ascii="宋体" w:hAnsi="宋体"/>
          <w:szCs w:val="21"/>
        </w:rPr>
      </w:pPr>
      <w:r>
        <w:rPr>
          <w:rFonts w:hint="eastAsia" w:ascii="宋体" w:hAnsi="宋体"/>
          <w:szCs w:val="21"/>
        </w:rPr>
        <w:t>支持外接键盘、鼠标、条码扫描枪。</w:t>
      </w:r>
    </w:p>
    <w:p>
      <w:pPr>
        <w:numPr>
          <w:ilvl w:val="0"/>
          <w:numId w:val="12"/>
        </w:numPr>
        <w:spacing w:line="360" w:lineRule="auto"/>
        <w:rPr>
          <w:rFonts w:ascii="宋体" w:hAnsi="宋体"/>
          <w:color w:val="FF0000"/>
          <w:szCs w:val="21"/>
        </w:rPr>
      </w:pPr>
      <w:r>
        <w:rPr>
          <w:rFonts w:hint="eastAsia" w:ascii="宋体" w:hAnsi="宋体"/>
          <w:szCs w:val="21"/>
        </w:rPr>
        <w:t>★具有待机自动唤醒，定时关机功能。</w:t>
      </w:r>
    </w:p>
    <w:p>
      <w:pPr>
        <w:numPr>
          <w:ilvl w:val="0"/>
          <w:numId w:val="12"/>
        </w:numPr>
        <w:spacing w:line="360" w:lineRule="auto"/>
        <w:rPr>
          <w:rFonts w:ascii="宋体" w:hAnsi="宋体"/>
          <w:szCs w:val="21"/>
        </w:rPr>
      </w:pPr>
      <w:r>
        <w:rPr>
          <w:rFonts w:hint="eastAsia" w:ascii="宋体" w:hAnsi="宋体"/>
          <w:szCs w:val="21"/>
        </w:rPr>
        <w:t>可USB外接打印机，直接用普通A4纸打印诊断报告。</w:t>
      </w:r>
    </w:p>
    <w:p>
      <w:pPr>
        <w:numPr>
          <w:ilvl w:val="0"/>
          <w:numId w:val="12"/>
        </w:numPr>
        <w:spacing w:line="360" w:lineRule="auto"/>
        <w:rPr>
          <w:rFonts w:ascii="宋体" w:hAnsi="宋体"/>
          <w:szCs w:val="21"/>
        </w:rPr>
      </w:pPr>
      <w:r>
        <w:rPr>
          <w:rFonts w:hint="eastAsia" w:ascii="宋体" w:hAnsi="宋体"/>
          <w:szCs w:val="21"/>
        </w:rPr>
        <w:t>支持内置WIFI模块。</w:t>
      </w:r>
    </w:p>
    <w:p>
      <w:pPr>
        <w:spacing w:line="360" w:lineRule="auto"/>
        <w:outlineLvl w:val="0"/>
        <w:rPr>
          <w:rFonts w:hint="eastAsia" w:ascii="宋体" w:hAnsi="宋体"/>
          <w:b/>
          <w:color w:val="000000"/>
          <w:szCs w:val="21"/>
        </w:rPr>
      </w:pPr>
      <w:r>
        <w:rPr>
          <w:rFonts w:hint="eastAsia" w:ascii="宋体" w:hAnsi="宋体"/>
          <w:szCs w:val="21"/>
        </w:rPr>
        <w:t>通过CFDA、CE认证。</w:t>
      </w:r>
    </w:p>
    <w:p>
      <w:pPr>
        <w:spacing w:line="360" w:lineRule="auto"/>
        <w:jc w:val="center"/>
        <w:outlineLvl w:val="0"/>
        <w:rPr>
          <w:rFonts w:hint="eastAsia" w:ascii="宋体" w:hAnsi="宋体"/>
          <w:b/>
          <w:sz w:val="44"/>
          <w:szCs w:val="44"/>
        </w:rPr>
      </w:pPr>
      <w:r>
        <w:rPr>
          <w:rFonts w:ascii="宋体" w:hAnsi="宋体"/>
          <w:b/>
          <w:sz w:val="44"/>
          <w:szCs w:val="44"/>
        </w:rPr>
        <w:br w:type="page"/>
      </w:r>
      <w:r>
        <w:rPr>
          <w:rFonts w:hint="eastAsia" w:ascii="宋体" w:hAnsi="宋体"/>
          <w:b/>
          <w:sz w:val="44"/>
          <w:szCs w:val="44"/>
        </w:rPr>
        <w:t>设备14除颤仪</w:t>
      </w:r>
    </w:p>
    <w:p>
      <w:pPr>
        <w:widowControl/>
        <w:numPr>
          <w:ilvl w:val="0"/>
          <w:numId w:val="13"/>
        </w:numPr>
        <w:spacing w:line="480" w:lineRule="exact"/>
        <w:jc w:val="left"/>
        <w:rPr>
          <w:rFonts w:ascii="宋体" w:hAnsi="宋体" w:cs="宋体"/>
          <w:strike/>
          <w:kern w:val="0"/>
          <w:sz w:val="24"/>
        </w:rPr>
      </w:pPr>
      <w:r>
        <w:rPr>
          <w:rFonts w:hint="eastAsia" w:ascii="宋体" w:hAnsi="宋体"/>
          <w:sz w:val="24"/>
        </w:rPr>
        <w:t>★</w:t>
      </w:r>
      <w:r>
        <w:rPr>
          <w:rFonts w:hint="eastAsia" w:ascii="宋体" w:hAnsi="宋体" w:cs="宋体"/>
          <w:kern w:val="0"/>
          <w:sz w:val="24"/>
        </w:rPr>
        <w:t>彩色TFT显示屏≥7英寸, 分辨率800×480像素，可显示≥3通道监护参数波形，有高对比度显示界面。</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支持中文操作界面。</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屏幕显示心电波形扫描时间≥16s。</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具备手动除颤、心电监护、呼吸监护、自动体外除颤（AED）功能。</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除颤采用双相波技术，具备自动阻抗补偿功能。</w:t>
      </w:r>
    </w:p>
    <w:p>
      <w:pPr>
        <w:widowControl/>
        <w:numPr>
          <w:ilvl w:val="0"/>
          <w:numId w:val="13"/>
        </w:numPr>
        <w:spacing w:line="480" w:lineRule="exact"/>
        <w:jc w:val="left"/>
        <w:rPr>
          <w:rFonts w:ascii="宋体" w:hAnsi="宋体" w:cs="宋体"/>
          <w:kern w:val="0"/>
          <w:sz w:val="24"/>
        </w:rPr>
      </w:pPr>
      <w:r>
        <w:rPr>
          <w:rFonts w:hint="eastAsia" w:ascii="宋体" w:hAnsi="宋体"/>
          <w:sz w:val="24"/>
        </w:rPr>
        <w:t>★</w:t>
      </w:r>
      <w:r>
        <w:rPr>
          <w:rFonts w:hint="eastAsia" w:ascii="宋体" w:hAnsi="宋体" w:cs="宋体"/>
          <w:kern w:val="0"/>
          <w:sz w:val="24"/>
        </w:rPr>
        <w:t>手动除颤分为同步和非同步两种方式，能量分20档以上，可通过体外电极板进行能量选择，最大能量可达360J。</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可配置体内除颤手柄，体内手动除颤能力选择：1</w:t>
      </w:r>
      <w:r>
        <w:rPr>
          <w:rFonts w:ascii="宋体" w:hAnsi="宋体" w:cs="宋体"/>
          <w:kern w:val="0"/>
          <w:sz w:val="24"/>
        </w:rPr>
        <w:t>/2/3/4/5/6/7/8/9/10/15/20/30/50 J</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电极板同时支持成人和小儿，一体化设计，支持快速切换。</w:t>
      </w:r>
    </w:p>
    <w:p>
      <w:pPr>
        <w:widowControl/>
        <w:numPr>
          <w:ilvl w:val="0"/>
          <w:numId w:val="13"/>
        </w:numPr>
        <w:spacing w:line="480" w:lineRule="exact"/>
        <w:jc w:val="left"/>
        <w:rPr>
          <w:rFonts w:ascii="宋体" w:hAnsi="宋体" w:cs="宋体"/>
          <w:kern w:val="0"/>
          <w:sz w:val="24"/>
        </w:rPr>
      </w:pPr>
      <w:r>
        <w:rPr>
          <w:rFonts w:hint="eastAsia" w:ascii="宋体" w:hAnsi="宋体"/>
          <w:sz w:val="24"/>
        </w:rPr>
        <w:t>★</w:t>
      </w:r>
      <w:r>
        <w:rPr>
          <w:rFonts w:hint="eastAsia" w:ascii="宋体" w:hAnsi="宋体" w:cs="宋体"/>
          <w:kern w:val="0"/>
          <w:sz w:val="24"/>
        </w:rPr>
        <w:t>电极板支持能量选择，充电和放电三步操作，满足单人除颤操作。</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AED除颤功能提供中文语音和中文提醒功能，对于抢救过程支持自动录音功能，记录时长≥180分钟。</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开机时间≤3s，</w:t>
      </w:r>
      <w:r>
        <w:rPr>
          <w:rFonts w:ascii="宋体" w:hAnsi="宋体" w:cs="宋体"/>
          <w:kern w:val="0"/>
          <w:sz w:val="24"/>
        </w:rPr>
        <w:t>符合临床使用</w:t>
      </w:r>
      <w:r>
        <w:rPr>
          <w:rFonts w:hint="eastAsia" w:ascii="宋体" w:hAnsi="宋体" w:cs="宋体"/>
          <w:kern w:val="0"/>
          <w:sz w:val="24"/>
        </w:rPr>
        <w:t>。</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除颤充电迅速，充电至200J≤4s。</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支持配置体外起搏功能，起搏分为固定和按需两种模式。具备降速起搏功能。</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支持配置CPR辅助功能，CPR传感器设计符合</w:t>
      </w:r>
      <w:r>
        <w:rPr>
          <w:rFonts w:ascii="宋体" w:hAnsi="宋体" w:cs="宋体"/>
          <w:kern w:val="0"/>
          <w:sz w:val="24"/>
        </w:rPr>
        <w:t>2015 AHA/ERC</w:t>
      </w:r>
      <w:r>
        <w:rPr>
          <w:rFonts w:hint="eastAsia" w:ascii="宋体" w:hAnsi="宋体" w:cs="宋体"/>
          <w:kern w:val="0"/>
          <w:sz w:val="24"/>
        </w:rPr>
        <w:t>指南，提供即时的按压反馈，主机屏幕界面提供按压深度和按压频率实时参数显示。</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心电波形速度支持</w:t>
      </w:r>
      <w:r>
        <w:rPr>
          <w:rFonts w:ascii="宋体" w:hAnsi="宋体" w:cs="宋体"/>
          <w:kern w:val="0"/>
          <w:sz w:val="24"/>
        </w:rPr>
        <w:t>50 mm/s</w:t>
      </w:r>
      <w:r>
        <w:rPr>
          <w:rFonts w:hint="eastAsia" w:ascii="宋体" w:hAnsi="宋体" w:cs="宋体"/>
          <w:kern w:val="0"/>
          <w:sz w:val="24"/>
        </w:rPr>
        <w:t>、</w:t>
      </w:r>
      <w:r>
        <w:rPr>
          <w:rFonts w:ascii="宋体" w:hAnsi="宋体" w:cs="宋体"/>
          <w:kern w:val="0"/>
          <w:sz w:val="24"/>
        </w:rPr>
        <w:t>25 mm/s</w:t>
      </w:r>
      <w:r>
        <w:rPr>
          <w:rFonts w:hint="eastAsia" w:ascii="宋体" w:hAnsi="宋体" w:cs="宋体"/>
          <w:kern w:val="0"/>
          <w:sz w:val="24"/>
        </w:rPr>
        <w:t>、</w:t>
      </w:r>
      <w:r>
        <w:rPr>
          <w:rFonts w:ascii="宋体" w:hAnsi="宋体" w:cs="宋体"/>
          <w:kern w:val="0"/>
          <w:sz w:val="24"/>
        </w:rPr>
        <w:t>12.5 mm/s</w:t>
      </w:r>
      <w:r>
        <w:rPr>
          <w:rFonts w:hint="eastAsia" w:ascii="宋体" w:hAnsi="宋体" w:cs="宋体"/>
          <w:kern w:val="0"/>
          <w:sz w:val="24"/>
        </w:rPr>
        <w:t>、</w:t>
      </w:r>
      <w:r>
        <w:rPr>
          <w:rFonts w:ascii="宋体" w:hAnsi="宋体" w:cs="宋体"/>
          <w:kern w:val="0"/>
          <w:sz w:val="24"/>
        </w:rPr>
        <w:t>6.25 mm/s</w:t>
      </w:r>
      <w:r>
        <w:rPr>
          <w:rFonts w:hint="eastAsia" w:ascii="宋体" w:hAnsi="宋体" w:cs="宋体"/>
          <w:kern w:val="0"/>
          <w:sz w:val="24"/>
        </w:rPr>
        <w:t>。</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心律失常分析种类≥20种。</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可选配监护功能：血氧饱和度、无创血压和呼末CO2监测。</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★提供的监护参数适用于成人，小儿和新生儿，并</w:t>
      </w:r>
      <w:r>
        <w:rPr>
          <w:rFonts w:ascii="宋体" w:hAnsi="宋体" w:cs="宋体"/>
          <w:kern w:val="0"/>
          <w:sz w:val="24"/>
        </w:rPr>
        <w:t>通过</w:t>
      </w:r>
      <w:r>
        <w:rPr>
          <w:rFonts w:hint="eastAsia" w:ascii="宋体" w:hAnsi="宋体" w:cs="宋体"/>
          <w:kern w:val="0"/>
          <w:sz w:val="24"/>
        </w:rPr>
        <w:t>国家</w:t>
      </w:r>
      <w:r>
        <w:rPr>
          <w:rFonts w:ascii="宋体" w:hAnsi="宋体" w:cs="宋体"/>
          <w:kern w:val="0"/>
          <w:sz w:val="24"/>
        </w:rPr>
        <w:t>三类注册、</w:t>
      </w:r>
      <w:r>
        <w:rPr>
          <w:rFonts w:hint="eastAsia" w:ascii="宋体" w:hAnsi="宋体" w:cs="宋体"/>
          <w:kern w:val="0"/>
          <w:sz w:val="24"/>
        </w:rPr>
        <w:t>CE认证。</w:t>
      </w:r>
    </w:p>
    <w:p>
      <w:pPr>
        <w:widowControl/>
        <w:numPr>
          <w:ilvl w:val="0"/>
          <w:numId w:val="13"/>
        </w:numPr>
        <w:spacing w:line="480" w:lineRule="exact"/>
        <w:jc w:val="left"/>
        <w:rPr>
          <w:rFonts w:ascii="宋体" w:hAnsi="宋体" w:cs="宋体"/>
          <w:kern w:val="0"/>
          <w:sz w:val="24"/>
        </w:rPr>
      </w:pPr>
      <w:bookmarkStart w:id="24" w:name="OLE_LINK27"/>
      <w:bookmarkStart w:id="25" w:name="OLE_LINK26"/>
      <w:r>
        <w:rPr>
          <w:rFonts w:hint="eastAsia" w:ascii="宋体" w:hAnsi="宋体" w:cs="宋体"/>
          <w:kern w:val="0"/>
          <w:sz w:val="24"/>
        </w:rPr>
        <w:t>★无创血压收缩压测量范围：25-290mmHg（成人）、25-240mmHg（小儿）、25-140mmHg（新生儿），舒张压测量范围：10-250mmHg（成人）、10-200mmHg（小儿），10-115mmHg（新生儿）。</w:t>
      </w:r>
    </w:p>
    <w:bookmarkEnd w:id="24"/>
    <w:bookmarkEnd w:id="25"/>
    <w:p>
      <w:pPr>
        <w:widowControl/>
        <w:numPr>
          <w:ilvl w:val="0"/>
          <w:numId w:val="13"/>
        </w:numPr>
        <w:spacing w:line="480" w:lineRule="exact"/>
        <w:jc w:val="left"/>
        <w:rPr>
          <w:rFonts w:ascii="宋体" w:hAnsi="宋体" w:cs="宋体"/>
          <w:kern w:val="0"/>
          <w:sz w:val="24"/>
        </w:rPr>
      </w:pPr>
      <w:r>
        <w:rPr>
          <w:rFonts w:hint="eastAsia" w:ascii="宋体" w:hAnsi="宋体"/>
          <w:sz w:val="24"/>
        </w:rPr>
        <w:t>★</w:t>
      </w:r>
      <w:r>
        <w:rPr>
          <w:rFonts w:hint="eastAsia" w:ascii="宋体" w:hAnsi="宋体" w:cs="宋体"/>
          <w:kern w:val="0"/>
          <w:sz w:val="24"/>
        </w:rPr>
        <w:t>支持连接中央站，与科室床旁监护仪共用监护网络。</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支持提供IHE HL7协议，满足院前院内急救系统的联网通信。</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标配1块外置智能锂电池，可支持200J除颤≥300次。</w:t>
      </w:r>
    </w:p>
    <w:p>
      <w:pPr>
        <w:widowControl/>
        <w:numPr>
          <w:ilvl w:val="0"/>
          <w:numId w:val="13"/>
        </w:numPr>
        <w:spacing w:line="480" w:lineRule="exact"/>
        <w:jc w:val="left"/>
        <w:rPr>
          <w:rFonts w:ascii="宋体" w:hAnsi="宋体" w:cs="宋体"/>
          <w:kern w:val="0"/>
          <w:sz w:val="24"/>
        </w:rPr>
      </w:pPr>
      <w:r>
        <w:rPr>
          <w:rFonts w:hint="eastAsia" w:ascii="宋体" w:hAnsi="宋体"/>
          <w:sz w:val="24"/>
        </w:rPr>
        <w:t>★</w:t>
      </w:r>
      <w:r>
        <w:rPr>
          <w:rFonts w:hint="eastAsia" w:ascii="宋体" w:hAnsi="宋体" w:cs="宋体"/>
          <w:kern w:val="0"/>
          <w:sz w:val="24"/>
        </w:rPr>
        <w:t>具备生理报警和技术报警功能，提供灯光报警，声音报警，报警文字和参数闪烁4种方式。</w:t>
      </w:r>
    </w:p>
    <w:p>
      <w:pPr>
        <w:widowControl/>
        <w:numPr>
          <w:ilvl w:val="0"/>
          <w:numId w:val="13"/>
        </w:numPr>
        <w:spacing w:line="480" w:lineRule="exact"/>
        <w:jc w:val="left"/>
        <w:rPr>
          <w:rFonts w:ascii="宋体" w:hAnsi="宋体" w:cs="宋体"/>
          <w:kern w:val="0"/>
          <w:sz w:val="24"/>
        </w:rPr>
      </w:pPr>
      <w:r>
        <w:rPr>
          <w:rFonts w:hint="eastAsia" w:ascii="宋体" w:hAnsi="宋体"/>
          <w:sz w:val="24"/>
        </w:rPr>
        <w:t>★</w:t>
      </w:r>
      <w:r>
        <w:rPr>
          <w:rFonts w:hint="eastAsia" w:ascii="宋体" w:hAnsi="宋体" w:cs="宋体"/>
          <w:kern w:val="0"/>
          <w:sz w:val="24"/>
        </w:rPr>
        <w:t>发生报警时，报警灯以不同的颜色和闪烁频率提示不同的报警级别。</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配置50mm记录纸记录仪，自动打印除颤记录，可延迟打印心电，延迟时间&gt;10s。</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支持≥24小时连续ECG波形的存储，数据可导出至电脑查看。</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支持≥100名患者档案存储与回顾功能。</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支持≥1000个事件的存储与回顾功能。</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支持≥72小时体征趋势数据的存储与回顾功能。</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关机状态下设备支持每天定时自动运行自检，支持定期</w:t>
      </w:r>
      <w:r>
        <w:rPr>
          <w:rFonts w:ascii="宋体" w:hAnsi="宋体" w:cs="宋体"/>
          <w:kern w:val="0"/>
          <w:sz w:val="24"/>
        </w:rPr>
        <w:t>自动</w:t>
      </w:r>
      <w:r>
        <w:rPr>
          <w:rFonts w:hint="eastAsia" w:ascii="宋体" w:hAnsi="宋体" w:cs="宋体"/>
          <w:kern w:val="0"/>
          <w:sz w:val="24"/>
        </w:rPr>
        <w:t>大能量自检（不低于200J）。</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设备自检后支持对于自检报告进行自动打印或按需打印。</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具备良好的防尘防水性能，防尘防水级别IP44。</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具备优异的抗跌落性能，满足救护车标准</w:t>
      </w:r>
      <w:r>
        <w:rPr>
          <w:rFonts w:ascii="宋体" w:hAnsi="宋体" w:cs="宋体"/>
          <w:kern w:val="0"/>
          <w:sz w:val="24"/>
        </w:rPr>
        <w:t xml:space="preserve">EN1789 </w:t>
      </w:r>
      <w:r>
        <w:rPr>
          <w:rFonts w:hint="eastAsia" w:ascii="宋体" w:hAnsi="宋体" w:cs="宋体"/>
          <w:kern w:val="0"/>
          <w:sz w:val="24"/>
        </w:rPr>
        <w:t>中</w:t>
      </w:r>
      <w:r>
        <w:rPr>
          <w:rFonts w:ascii="宋体" w:hAnsi="宋体" w:cs="宋体"/>
          <w:kern w:val="0"/>
          <w:sz w:val="24"/>
        </w:rPr>
        <w:t xml:space="preserve">6.3.4.3 </w:t>
      </w:r>
      <w:r>
        <w:rPr>
          <w:rFonts w:hint="eastAsia" w:ascii="宋体" w:hAnsi="宋体" w:cs="宋体"/>
          <w:kern w:val="0"/>
          <w:sz w:val="24"/>
        </w:rPr>
        <w:t>关于跌落试验的要求，裸机可承受6面0.75m跌落冲击。</w:t>
      </w:r>
    </w:p>
    <w:p>
      <w:pPr>
        <w:widowControl/>
        <w:numPr>
          <w:ilvl w:val="0"/>
          <w:numId w:val="13"/>
        </w:numPr>
        <w:spacing w:line="480" w:lineRule="exact"/>
        <w:jc w:val="left"/>
        <w:rPr>
          <w:rFonts w:ascii="宋体" w:hAnsi="宋体" w:cs="宋体"/>
          <w:kern w:val="0"/>
          <w:sz w:val="24"/>
        </w:rPr>
      </w:pPr>
      <w:r>
        <w:rPr>
          <w:rFonts w:hint="eastAsia" w:ascii="宋体" w:hAnsi="宋体" w:cs="宋体"/>
          <w:kern w:val="0"/>
          <w:sz w:val="24"/>
        </w:rPr>
        <w:t>工作环境，温度范围：0°C-45°C，湿度范围：15%-95%，大气压范围：</w:t>
      </w:r>
      <w:r>
        <w:rPr>
          <w:rFonts w:ascii="宋体" w:hAnsi="宋体" w:cs="宋体"/>
          <w:kern w:val="0"/>
          <w:sz w:val="24"/>
        </w:rPr>
        <w:t xml:space="preserve">57.0 kPa </w:t>
      </w:r>
      <w:r>
        <w:rPr>
          <w:rFonts w:hint="eastAsia" w:ascii="宋体" w:hAnsi="宋体" w:cs="宋体"/>
          <w:kern w:val="0"/>
          <w:sz w:val="24"/>
        </w:rPr>
        <w:t>～</w:t>
      </w:r>
      <w:r>
        <w:rPr>
          <w:rFonts w:ascii="宋体" w:hAnsi="宋体" w:cs="宋体"/>
          <w:kern w:val="0"/>
          <w:sz w:val="24"/>
        </w:rPr>
        <w:t xml:space="preserve"> 106.2 kPa</w:t>
      </w:r>
      <w:r>
        <w:rPr>
          <w:rFonts w:hint="eastAsia" w:ascii="宋体" w:hAnsi="宋体" w:cs="宋体"/>
          <w:kern w:val="0"/>
          <w:sz w:val="24"/>
        </w:rPr>
        <w:t>。</w:t>
      </w:r>
    </w:p>
    <w:p>
      <w:pPr>
        <w:spacing w:line="360" w:lineRule="auto"/>
        <w:jc w:val="center"/>
        <w:outlineLvl w:val="0"/>
        <w:rPr>
          <w:rFonts w:ascii="宋体" w:hAnsi="宋体"/>
          <w:b/>
          <w:bCs/>
          <w:sz w:val="44"/>
          <w:szCs w:val="44"/>
        </w:rPr>
      </w:pPr>
      <w:r>
        <w:br w:type="page"/>
      </w:r>
      <w:r>
        <w:rPr>
          <w:rFonts w:hint="eastAsia" w:ascii="宋体" w:hAnsi="宋体"/>
          <w:b/>
          <w:sz w:val="44"/>
          <w:szCs w:val="44"/>
        </w:rPr>
        <w:t>设备15</w:t>
      </w:r>
      <w:r>
        <w:rPr>
          <w:rFonts w:hint="eastAsia" w:ascii="宋体" w:hAnsi="宋体"/>
          <w:b/>
          <w:bCs/>
          <w:sz w:val="44"/>
          <w:szCs w:val="44"/>
        </w:rPr>
        <w:t>可视喉镜</w:t>
      </w:r>
    </w:p>
    <w:p>
      <w:pPr>
        <w:spacing w:line="360" w:lineRule="auto"/>
        <w:rPr>
          <w:rFonts w:hint="eastAsia" w:ascii="宋体" w:hAnsi="宋体"/>
          <w:sz w:val="24"/>
        </w:rPr>
      </w:pPr>
      <w:r>
        <w:rPr>
          <w:rFonts w:hint="eastAsia" w:ascii="宋体" w:hAnsi="宋体"/>
          <w:sz w:val="24"/>
        </w:rPr>
        <w:t>1、整机由喉镜片和显示器两部分组成</w:t>
      </w:r>
    </w:p>
    <w:p>
      <w:pPr>
        <w:spacing w:line="360" w:lineRule="auto"/>
        <w:rPr>
          <w:rFonts w:hint="eastAsia" w:ascii="宋体" w:hAnsi="宋体"/>
          <w:sz w:val="24"/>
        </w:rPr>
      </w:pPr>
      <w:r>
        <w:rPr>
          <w:rFonts w:hint="eastAsia" w:ascii="宋体" w:hAnsi="宋体"/>
          <w:b/>
          <w:bCs/>
          <w:sz w:val="32"/>
          <w:szCs w:val="32"/>
        </w:rPr>
        <w:t xml:space="preserve">* </w:t>
      </w:r>
      <w:r>
        <w:rPr>
          <w:rFonts w:hint="eastAsia" w:ascii="宋体" w:hAnsi="宋体"/>
          <w:sz w:val="24"/>
        </w:rPr>
        <w:t>2、</w:t>
      </w:r>
      <w:r>
        <w:rPr>
          <w:rFonts w:ascii="宋体" w:hAnsi="宋体"/>
          <w:sz w:val="24"/>
        </w:rPr>
        <w:t>显示器能上下0º～130º转动，左右0º～270º转动</w:t>
      </w:r>
    </w:p>
    <w:p>
      <w:pPr>
        <w:spacing w:line="360" w:lineRule="auto"/>
        <w:rPr>
          <w:rFonts w:hint="eastAsia"/>
          <w:bCs/>
          <w:szCs w:val="21"/>
        </w:rPr>
      </w:pPr>
      <w:r>
        <w:rPr>
          <w:rFonts w:hint="eastAsia" w:ascii="宋体" w:hAnsi="宋体"/>
          <w:b/>
          <w:bCs/>
          <w:sz w:val="32"/>
          <w:szCs w:val="32"/>
        </w:rPr>
        <w:t xml:space="preserve">* </w:t>
      </w:r>
      <w:r>
        <w:rPr>
          <w:rFonts w:hint="eastAsia" w:ascii="宋体" w:hAnsi="宋体"/>
          <w:sz w:val="24"/>
        </w:rPr>
        <w:t>3、</w:t>
      </w:r>
      <w:r>
        <w:rPr>
          <w:rFonts w:hint="eastAsia" w:ascii="宋体" w:hAnsi="宋体"/>
          <w:bCs/>
          <w:sz w:val="24"/>
        </w:rPr>
        <w:t>喉镜片摄像头</w:t>
      </w:r>
      <w:r>
        <w:rPr>
          <w:rFonts w:hint="eastAsia" w:ascii="宋体" w:hAnsi="宋体"/>
          <w:sz w:val="24"/>
        </w:rPr>
        <w:t>与镜片前端的最高垂直距离:</w:t>
      </w:r>
      <w:r>
        <w:rPr>
          <w:rFonts w:hint="eastAsia"/>
          <w:bCs/>
          <w:szCs w:val="21"/>
        </w:rPr>
        <w:t>≤30</w:t>
      </w:r>
      <w:r>
        <w:rPr>
          <w:bCs/>
          <w:szCs w:val="21"/>
        </w:rPr>
        <w:t>mm；</w:t>
      </w:r>
    </w:p>
    <w:p>
      <w:pPr>
        <w:spacing w:line="360" w:lineRule="auto"/>
        <w:rPr>
          <w:rFonts w:hint="eastAsia" w:ascii="宋体" w:hAnsi="宋体"/>
          <w:bCs/>
          <w:sz w:val="24"/>
        </w:rPr>
      </w:pPr>
      <w:r>
        <w:rPr>
          <w:rFonts w:hint="eastAsia" w:ascii="宋体" w:hAnsi="宋体"/>
          <w:b/>
          <w:bCs/>
          <w:sz w:val="32"/>
          <w:szCs w:val="32"/>
        </w:rPr>
        <w:t xml:space="preserve">* </w:t>
      </w:r>
      <w:r>
        <w:rPr>
          <w:rFonts w:hint="eastAsia" w:ascii="宋体" w:hAnsi="宋体"/>
          <w:bCs/>
          <w:sz w:val="24"/>
        </w:rPr>
        <w:t>4、喉镜片可插入镜片长度：80mm</w:t>
      </w:r>
    </w:p>
    <w:p>
      <w:pPr>
        <w:spacing w:line="360" w:lineRule="auto"/>
        <w:rPr>
          <w:rFonts w:ascii="宋体" w:hAnsi="宋体"/>
          <w:bCs/>
          <w:sz w:val="24"/>
        </w:rPr>
      </w:pPr>
      <w:r>
        <w:rPr>
          <w:rFonts w:hint="eastAsia" w:ascii="宋体" w:hAnsi="宋体"/>
          <w:b/>
          <w:bCs/>
          <w:sz w:val="32"/>
          <w:szCs w:val="32"/>
        </w:rPr>
        <w:t xml:space="preserve">* </w:t>
      </w:r>
      <w:r>
        <w:rPr>
          <w:rFonts w:hint="eastAsia" w:ascii="宋体" w:hAnsi="宋体"/>
          <w:bCs/>
          <w:sz w:val="24"/>
        </w:rPr>
        <w:t>5、渐缩型镜片前端厚度：10.5mm</w:t>
      </w:r>
    </w:p>
    <w:p>
      <w:pPr>
        <w:spacing w:line="360" w:lineRule="auto"/>
        <w:rPr>
          <w:rFonts w:hint="eastAsia" w:ascii="宋体" w:hAnsi="宋体"/>
          <w:bCs/>
          <w:sz w:val="24"/>
        </w:rPr>
      </w:pPr>
      <w:r>
        <w:rPr>
          <w:rFonts w:hint="eastAsia" w:ascii="宋体" w:hAnsi="宋体"/>
          <w:b/>
          <w:bCs/>
          <w:sz w:val="32"/>
          <w:szCs w:val="32"/>
        </w:rPr>
        <w:t xml:space="preserve">* </w:t>
      </w:r>
      <w:r>
        <w:rPr>
          <w:rFonts w:hint="eastAsia" w:ascii="宋体" w:hAnsi="宋体"/>
          <w:bCs/>
          <w:sz w:val="24"/>
        </w:rPr>
        <w:t>6、镜片角度：28度</w:t>
      </w:r>
    </w:p>
    <w:p>
      <w:pPr>
        <w:spacing w:line="360" w:lineRule="auto"/>
        <w:rPr>
          <w:rFonts w:hint="eastAsia" w:ascii="宋体" w:hAnsi="宋体"/>
          <w:sz w:val="24"/>
        </w:rPr>
      </w:pPr>
      <w:r>
        <w:rPr>
          <w:rFonts w:hint="eastAsia" w:ascii="宋体" w:hAnsi="宋体"/>
          <w:b/>
          <w:bCs/>
          <w:sz w:val="32"/>
          <w:szCs w:val="32"/>
        </w:rPr>
        <w:t xml:space="preserve">* </w:t>
      </w:r>
      <w:r>
        <w:rPr>
          <w:rFonts w:hint="eastAsia" w:ascii="宋体" w:hAnsi="宋体"/>
          <w:sz w:val="24"/>
        </w:rPr>
        <w:t>7、视场角60º±</w:t>
      </w:r>
      <w:r>
        <w:rPr>
          <w:rFonts w:ascii="宋体" w:hAnsi="宋体"/>
          <w:sz w:val="24"/>
        </w:rPr>
        <w:t>15%</w:t>
      </w:r>
    </w:p>
    <w:p>
      <w:pPr>
        <w:spacing w:line="360" w:lineRule="auto"/>
        <w:rPr>
          <w:rFonts w:hint="eastAsia" w:ascii="宋体" w:hAnsi="宋体"/>
          <w:sz w:val="24"/>
        </w:rPr>
      </w:pPr>
      <w:r>
        <w:rPr>
          <w:rFonts w:hint="eastAsia" w:ascii="宋体" w:hAnsi="宋体"/>
          <w:sz w:val="24"/>
        </w:rPr>
        <w:t>8、</w:t>
      </w:r>
      <w:r>
        <w:rPr>
          <w:rFonts w:hint="eastAsia"/>
          <w:sz w:val="24"/>
        </w:rPr>
        <w:t>摄像头内置的全密封防水设计高功率LED光源，光照度≥150Lux</w:t>
      </w:r>
    </w:p>
    <w:p>
      <w:pPr>
        <w:spacing w:line="360" w:lineRule="auto"/>
        <w:rPr>
          <w:rFonts w:hint="eastAsia"/>
          <w:sz w:val="24"/>
        </w:rPr>
      </w:pPr>
      <w:r>
        <w:rPr>
          <w:rFonts w:hint="eastAsia" w:ascii="宋体" w:hAnsi="宋体"/>
          <w:sz w:val="24"/>
        </w:rPr>
        <w:t>9、显示器线素不低于</w:t>
      </w:r>
      <w:r>
        <w:rPr>
          <w:rFonts w:hint="eastAsia"/>
          <w:sz w:val="24"/>
        </w:rPr>
        <w:t>320*240</w:t>
      </w:r>
    </w:p>
    <w:p>
      <w:pPr>
        <w:spacing w:line="360" w:lineRule="auto"/>
        <w:rPr>
          <w:rFonts w:hint="eastAsia"/>
          <w:sz w:val="24"/>
        </w:rPr>
      </w:pPr>
      <w:r>
        <w:rPr>
          <w:rFonts w:hint="eastAsia"/>
          <w:sz w:val="24"/>
        </w:rPr>
        <w:t>10、分辨率≥3.72 LP/mm</w:t>
      </w:r>
    </w:p>
    <w:p>
      <w:pPr>
        <w:spacing w:line="360" w:lineRule="auto"/>
        <w:rPr>
          <w:rFonts w:ascii="宋体" w:hAnsi="宋体"/>
          <w:sz w:val="24"/>
        </w:rPr>
      </w:pPr>
      <w:r>
        <w:rPr>
          <w:rFonts w:hint="eastAsia" w:ascii="宋体" w:hAnsi="宋体"/>
          <w:b/>
          <w:bCs/>
          <w:sz w:val="32"/>
          <w:szCs w:val="32"/>
        </w:rPr>
        <w:t xml:space="preserve">* </w:t>
      </w:r>
      <w:r>
        <w:rPr>
          <w:rFonts w:hint="eastAsia" w:ascii="宋体" w:hAnsi="宋体"/>
          <w:sz w:val="24"/>
        </w:rPr>
        <w:t>11、</w:t>
      </w:r>
      <w:r>
        <w:rPr>
          <w:rFonts w:ascii="宋体" w:hAnsi="宋体"/>
          <w:sz w:val="24"/>
        </w:rPr>
        <w:t>镜片手柄与显示组件的连接</w:t>
      </w:r>
      <w:r>
        <w:rPr>
          <w:rFonts w:hint="eastAsia" w:ascii="宋体" w:hAnsi="宋体"/>
          <w:sz w:val="24"/>
        </w:rPr>
        <w:t>：</w:t>
      </w:r>
      <w:r>
        <w:rPr>
          <w:rFonts w:ascii="宋体" w:hAnsi="宋体"/>
          <w:sz w:val="24"/>
        </w:rPr>
        <w:t>采用</w:t>
      </w:r>
      <w:r>
        <w:rPr>
          <w:rFonts w:hint="eastAsia" w:ascii="宋体" w:hAnsi="宋体"/>
          <w:sz w:val="24"/>
        </w:rPr>
        <w:t>双环卡槽式连接</w:t>
      </w:r>
    </w:p>
    <w:p>
      <w:pPr>
        <w:spacing w:line="360" w:lineRule="auto"/>
        <w:rPr>
          <w:rFonts w:hint="eastAsia" w:ascii="宋体" w:hAnsi="宋体"/>
          <w:sz w:val="24"/>
        </w:rPr>
      </w:pPr>
      <w:r>
        <w:rPr>
          <w:rFonts w:hint="eastAsia" w:ascii="宋体" w:hAnsi="宋体"/>
          <w:b/>
          <w:bCs/>
          <w:sz w:val="32"/>
          <w:szCs w:val="32"/>
        </w:rPr>
        <w:t xml:space="preserve">* </w:t>
      </w:r>
      <w:r>
        <w:rPr>
          <w:rFonts w:hint="eastAsia" w:ascii="宋体" w:hAnsi="宋体"/>
          <w:sz w:val="24"/>
        </w:rPr>
        <w:t>12、</w:t>
      </w:r>
      <w:r>
        <w:rPr>
          <w:rFonts w:ascii="宋体" w:hAnsi="宋体"/>
          <w:sz w:val="24"/>
        </w:rPr>
        <w:t>纺锤型短手柄设计</w:t>
      </w:r>
      <w:r>
        <w:rPr>
          <w:rFonts w:hint="eastAsia" w:ascii="宋体" w:hAnsi="宋体"/>
          <w:sz w:val="24"/>
        </w:rPr>
        <w:t>，握持舒适</w:t>
      </w:r>
    </w:p>
    <w:p>
      <w:pPr>
        <w:spacing w:line="360" w:lineRule="auto"/>
        <w:rPr>
          <w:rFonts w:ascii="宋体" w:hAnsi="宋体"/>
          <w:sz w:val="24"/>
        </w:rPr>
      </w:pPr>
      <w:r>
        <w:rPr>
          <w:rFonts w:hint="eastAsia" w:ascii="宋体" w:hAnsi="宋体"/>
          <w:b/>
          <w:bCs/>
          <w:sz w:val="32"/>
          <w:szCs w:val="32"/>
        </w:rPr>
        <w:t xml:space="preserve">* </w:t>
      </w:r>
      <w:r>
        <w:rPr>
          <w:rFonts w:hint="eastAsia" w:ascii="宋体" w:hAnsi="宋体"/>
          <w:sz w:val="24"/>
        </w:rPr>
        <w:t>13、具有特殊防雾功能</w:t>
      </w:r>
    </w:p>
    <w:p>
      <w:pPr>
        <w:spacing w:line="360" w:lineRule="auto"/>
        <w:rPr>
          <w:rFonts w:hint="eastAsia" w:ascii="宋体" w:hAnsi="宋体"/>
          <w:sz w:val="24"/>
        </w:rPr>
      </w:pPr>
      <w:r>
        <w:rPr>
          <w:rFonts w:hint="eastAsia" w:ascii="宋体" w:hAnsi="宋体"/>
          <w:sz w:val="24"/>
        </w:rPr>
        <w:t>14、电压范围：100-240VAC,50-60HZ</w:t>
      </w:r>
    </w:p>
    <w:p>
      <w:pPr>
        <w:spacing w:line="360" w:lineRule="auto"/>
        <w:rPr>
          <w:rFonts w:ascii="宋体" w:hAnsi="宋体"/>
          <w:sz w:val="24"/>
        </w:rPr>
      </w:pPr>
      <w:r>
        <w:rPr>
          <w:rFonts w:hint="eastAsia" w:ascii="宋体" w:hAnsi="宋体"/>
          <w:sz w:val="24"/>
        </w:rPr>
        <w:t>15、</w:t>
      </w:r>
      <w:r>
        <w:rPr>
          <w:rFonts w:ascii="宋体" w:hAnsi="宋体"/>
          <w:sz w:val="24"/>
        </w:rPr>
        <w:t>充电器输入</w:t>
      </w:r>
      <w:r>
        <w:rPr>
          <w:rFonts w:hint="eastAsia" w:ascii="宋体" w:hAnsi="宋体"/>
          <w:sz w:val="24"/>
        </w:rPr>
        <w:t>：</w:t>
      </w:r>
      <w:r>
        <w:rPr>
          <w:rFonts w:ascii="宋体" w:hAnsi="宋体"/>
          <w:sz w:val="24"/>
        </w:rPr>
        <w:t>220V，50Hz</w:t>
      </w:r>
    </w:p>
    <w:p>
      <w:pPr>
        <w:spacing w:line="360" w:lineRule="auto"/>
        <w:rPr>
          <w:rFonts w:ascii="宋体" w:hAnsi="宋体"/>
          <w:sz w:val="24"/>
        </w:rPr>
      </w:pPr>
      <w:r>
        <w:rPr>
          <w:rFonts w:hint="eastAsia" w:ascii="宋体" w:hAnsi="宋体"/>
          <w:sz w:val="24"/>
        </w:rPr>
        <w:t>16、</w:t>
      </w:r>
      <w:r>
        <w:rPr>
          <w:rFonts w:ascii="宋体" w:hAnsi="宋体"/>
          <w:sz w:val="24"/>
        </w:rPr>
        <w:t>充电器输出</w:t>
      </w:r>
      <w:r>
        <w:rPr>
          <w:rFonts w:hint="eastAsia" w:ascii="宋体" w:hAnsi="宋体"/>
          <w:sz w:val="24"/>
        </w:rPr>
        <w:t>：5</w:t>
      </w:r>
      <w:r>
        <w:rPr>
          <w:rFonts w:ascii="宋体" w:hAnsi="宋体"/>
          <w:sz w:val="24"/>
        </w:rPr>
        <w:t>V</w:t>
      </w:r>
      <w:r>
        <w:rPr>
          <w:rFonts w:hint="eastAsia" w:ascii="宋体" w:hAnsi="宋体"/>
          <w:sz w:val="24"/>
        </w:rPr>
        <w:t>，10</w:t>
      </w:r>
      <w:r>
        <w:rPr>
          <w:rFonts w:ascii="宋体" w:hAnsi="宋体"/>
          <w:sz w:val="24"/>
        </w:rPr>
        <w:t>00mA</w:t>
      </w:r>
    </w:p>
    <w:p>
      <w:pPr>
        <w:spacing w:line="360" w:lineRule="auto"/>
        <w:rPr>
          <w:rFonts w:ascii="宋体" w:hAnsi="宋体"/>
          <w:sz w:val="24"/>
        </w:rPr>
      </w:pPr>
      <w:r>
        <w:rPr>
          <w:rFonts w:hint="eastAsia" w:ascii="宋体" w:hAnsi="宋体"/>
          <w:sz w:val="24"/>
        </w:rPr>
        <w:t>17、</w:t>
      </w:r>
      <w:r>
        <w:rPr>
          <w:rFonts w:ascii="宋体" w:hAnsi="宋体"/>
          <w:sz w:val="24"/>
        </w:rPr>
        <w:t>充电时间</w:t>
      </w:r>
      <w:r>
        <w:rPr>
          <w:rFonts w:hint="eastAsia" w:ascii="宋体" w:hAnsi="宋体"/>
          <w:sz w:val="24"/>
        </w:rPr>
        <w:t>：</w:t>
      </w:r>
      <w:r>
        <w:rPr>
          <w:rFonts w:hint="eastAsia"/>
          <w:bCs/>
          <w:szCs w:val="21"/>
        </w:rPr>
        <w:t>≤</w:t>
      </w:r>
      <w:r>
        <w:rPr>
          <w:rFonts w:hint="eastAsia" w:ascii="宋体" w:hAnsi="宋体"/>
          <w:sz w:val="24"/>
        </w:rPr>
        <w:t>3</w:t>
      </w:r>
      <w:r>
        <w:rPr>
          <w:rFonts w:ascii="宋体" w:hAnsi="宋体"/>
          <w:sz w:val="24"/>
        </w:rPr>
        <w:t>小时</w:t>
      </w:r>
    </w:p>
    <w:p>
      <w:pPr>
        <w:spacing w:line="360" w:lineRule="auto"/>
        <w:rPr>
          <w:rFonts w:ascii="宋体" w:hAnsi="宋体"/>
          <w:sz w:val="24"/>
        </w:rPr>
      </w:pPr>
      <w:r>
        <w:rPr>
          <w:rFonts w:hint="eastAsia" w:ascii="宋体" w:hAnsi="宋体"/>
          <w:sz w:val="24"/>
        </w:rPr>
        <w:t>18、持续放</w:t>
      </w:r>
      <w:r>
        <w:rPr>
          <w:rFonts w:ascii="宋体" w:hAnsi="宋体"/>
          <w:sz w:val="24"/>
        </w:rPr>
        <w:t>电时间</w:t>
      </w:r>
      <w:r>
        <w:rPr>
          <w:rFonts w:hint="eastAsia" w:ascii="宋体" w:hAnsi="宋体"/>
          <w:sz w:val="24"/>
        </w:rPr>
        <w:t>：</w:t>
      </w:r>
      <w:r>
        <w:rPr>
          <w:rFonts w:hint="eastAsia"/>
          <w:sz w:val="24"/>
        </w:rPr>
        <w:t>≥</w:t>
      </w:r>
      <w:r>
        <w:rPr>
          <w:rFonts w:hint="eastAsia" w:ascii="宋体" w:hAnsi="宋体"/>
          <w:sz w:val="24"/>
        </w:rPr>
        <w:t>3</w:t>
      </w:r>
      <w:r>
        <w:rPr>
          <w:rFonts w:ascii="宋体" w:hAnsi="宋体"/>
          <w:sz w:val="24"/>
        </w:rPr>
        <w:t>小时</w:t>
      </w:r>
    </w:p>
    <w:p>
      <w:pPr>
        <w:spacing w:line="360" w:lineRule="auto"/>
        <w:rPr>
          <w:rFonts w:ascii="宋体" w:hAnsi="宋体"/>
          <w:sz w:val="24"/>
        </w:rPr>
      </w:pPr>
      <w:r>
        <w:rPr>
          <w:rFonts w:hint="eastAsia" w:ascii="宋体" w:hAnsi="宋体"/>
          <w:sz w:val="24"/>
        </w:rPr>
        <w:t>19、</w:t>
      </w:r>
      <w:r>
        <w:rPr>
          <w:rFonts w:ascii="宋体" w:hAnsi="宋体"/>
          <w:sz w:val="24"/>
        </w:rPr>
        <w:t>充电次数</w:t>
      </w:r>
      <w:r>
        <w:rPr>
          <w:rFonts w:hint="eastAsia" w:ascii="宋体" w:hAnsi="宋体"/>
          <w:sz w:val="24"/>
        </w:rPr>
        <w:t>：</w:t>
      </w:r>
      <w:r>
        <w:rPr>
          <w:rFonts w:hint="eastAsia"/>
          <w:sz w:val="24"/>
        </w:rPr>
        <w:t>≥</w:t>
      </w:r>
      <w:r>
        <w:rPr>
          <w:rFonts w:ascii="宋体" w:hAnsi="宋体"/>
          <w:sz w:val="24"/>
        </w:rPr>
        <w:t>300次</w:t>
      </w:r>
    </w:p>
    <w:p>
      <w:pPr>
        <w:spacing w:line="360" w:lineRule="auto"/>
        <w:rPr>
          <w:rFonts w:hint="eastAsia" w:ascii="宋体" w:hAnsi="宋体"/>
          <w:sz w:val="24"/>
        </w:rPr>
      </w:pPr>
      <w:r>
        <w:rPr>
          <w:rFonts w:hint="eastAsia" w:ascii="宋体" w:hAnsi="宋体"/>
          <w:sz w:val="24"/>
        </w:rPr>
        <w:t>20、内置可充电式锂电子聚合物电池</w:t>
      </w:r>
    </w:p>
    <w:p>
      <w:pPr>
        <w:spacing w:line="360" w:lineRule="auto"/>
        <w:rPr>
          <w:rFonts w:hint="eastAsia" w:ascii="宋体" w:hAnsi="宋体"/>
          <w:bCs/>
          <w:sz w:val="24"/>
        </w:rPr>
      </w:pPr>
      <w:r>
        <w:rPr>
          <w:rFonts w:hint="eastAsia" w:ascii="宋体" w:hAnsi="宋体"/>
          <w:sz w:val="24"/>
        </w:rPr>
        <w:t>21、由厂家负责售后服务</w:t>
      </w:r>
    </w:p>
    <w:p>
      <w:pPr>
        <w:spacing w:line="500" w:lineRule="exact"/>
        <w:jc w:val="center"/>
        <w:rPr>
          <w:rFonts w:hint="eastAsia"/>
          <w:b/>
          <w:sz w:val="44"/>
          <w:szCs w:val="44"/>
        </w:rPr>
      </w:pPr>
      <w:r>
        <w:br w:type="page"/>
      </w:r>
      <w:r>
        <w:rPr>
          <w:b/>
          <w:sz w:val="44"/>
          <w:szCs w:val="44"/>
        </w:rPr>
        <w:t>设备</w:t>
      </w:r>
      <w:r>
        <w:rPr>
          <w:rFonts w:hint="eastAsia"/>
          <w:b/>
          <w:sz w:val="44"/>
          <w:szCs w:val="44"/>
        </w:rPr>
        <w:t>16呼吸机</w:t>
      </w:r>
    </w:p>
    <w:p>
      <w:pPr>
        <w:spacing w:line="500" w:lineRule="exact"/>
        <w:jc w:val="center"/>
        <w:rPr>
          <w:rFonts w:hint="eastAsia"/>
          <w:b/>
          <w:sz w:val="44"/>
          <w:szCs w:val="44"/>
        </w:rPr>
      </w:pPr>
    </w:p>
    <w:p>
      <w:pPr>
        <w:rPr>
          <w:rFonts w:hint="eastAsia"/>
          <w:b/>
          <w:color w:val="000000"/>
          <w:sz w:val="28"/>
          <w:szCs w:val="28"/>
        </w:rPr>
      </w:pPr>
      <w:r>
        <w:rPr>
          <w:rFonts w:hint="eastAsia"/>
          <w:b/>
          <w:color w:val="000000"/>
          <w:sz w:val="28"/>
          <w:szCs w:val="28"/>
        </w:rPr>
        <w:t>多功能呼吸机参数要求</w:t>
      </w:r>
    </w:p>
    <w:p>
      <w:pPr>
        <w:numPr>
          <w:ilvl w:val="0"/>
          <w:numId w:val="14"/>
        </w:numPr>
        <w:rPr>
          <w:rFonts w:hint="eastAsia"/>
          <w:b/>
          <w:color w:val="000000"/>
          <w:sz w:val="24"/>
          <w:szCs w:val="24"/>
        </w:rPr>
      </w:pPr>
      <w:r>
        <w:rPr>
          <w:rFonts w:hint="eastAsia"/>
          <w:b/>
          <w:color w:val="000000"/>
          <w:sz w:val="24"/>
          <w:szCs w:val="24"/>
        </w:rPr>
        <w:t>一般要求</w:t>
      </w:r>
    </w:p>
    <w:p>
      <w:pPr>
        <w:numPr>
          <w:ilvl w:val="0"/>
          <w:numId w:val="15"/>
        </w:numPr>
        <w:rPr>
          <w:rFonts w:hint="eastAsia"/>
          <w:color w:val="000000"/>
          <w:szCs w:val="21"/>
        </w:rPr>
      </w:pPr>
      <w:r>
        <w:rPr>
          <w:rFonts w:hint="eastAsia"/>
          <w:color w:val="000000"/>
          <w:szCs w:val="21"/>
        </w:rPr>
        <w:t>★适用于成人，儿童的整机原装进口呼吸机（一体化内置涡轮压缩机）</w:t>
      </w:r>
    </w:p>
    <w:p>
      <w:pPr>
        <w:numPr>
          <w:ilvl w:val="0"/>
          <w:numId w:val="15"/>
        </w:numPr>
        <w:rPr>
          <w:rFonts w:hint="eastAsia"/>
          <w:color w:val="000000"/>
          <w:szCs w:val="21"/>
        </w:rPr>
      </w:pPr>
      <w:r>
        <w:rPr>
          <w:rFonts w:hint="eastAsia"/>
          <w:color w:val="000000"/>
          <w:szCs w:val="21"/>
        </w:rPr>
        <w:t>中文操作界面，报警信息以中文显示，有操作提示</w:t>
      </w:r>
    </w:p>
    <w:p>
      <w:pPr>
        <w:rPr>
          <w:rFonts w:hint="eastAsia"/>
          <w:color w:val="000000"/>
          <w:szCs w:val="21"/>
        </w:rPr>
      </w:pPr>
      <w:r>
        <w:rPr>
          <w:rFonts w:hint="eastAsia"/>
          <w:color w:val="000000"/>
          <w:szCs w:val="21"/>
        </w:rPr>
        <w:t>3、内置式高亮液晶屏幕显示，屏幕至少6吋。</w:t>
      </w:r>
    </w:p>
    <w:p>
      <w:pPr>
        <w:rPr>
          <w:rFonts w:hint="eastAsia"/>
          <w:color w:val="000000"/>
          <w:szCs w:val="21"/>
        </w:rPr>
      </w:pPr>
      <w:r>
        <w:rPr>
          <w:rFonts w:hint="eastAsia"/>
          <w:color w:val="000000"/>
          <w:szCs w:val="21"/>
        </w:rPr>
        <w:t>4、操作简单，方便，操作界面可以个性化配置</w:t>
      </w:r>
    </w:p>
    <w:p>
      <w:pPr>
        <w:rPr>
          <w:rFonts w:hint="eastAsia"/>
          <w:color w:val="000000"/>
          <w:szCs w:val="21"/>
        </w:rPr>
      </w:pPr>
      <w:r>
        <w:rPr>
          <w:rFonts w:hint="eastAsia"/>
          <w:color w:val="000000"/>
          <w:szCs w:val="21"/>
        </w:rPr>
        <w:t>5、有高压氧气接口</w:t>
      </w:r>
    </w:p>
    <w:p>
      <w:pPr>
        <w:rPr>
          <w:rFonts w:hint="eastAsia"/>
          <w:b/>
          <w:color w:val="000000"/>
          <w:sz w:val="24"/>
          <w:szCs w:val="24"/>
        </w:rPr>
      </w:pPr>
      <w:r>
        <w:rPr>
          <w:rFonts w:hint="eastAsia"/>
          <w:b/>
          <w:color w:val="000000"/>
          <w:sz w:val="24"/>
          <w:szCs w:val="24"/>
        </w:rPr>
        <w:t>二、呼吸模式：</w:t>
      </w:r>
    </w:p>
    <w:p>
      <w:pPr>
        <w:rPr>
          <w:rFonts w:hint="eastAsia"/>
          <w:color w:val="000000"/>
          <w:szCs w:val="21"/>
        </w:rPr>
      </w:pPr>
      <w:r>
        <w:rPr>
          <w:rFonts w:hint="eastAsia"/>
          <w:color w:val="000000"/>
          <w:szCs w:val="21"/>
        </w:rPr>
        <w:t>1、一般通气模式：</w:t>
      </w:r>
    </w:p>
    <w:p>
      <w:pPr>
        <w:rPr>
          <w:rFonts w:hint="eastAsia"/>
          <w:color w:val="000000"/>
          <w:szCs w:val="21"/>
        </w:rPr>
      </w:pPr>
      <w:r>
        <w:rPr>
          <w:rFonts w:hint="eastAsia"/>
          <w:color w:val="000000"/>
          <w:szCs w:val="21"/>
        </w:rPr>
        <w:t>A/C（辅助/控制）：IPPV，IPPVassist</w:t>
      </w:r>
    </w:p>
    <w:p>
      <w:pPr>
        <w:rPr>
          <w:rFonts w:hint="eastAsia"/>
          <w:color w:val="000000"/>
          <w:szCs w:val="21"/>
        </w:rPr>
      </w:pPr>
      <w:r>
        <w:rPr>
          <w:rFonts w:hint="eastAsia"/>
          <w:color w:val="000000"/>
          <w:szCs w:val="21"/>
        </w:rPr>
        <w:t>SIMV（同步间歇指令通气）</w:t>
      </w:r>
    </w:p>
    <w:p>
      <w:pPr>
        <w:rPr>
          <w:rFonts w:hint="eastAsia"/>
          <w:color w:val="000000"/>
          <w:szCs w:val="21"/>
        </w:rPr>
      </w:pPr>
      <w:r>
        <w:rPr>
          <w:rFonts w:hint="eastAsia"/>
          <w:color w:val="000000"/>
          <w:szCs w:val="21"/>
        </w:rPr>
        <w:t>PSV（压力支持）</w:t>
      </w:r>
    </w:p>
    <w:p>
      <w:pPr>
        <w:rPr>
          <w:rFonts w:hint="eastAsia"/>
          <w:color w:val="000000"/>
          <w:szCs w:val="21"/>
        </w:rPr>
      </w:pPr>
      <w:r>
        <w:rPr>
          <w:rFonts w:hint="eastAsia"/>
          <w:color w:val="000000"/>
          <w:szCs w:val="21"/>
        </w:rPr>
        <w:t>CPAP/PEEP</w:t>
      </w:r>
    </w:p>
    <w:p>
      <w:pPr>
        <w:rPr>
          <w:rFonts w:hint="eastAsia"/>
          <w:color w:val="000000"/>
          <w:szCs w:val="21"/>
        </w:rPr>
      </w:pPr>
      <w:r>
        <w:rPr>
          <w:rFonts w:hint="eastAsia"/>
          <w:color w:val="000000"/>
          <w:szCs w:val="21"/>
        </w:rPr>
        <w:t>2、特殊通气模式：</w:t>
      </w:r>
    </w:p>
    <w:p>
      <w:pPr>
        <w:rPr>
          <w:rFonts w:hint="eastAsia"/>
          <w:color w:val="000000"/>
        </w:rPr>
      </w:pPr>
      <w:r>
        <w:rPr>
          <w:rFonts w:hint="eastAsia"/>
          <w:color w:val="000000"/>
        </w:rPr>
        <w:t>★</w:t>
      </w:r>
      <w:r>
        <w:rPr>
          <w:rFonts w:hint="eastAsia"/>
          <w:color w:val="000000"/>
          <w:szCs w:val="21"/>
        </w:rPr>
        <w:t>PLV（压力限制通气）</w:t>
      </w:r>
    </w:p>
    <w:p>
      <w:pPr>
        <w:rPr>
          <w:rFonts w:hint="eastAsia"/>
          <w:color w:val="000000"/>
        </w:rPr>
      </w:pPr>
      <w:r>
        <w:rPr>
          <w:rFonts w:hint="eastAsia"/>
          <w:color w:val="000000"/>
        </w:rPr>
        <w:t>★BIPAP双水平正压通气（全程支持自主呼吸，减少人机冲突，保证病人安全）</w:t>
      </w:r>
    </w:p>
    <w:p>
      <w:pPr>
        <w:rPr>
          <w:rFonts w:hint="eastAsia"/>
          <w:color w:val="FF0000"/>
        </w:rPr>
      </w:pPr>
      <w:r>
        <w:rPr>
          <w:rFonts w:hint="eastAsia"/>
          <w:color w:val="FF0000"/>
        </w:rPr>
        <w:t>★NIV 无创通气模式（所有容控，压控模式下均可以使用）</w:t>
      </w:r>
    </w:p>
    <w:p>
      <w:pPr>
        <w:rPr>
          <w:rFonts w:hint="eastAsia"/>
          <w:color w:val="000000"/>
        </w:rPr>
      </w:pPr>
      <w:r>
        <w:rPr>
          <w:rFonts w:hint="eastAsia"/>
          <w:color w:val="000000"/>
        </w:rPr>
        <w:t>★可升级AUTOFLOW（自动流量调节功能，在保证潮气量的同时以最低的气道压力进行通气，减少人机对抗）</w:t>
      </w:r>
    </w:p>
    <w:p>
      <w:pPr>
        <w:rPr>
          <w:rFonts w:hint="eastAsia"/>
          <w:b/>
          <w:color w:val="000000"/>
          <w:sz w:val="24"/>
          <w:szCs w:val="24"/>
        </w:rPr>
      </w:pPr>
      <w:r>
        <w:rPr>
          <w:rFonts w:hint="eastAsia"/>
          <w:b/>
          <w:color w:val="000000"/>
          <w:sz w:val="24"/>
          <w:szCs w:val="24"/>
        </w:rPr>
        <w:t>三、呼吸机参数设定：</w:t>
      </w:r>
    </w:p>
    <w:p>
      <w:pPr>
        <w:rPr>
          <w:rFonts w:hint="eastAsia"/>
          <w:color w:val="000000"/>
        </w:rPr>
      </w:pPr>
      <w:r>
        <w:rPr>
          <w:rFonts w:hint="eastAsia"/>
          <w:color w:val="000000"/>
        </w:rPr>
        <w:t>1、★潮气量输送精确：范围</w:t>
      </w:r>
      <w:r>
        <w:rPr>
          <w:rFonts w:hint="eastAsia"/>
          <w:bCs/>
          <w:szCs w:val="21"/>
        </w:rPr>
        <w:t>≤</w:t>
      </w:r>
      <w:r>
        <w:rPr>
          <w:rFonts w:hint="eastAsia"/>
          <w:color w:val="000000"/>
        </w:rPr>
        <w:t>50 至</w:t>
      </w:r>
      <w:r>
        <w:rPr>
          <w:rFonts w:hint="eastAsia"/>
          <w:sz w:val="24"/>
        </w:rPr>
        <w:t>≥</w:t>
      </w:r>
      <w:r>
        <w:rPr>
          <w:rFonts w:hint="eastAsia"/>
          <w:color w:val="000000"/>
        </w:rPr>
        <w:t>2000ml</w:t>
      </w:r>
    </w:p>
    <w:p>
      <w:pPr>
        <w:rPr>
          <w:rFonts w:hint="eastAsia"/>
          <w:color w:val="000000"/>
        </w:rPr>
      </w:pPr>
      <w:r>
        <w:rPr>
          <w:rFonts w:hint="eastAsia"/>
          <w:color w:val="000000"/>
        </w:rPr>
        <w:t>2、流量传感器测量误差率≤10％</w:t>
      </w:r>
    </w:p>
    <w:p>
      <w:pPr>
        <w:rPr>
          <w:rFonts w:hint="eastAsia"/>
          <w:color w:val="000000"/>
        </w:rPr>
      </w:pPr>
      <w:r>
        <w:rPr>
          <w:rFonts w:hint="eastAsia"/>
          <w:color w:val="000000"/>
        </w:rPr>
        <w:t>3、</w:t>
      </w:r>
      <w:r>
        <w:rPr>
          <w:rFonts w:hint="eastAsia"/>
          <w:color w:val="FF0000"/>
        </w:rPr>
        <w:t>★呼吸频率可调:2－80次/分</w:t>
      </w:r>
    </w:p>
    <w:p>
      <w:pPr>
        <w:rPr>
          <w:rFonts w:hint="eastAsia"/>
          <w:color w:val="000000"/>
        </w:rPr>
      </w:pPr>
      <w:r>
        <w:rPr>
          <w:rFonts w:hint="eastAsia"/>
          <w:color w:val="000000"/>
        </w:rPr>
        <w:t>4、</w:t>
      </w:r>
      <w:r>
        <w:rPr>
          <w:rFonts w:hint="eastAsia"/>
          <w:color w:val="FF0000"/>
        </w:rPr>
        <w:t>★</w:t>
      </w:r>
      <w:r>
        <w:rPr>
          <w:rFonts w:hint="eastAsia"/>
          <w:color w:val="000000"/>
        </w:rPr>
        <w:t>吸气时间可调：0.2－10秒</w:t>
      </w:r>
    </w:p>
    <w:p>
      <w:pPr>
        <w:rPr>
          <w:rFonts w:hint="eastAsia"/>
          <w:color w:val="000000"/>
        </w:rPr>
      </w:pPr>
      <w:r>
        <w:rPr>
          <w:rFonts w:hint="eastAsia"/>
          <w:color w:val="000000"/>
        </w:rPr>
        <w:t>5、吸气峰流速：0—180升/分</w:t>
      </w:r>
    </w:p>
    <w:p>
      <w:pPr>
        <w:rPr>
          <w:rFonts w:hint="eastAsia"/>
          <w:color w:val="000000"/>
        </w:rPr>
      </w:pPr>
      <w:r>
        <w:rPr>
          <w:rFonts w:hint="eastAsia"/>
          <w:color w:val="000000"/>
        </w:rPr>
        <w:t>6、压力上升时间可调：0－2秒</w:t>
      </w:r>
    </w:p>
    <w:p>
      <w:pPr>
        <w:rPr>
          <w:rFonts w:hint="eastAsia"/>
          <w:color w:val="000000"/>
        </w:rPr>
      </w:pPr>
      <w:r>
        <w:rPr>
          <w:rFonts w:hint="eastAsia"/>
          <w:color w:val="000000"/>
        </w:rPr>
        <w:t>7、</w:t>
      </w:r>
      <w:r>
        <w:rPr>
          <w:rFonts w:hint="eastAsia"/>
          <w:color w:val="FF0000"/>
        </w:rPr>
        <w:t>★吸气压力可调：0－100cmH2O</w:t>
      </w:r>
    </w:p>
    <w:p>
      <w:pPr>
        <w:rPr>
          <w:rFonts w:hint="eastAsia"/>
          <w:color w:val="000000"/>
        </w:rPr>
      </w:pPr>
      <w:r>
        <w:rPr>
          <w:rFonts w:hint="eastAsia"/>
          <w:color w:val="000000"/>
        </w:rPr>
        <w:t>8、★压力支持：0－35cmH2O</w:t>
      </w:r>
    </w:p>
    <w:p>
      <w:pPr>
        <w:rPr>
          <w:rFonts w:hint="eastAsia"/>
          <w:color w:val="000000"/>
        </w:rPr>
      </w:pPr>
      <w:r>
        <w:rPr>
          <w:rFonts w:hint="eastAsia"/>
          <w:color w:val="000000"/>
        </w:rPr>
        <w:t>9、★呼气末正压PEEP：0－35cmH2O</w:t>
      </w:r>
    </w:p>
    <w:p>
      <w:pPr>
        <w:rPr>
          <w:rFonts w:hint="eastAsia"/>
          <w:color w:val="000000"/>
        </w:rPr>
      </w:pPr>
      <w:r>
        <w:rPr>
          <w:rFonts w:hint="eastAsia"/>
          <w:color w:val="000000"/>
        </w:rPr>
        <w:t>10、流速加速度：5－200mbar/sec</w:t>
      </w:r>
    </w:p>
    <w:p>
      <w:pPr>
        <w:rPr>
          <w:rFonts w:hint="eastAsia"/>
          <w:color w:val="000000"/>
        </w:rPr>
      </w:pPr>
      <w:r>
        <w:rPr>
          <w:rFonts w:hint="eastAsia"/>
          <w:color w:val="000000"/>
        </w:rPr>
        <w:t>11、氧浓度精确可调：21-100％</w:t>
      </w:r>
    </w:p>
    <w:p>
      <w:pPr>
        <w:rPr>
          <w:rFonts w:hint="eastAsia"/>
          <w:color w:val="000000"/>
        </w:rPr>
      </w:pPr>
      <w:r>
        <w:rPr>
          <w:rFonts w:hint="eastAsia"/>
          <w:color w:val="000000"/>
        </w:rPr>
        <w:t>12、具有叹息功能，间断性复张肺</w:t>
      </w:r>
    </w:p>
    <w:p>
      <w:pPr>
        <w:rPr>
          <w:rFonts w:hint="eastAsia"/>
          <w:color w:val="000000"/>
        </w:rPr>
      </w:pPr>
      <w:r>
        <w:rPr>
          <w:rFonts w:hint="eastAsia"/>
          <w:color w:val="000000"/>
        </w:rPr>
        <w:t>13、★</w:t>
      </w:r>
      <w:r>
        <w:rPr>
          <w:rFonts w:hint="eastAsia"/>
          <w:color w:val="FF0000"/>
        </w:rPr>
        <w:t>敏感的流速触发方式：1－</w:t>
      </w:r>
      <w:r>
        <w:rPr>
          <w:color w:val="FF0000"/>
        </w:rPr>
        <w:t>15</w:t>
      </w:r>
      <w:r>
        <w:rPr>
          <w:rFonts w:hint="eastAsia"/>
          <w:color w:val="FF0000"/>
        </w:rPr>
        <w:t>升/分</w:t>
      </w:r>
    </w:p>
    <w:p>
      <w:pPr>
        <w:rPr>
          <w:rFonts w:hint="eastAsia"/>
          <w:b/>
          <w:color w:val="000000"/>
          <w:sz w:val="24"/>
          <w:szCs w:val="24"/>
        </w:rPr>
      </w:pPr>
      <w:r>
        <w:rPr>
          <w:rFonts w:hint="eastAsia"/>
          <w:b/>
          <w:color w:val="000000"/>
          <w:sz w:val="24"/>
          <w:szCs w:val="24"/>
        </w:rPr>
        <w:t>四、监测参数要求：</w:t>
      </w:r>
    </w:p>
    <w:p>
      <w:pPr>
        <w:rPr>
          <w:rFonts w:hint="eastAsia"/>
          <w:bCs/>
          <w:color w:val="000000"/>
        </w:rPr>
      </w:pPr>
      <w:r>
        <w:rPr>
          <w:rFonts w:hint="eastAsia"/>
          <w:color w:val="000000"/>
        </w:rPr>
        <w:t>1、</w:t>
      </w:r>
      <w:r>
        <w:rPr>
          <w:rFonts w:hint="eastAsia"/>
          <w:bCs/>
          <w:color w:val="000000"/>
        </w:rPr>
        <w:t>监测参数精确，</w:t>
      </w:r>
    </w:p>
    <w:p>
      <w:pPr>
        <w:rPr>
          <w:rFonts w:hint="eastAsia"/>
          <w:bCs/>
          <w:color w:val="000000"/>
        </w:rPr>
      </w:pPr>
      <w:r>
        <w:rPr>
          <w:rFonts w:hint="eastAsia"/>
          <w:bCs/>
          <w:color w:val="000000"/>
        </w:rPr>
        <w:t xml:space="preserve">潮气量监测范围：0-4000ml，包括吸入潮气量，呼出潮气量， </w:t>
      </w:r>
    </w:p>
    <w:p>
      <w:pPr>
        <w:rPr>
          <w:rFonts w:hint="eastAsia"/>
          <w:bCs/>
          <w:color w:val="000000"/>
        </w:rPr>
      </w:pPr>
      <w:r>
        <w:rPr>
          <w:rFonts w:hint="eastAsia"/>
          <w:color w:val="FF0000"/>
        </w:rPr>
        <w:t>★</w:t>
      </w:r>
      <w:r>
        <w:rPr>
          <w:rFonts w:hint="eastAsia"/>
          <w:bCs/>
          <w:color w:val="FF0000"/>
        </w:rPr>
        <w:t>呼吸频率监测范围：0-150次/分</w:t>
      </w:r>
      <w:r>
        <w:rPr>
          <w:rFonts w:hint="eastAsia"/>
          <w:bCs/>
          <w:color w:val="000000"/>
        </w:rPr>
        <w:t>，包括总呼吸频率，指令呼吸频率，自主呼吸频率</w:t>
      </w:r>
    </w:p>
    <w:p>
      <w:pPr>
        <w:rPr>
          <w:rFonts w:hint="eastAsia"/>
          <w:bCs/>
          <w:color w:val="000000"/>
        </w:rPr>
      </w:pPr>
      <w:r>
        <w:rPr>
          <w:rFonts w:hint="eastAsia"/>
          <w:color w:val="FF0000"/>
        </w:rPr>
        <w:t>★</w:t>
      </w:r>
      <w:r>
        <w:rPr>
          <w:rFonts w:hint="eastAsia"/>
          <w:bCs/>
          <w:color w:val="000000"/>
        </w:rPr>
        <w:t>分钟通气量监测范围：0-99L升/分，包括分钟通气量MV，自主分钟通气量MVspon，</w:t>
      </w:r>
    </w:p>
    <w:p>
      <w:pPr>
        <w:ind w:firstLine="2100" w:firstLineChars="1000"/>
        <w:rPr>
          <w:rFonts w:hint="eastAsia"/>
          <w:bCs/>
          <w:color w:val="000000"/>
        </w:rPr>
      </w:pPr>
      <w:r>
        <w:rPr>
          <w:rFonts w:hint="eastAsia"/>
          <w:bCs/>
          <w:color w:val="000000"/>
        </w:rPr>
        <w:t>泄漏分钟通气量MVleak</w:t>
      </w:r>
    </w:p>
    <w:p>
      <w:pPr>
        <w:rPr>
          <w:rFonts w:hint="eastAsia"/>
          <w:bCs/>
          <w:color w:val="000000"/>
        </w:rPr>
      </w:pPr>
      <w:r>
        <w:rPr>
          <w:rFonts w:hint="eastAsia"/>
          <w:bCs/>
          <w:color w:val="000000"/>
        </w:rPr>
        <w:t>气道压力监测范围：0-99mbar，气道峰压，平台压，气道平均压，PEEP，最小气道压</w:t>
      </w:r>
    </w:p>
    <w:p>
      <w:pPr>
        <w:rPr>
          <w:rFonts w:hint="eastAsia"/>
          <w:bCs/>
          <w:color w:val="000000"/>
        </w:rPr>
      </w:pPr>
      <w:r>
        <w:rPr>
          <w:rFonts w:hint="eastAsia"/>
          <w:bCs/>
          <w:color w:val="000000"/>
        </w:rPr>
        <w:t>吸入气体温度监测范围：18-51摄氏度</w:t>
      </w:r>
    </w:p>
    <w:p>
      <w:pPr>
        <w:rPr>
          <w:rFonts w:hint="eastAsia"/>
          <w:bCs/>
          <w:color w:val="000000"/>
        </w:rPr>
      </w:pPr>
      <w:r>
        <w:rPr>
          <w:rFonts w:hint="eastAsia"/>
          <w:bCs/>
          <w:color w:val="000000"/>
        </w:rPr>
        <w:t>吸入氧浓度监测范围：FiO</w:t>
      </w:r>
      <w:r>
        <w:rPr>
          <w:rFonts w:hint="eastAsia"/>
          <w:bCs/>
          <w:color w:val="000000"/>
          <w:vertAlign w:val="subscript"/>
        </w:rPr>
        <w:t>2</w:t>
      </w:r>
      <w:r>
        <w:rPr>
          <w:rFonts w:hint="eastAsia"/>
          <w:bCs/>
          <w:color w:val="000000"/>
        </w:rPr>
        <w:t>21-100% ；</w:t>
      </w:r>
    </w:p>
    <w:p>
      <w:pPr>
        <w:rPr>
          <w:rFonts w:hint="eastAsia"/>
          <w:bCs/>
          <w:color w:val="000000"/>
        </w:rPr>
      </w:pPr>
      <w:r>
        <w:rPr>
          <w:rFonts w:hint="eastAsia"/>
          <w:bCs/>
          <w:color w:val="000000"/>
        </w:rPr>
        <w:t>2、</w:t>
      </w:r>
      <w:r>
        <w:rPr>
          <w:rFonts w:hint="eastAsia"/>
          <w:color w:val="000000"/>
        </w:rPr>
        <w:t>★</w:t>
      </w:r>
      <w:r>
        <w:rPr>
          <w:rFonts w:hint="eastAsia"/>
          <w:bCs/>
          <w:color w:val="000000"/>
        </w:rPr>
        <w:t>可以区别监测自主呼吸频率和总频率，自主呼吸分钟通气量和总分钟通气量</w:t>
      </w:r>
    </w:p>
    <w:p>
      <w:pPr>
        <w:rPr>
          <w:rFonts w:hint="eastAsia"/>
          <w:bCs/>
          <w:color w:val="000000"/>
        </w:rPr>
      </w:pPr>
      <w:r>
        <w:rPr>
          <w:rFonts w:hint="eastAsia"/>
          <w:bCs/>
          <w:color w:val="000000"/>
        </w:rPr>
        <w:t>3、具有实时波形监测功能：压力－时间波形和流速－时间波形</w:t>
      </w:r>
    </w:p>
    <w:p>
      <w:pPr>
        <w:rPr>
          <w:rFonts w:hint="eastAsia"/>
          <w:bCs/>
          <w:color w:val="000000"/>
        </w:rPr>
      </w:pPr>
      <w:r>
        <w:rPr>
          <w:rFonts w:hint="eastAsia"/>
          <w:bCs/>
          <w:color w:val="000000"/>
        </w:rPr>
        <w:t>4、记录本功能</w:t>
      </w:r>
    </w:p>
    <w:p>
      <w:pPr>
        <w:rPr>
          <w:rFonts w:hint="eastAsia"/>
          <w:b/>
          <w:color w:val="000000"/>
          <w:sz w:val="24"/>
          <w:szCs w:val="24"/>
        </w:rPr>
      </w:pPr>
      <w:r>
        <w:rPr>
          <w:rFonts w:hint="eastAsia"/>
          <w:b/>
          <w:color w:val="000000"/>
          <w:sz w:val="24"/>
          <w:szCs w:val="24"/>
        </w:rPr>
        <w:t>五、报警参数要求：</w:t>
      </w:r>
    </w:p>
    <w:p>
      <w:pPr>
        <w:rPr>
          <w:rFonts w:hint="eastAsia"/>
        </w:rPr>
      </w:pPr>
      <w:r>
        <w:rPr>
          <w:rFonts w:hint="eastAsia"/>
          <w:color w:val="000000"/>
        </w:rPr>
        <w:t>★1、报警参数：</w:t>
      </w:r>
      <w:r>
        <w:rPr>
          <w:rFonts w:hint="eastAsia"/>
        </w:rPr>
        <w:t>气道压力上下限，分钟通气量上下限，潮气量上下限、吸入氧浓度上下限、窒息报警时间（窒息时间设定15s－60s）、呼吸频率过快报警，吸入潮气量过高报警</w:t>
      </w:r>
    </w:p>
    <w:p>
      <w:pPr>
        <w:rPr>
          <w:rFonts w:hint="eastAsia"/>
          <w:color w:val="000000"/>
        </w:rPr>
      </w:pPr>
      <w:r>
        <w:rPr>
          <w:rFonts w:hint="eastAsia"/>
        </w:rPr>
        <w:t>2、呼吸回路断开报警</w:t>
      </w:r>
    </w:p>
    <w:p>
      <w:pPr>
        <w:rPr>
          <w:rFonts w:hint="eastAsia"/>
          <w:bCs/>
          <w:color w:val="000000"/>
        </w:rPr>
      </w:pPr>
      <w:r>
        <w:rPr>
          <w:rFonts w:hint="eastAsia"/>
          <w:color w:val="000000"/>
        </w:rPr>
        <w:t>3、智能三级声光报警系统</w:t>
      </w:r>
      <w:r>
        <w:rPr>
          <w:rFonts w:hint="eastAsia"/>
          <w:bCs/>
          <w:color w:val="000000"/>
        </w:rPr>
        <w:t>，</w:t>
      </w:r>
    </w:p>
    <w:p>
      <w:pPr>
        <w:rPr>
          <w:rFonts w:hint="eastAsia"/>
          <w:b/>
          <w:color w:val="000000"/>
          <w:sz w:val="24"/>
          <w:szCs w:val="24"/>
        </w:rPr>
      </w:pPr>
      <w:r>
        <w:rPr>
          <w:rFonts w:hint="eastAsia"/>
          <w:bCs/>
          <w:color w:val="000000"/>
        </w:rPr>
        <w:t>4、具有后备通气模式，可以在窒息时提供通气</w:t>
      </w:r>
    </w:p>
    <w:p>
      <w:pPr>
        <w:rPr>
          <w:rFonts w:hint="eastAsia"/>
          <w:b/>
          <w:bCs/>
          <w:color w:val="000000"/>
          <w:sz w:val="24"/>
          <w:szCs w:val="24"/>
        </w:rPr>
      </w:pPr>
      <w:r>
        <w:rPr>
          <w:rFonts w:hint="eastAsia"/>
          <w:b/>
          <w:bCs/>
          <w:color w:val="000000"/>
          <w:sz w:val="24"/>
          <w:szCs w:val="24"/>
        </w:rPr>
        <w:t>六、性能要求</w:t>
      </w:r>
    </w:p>
    <w:p>
      <w:pPr>
        <w:rPr>
          <w:rFonts w:hint="eastAsia"/>
          <w:bCs/>
          <w:color w:val="000000"/>
        </w:rPr>
      </w:pPr>
      <w:r>
        <w:rPr>
          <w:rFonts w:hint="eastAsia"/>
          <w:bCs/>
          <w:color w:val="000000"/>
        </w:rPr>
        <w:t>1、高压供氧压力：3－6Bar</w:t>
      </w:r>
    </w:p>
    <w:p>
      <w:pPr>
        <w:rPr>
          <w:rFonts w:hint="eastAsia"/>
          <w:bCs/>
          <w:color w:val="000000"/>
        </w:rPr>
      </w:pPr>
      <w:r>
        <w:rPr>
          <w:rFonts w:hint="eastAsia"/>
          <w:bCs/>
          <w:color w:val="000000"/>
        </w:rPr>
        <w:t>2、具有待机功能</w:t>
      </w:r>
    </w:p>
    <w:p>
      <w:pPr>
        <w:rPr>
          <w:rFonts w:hint="eastAsia"/>
          <w:bCs/>
          <w:color w:val="000000"/>
        </w:rPr>
      </w:pPr>
      <w:r>
        <w:rPr>
          <w:rFonts w:hint="eastAsia"/>
          <w:bCs/>
          <w:color w:val="000000"/>
        </w:rPr>
        <w:t>3、具有智能程序吸痰功能</w:t>
      </w:r>
    </w:p>
    <w:p>
      <w:pPr>
        <w:rPr>
          <w:rFonts w:hint="eastAsia"/>
          <w:bCs/>
          <w:color w:val="000000"/>
        </w:rPr>
      </w:pPr>
      <w:r>
        <w:rPr>
          <w:rFonts w:hint="eastAsia"/>
          <w:bCs/>
          <w:color w:val="000000"/>
        </w:rPr>
        <w:t>4、具有呼吸机同步雾化功能</w:t>
      </w:r>
    </w:p>
    <w:p>
      <w:pPr>
        <w:rPr>
          <w:rFonts w:hint="eastAsia"/>
          <w:bCs/>
          <w:color w:val="000000"/>
        </w:rPr>
      </w:pPr>
      <w:r>
        <w:rPr>
          <w:rFonts w:hint="eastAsia"/>
          <w:bCs/>
          <w:color w:val="000000"/>
        </w:rPr>
        <w:t>5、具有吸气保持功能</w:t>
      </w:r>
    </w:p>
    <w:p>
      <w:pPr>
        <w:rPr>
          <w:rFonts w:hint="eastAsia"/>
          <w:bCs/>
          <w:color w:val="000000"/>
        </w:rPr>
      </w:pPr>
      <w:r>
        <w:rPr>
          <w:rFonts w:hint="eastAsia"/>
          <w:color w:val="000000"/>
        </w:rPr>
        <w:t>★</w:t>
      </w:r>
      <w:r>
        <w:rPr>
          <w:rFonts w:hint="eastAsia"/>
          <w:bCs/>
          <w:color w:val="000000"/>
        </w:rPr>
        <w:t>6、精确耐用的外置式传感器，可以随时取下方便消毒,传感器失灵时，不影响呼吸机运行</w:t>
      </w:r>
    </w:p>
    <w:p>
      <w:pPr>
        <w:rPr>
          <w:rFonts w:hint="eastAsia"/>
          <w:bCs/>
          <w:color w:val="000000"/>
        </w:rPr>
      </w:pPr>
      <w:r>
        <w:rPr>
          <w:rFonts w:hint="eastAsia"/>
          <w:bCs/>
          <w:color w:val="000000"/>
        </w:rPr>
        <w:t>7、漏气补偿功能</w:t>
      </w:r>
    </w:p>
    <w:p>
      <w:pPr>
        <w:rPr>
          <w:rFonts w:hint="eastAsia"/>
          <w:bCs/>
          <w:color w:val="000000"/>
        </w:rPr>
      </w:pPr>
      <w:r>
        <w:rPr>
          <w:rFonts w:hint="eastAsia"/>
          <w:bCs/>
          <w:color w:val="000000"/>
        </w:rPr>
        <w:t>8、具有今后升级功能</w:t>
      </w:r>
    </w:p>
    <w:p>
      <w:pPr>
        <w:rPr>
          <w:rFonts w:hint="eastAsia"/>
          <w:b/>
          <w:bCs/>
          <w:color w:val="000000"/>
          <w:sz w:val="24"/>
          <w:szCs w:val="24"/>
        </w:rPr>
      </w:pPr>
      <w:r>
        <w:rPr>
          <w:rFonts w:hint="eastAsia"/>
          <w:b/>
          <w:bCs/>
          <w:color w:val="000000"/>
          <w:sz w:val="24"/>
          <w:szCs w:val="24"/>
        </w:rPr>
        <w:t>七、配置要求</w:t>
      </w:r>
    </w:p>
    <w:p>
      <w:pPr>
        <w:rPr>
          <w:rFonts w:hint="eastAsia"/>
          <w:bCs/>
          <w:color w:val="000000"/>
        </w:rPr>
      </w:pPr>
      <w:r>
        <w:rPr>
          <w:rFonts w:hint="eastAsia"/>
          <w:bCs/>
          <w:color w:val="000000"/>
        </w:rPr>
        <w:t>1、呼吸机车架一套</w:t>
      </w:r>
    </w:p>
    <w:p>
      <w:pPr>
        <w:rPr>
          <w:rFonts w:hint="eastAsia"/>
          <w:bCs/>
          <w:color w:val="000000"/>
        </w:rPr>
      </w:pPr>
      <w:r>
        <w:rPr>
          <w:rFonts w:hint="eastAsia"/>
          <w:bCs/>
          <w:color w:val="000000"/>
        </w:rPr>
        <w:t>2、有自动加温湿化装置</w:t>
      </w:r>
    </w:p>
    <w:p>
      <w:pPr>
        <w:rPr>
          <w:rFonts w:hint="eastAsia"/>
          <w:bCs/>
          <w:color w:val="000000"/>
        </w:rPr>
      </w:pPr>
      <w:r>
        <w:rPr>
          <w:rFonts w:hint="eastAsia"/>
          <w:bCs/>
          <w:color w:val="000000"/>
        </w:rPr>
        <w:t>3、夹板肺一个</w:t>
      </w:r>
    </w:p>
    <w:p>
      <w:pPr>
        <w:rPr>
          <w:rFonts w:hint="eastAsia"/>
          <w:bCs/>
          <w:color w:val="000000"/>
        </w:rPr>
      </w:pPr>
      <w:r>
        <w:rPr>
          <w:rFonts w:hint="eastAsia"/>
          <w:bCs/>
          <w:color w:val="000000"/>
        </w:rPr>
        <w:t>4、具有呼吸机售后培训，整机保修2年。</w:t>
      </w:r>
    </w:p>
    <w:p>
      <w:pPr>
        <w:spacing w:line="500" w:lineRule="exact"/>
        <w:jc w:val="center"/>
        <w:rPr>
          <w:rFonts w:hint="eastAsia" w:ascii="楷体" w:hAnsi="楷体" w:eastAsia="楷体"/>
          <w:b/>
          <w:sz w:val="44"/>
          <w:szCs w:val="44"/>
        </w:rPr>
      </w:pPr>
      <w:r>
        <w:br w:type="page"/>
      </w:r>
      <w:r>
        <w:rPr>
          <w:rFonts w:hint="eastAsia" w:ascii="楷体" w:hAnsi="楷体" w:eastAsia="楷体"/>
          <w:b/>
          <w:sz w:val="44"/>
          <w:szCs w:val="44"/>
        </w:rPr>
        <w:t>设备17空气消毒器</w:t>
      </w:r>
    </w:p>
    <w:p>
      <w:pPr>
        <w:ind w:firstLine="281" w:firstLineChars="100"/>
        <w:rPr>
          <w:rFonts w:hint="eastAsia" w:ascii="楷体" w:hAnsi="楷体" w:eastAsia="楷体"/>
          <w:b/>
          <w:bCs/>
          <w:sz w:val="28"/>
          <w:szCs w:val="28"/>
        </w:rPr>
      </w:pPr>
    </w:p>
    <w:p>
      <w:pPr>
        <w:ind w:firstLine="281" w:firstLineChars="100"/>
        <w:rPr>
          <w:rFonts w:hint="eastAsia" w:ascii="楷体" w:hAnsi="楷体" w:eastAsia="楷体"/>
          <w:b/>
          <w:sz w:val="36"/>
          <w:szCs w:val="36"/>
        </w:rPr>
      </w:pPr>
      <w:r>
        <w:rPr>
          <w:rFonts w:hint="eastAsia" w:ascii="楷体" w:hAnsi="楷体" w:eastAsia="楷体"/>
          <w:b/>
          <w:bCs/>
          <w:sz w:val="28"/>
          <w:szCs w:val="28"/>
        </w:rPr>
        <w:t>技术参数：</w:t>
      </w:r>
    </w:p>
    <w:p>
      <w:pPr>
        <w:spacing w:line="500" w:lineRule="exact"/>
        <w:rPr>
          <w:rFonts w:hint="eastAsia" w:ascii="楷体" w:hAnsi="楷体" w:eastAsia="楷体"/>
          <w:sz w:val="28"/>
          <w:szCs w:val="28"/>
        </w:rPr>
      </w:pPr>
      <w:r>
        <w:rPr>
          <w:rFonts w:hint="eastAsia" w:ascii="楷体" w:hAnsi="楷体" w:eastAsia="楷体"/>
          <w:sz w:val="28"/>
          <w:szCs w:val="28"/>
        </w:rPr>
        <w:t xml:space="preserve">   1、外形：壁挂式；</w:t>
      </w:r>
    </w:p>
    <w:p>
      <w:pPr>
        <w:spacing w:line="500" w:lineRule="exact"/>
        <w:rPr>
          <w:rFonts w:hint="eastAsia" w:ascii="楷体" w:hAnsi="楷体" w:eastAsia="楷体"/>
          <w:sz w:val="28"/>
          <w:szCs w:val="28"/>
        </w:rPr>
      </w:pPr>
      <w:r>
        <w:rPr>
          <w:rFonts w:hint="eastAsia" w:ascii="楷体" w:hAnsi="楷体" w:eastAsia="楷体"/>
          <w:sz w:val="28"/>
          <w:szCs w:val="28"/>
        </w:rPr>
        <w:t xml:space="preserve">   2、消毒空间：100m</w:t>
      </w:r>
      <w:r>
        <w:rPr>
          <w:rFonts w:hint="eastAsia" w:ascii="楷体" w:hAnsi="楷体" w:eastAsia="华文楷体"/>
          <w:sz w:val="28"/>
          <w:szCs w:val="28"/>
          <w:vertAlign w:val="superscript"/>
        </w:rPr>
        <w:t>3</w:t>
      </w:r>
      <w:r>
        <w:rPr>
          <w:rFonts w:hint="eastAsia" w:ascii="楷体" w:hAnsi="楷体" w:eastAsia="楷体"/>
          <w:sz w:val="28"/>
          <w:szCs w:val="28"/>
        </w:rPr>
        <w:t xml:space="preserve">； </w:t>
      </w:r>
    </w:p>
    <w:p>
      <w:pPr>
        <w:spacing w:line="520" w:lineRule="exact"/>
        <w:ind w:firstLine="280" w:firstLineChars="100"/>
        <w:rPr>
          <w:rFonts w:hint="eastAsia" w:ascii="楷体" w:hAnsi="楷体" w:eastAsia="楷体"/>
          <w:color w:val="000000"/>
          <w:kern w:val="10"/>
          <w:position w:val="6"/>
          <w:sz w:val="28"/>
          <w:szCs w:val="28"/>
        </w:rPr>
      </w:pPr>
      <w:r>
        <w:rPr>
          <w:rFonts w:hint="eastAsia" w:ascii="楷体" w:hAnsi="楷体" w:eastAsia="楷体"/>
          <w:sz w:val="28"/>
          <w:szCs w:val="28"/>
        </w:rPr>
        <w:t xml:space="preserve"> </w:t>
      </w:r>
      <w:r>
        <w:rPr>
          <w:rFonts w:hint="eastAsia" w:ascii="楷体" w:hAnsi="楷体" w:eastAsia="楷体"/>
          <w:color w:val="000000"/>
          <w:kern w:val="10"/>
          <w:position w:val="6"/>
          <w:sz w:val="28"/>
          <w:szCs w:val="28"/>
        </w:rPr>
        <w:t>3、循环风量：≥800m</w:t>
      </w:r>
      <w:r>
        <w:rPr>
          <w:rFonts w:hint="eastAsia" w:ascii="楷体" w:hAnsi="楷体" w:eastAsia="楷体"/>
          <w:color w:val="000000"/>
          <w:kern w:val="10"/>
          <w:position w:val="6"/>
          <w:sz w:val="28"/>
          <w:szCs w:val="28"/>
          <w:vertAlign w:val="superscript"/>
        </w:rPr>
        <w:t>3</w:t>
      </w:r>
      <w:r>
        <w:rPr>
          <w:rFonts w:hint="eastAsia" w:ascii="楷体" w:hAnsi="楷体" w:eastAsia="楷体"/>
          <w:color w:val="000000"/>
          <w:kern w:val="10"/>
          <w:position w:val="6"/>
          <w:sz w:val="28"/>
          <w:szCs w:val="28"/>
        </w:rPr>
        <w:t>/h；</w:t>
      </w:r>
    </w:p>
    <w:p>
      <w:pPr>
        <w:spacing w:line="520" w:lineRule="exact"/>
        <w:rPr>
          <w:rFonts w:hint="eastAsia" w:ascii="楷体" w:hAnsi="楷体" w:eastAsia="楷体"/>
          <w:color w:val="000000"/>
          <w:kern w:val="10"/>
          <w:position w:val="6"/>
          <w:sz w:val="28"/>
          <w:szCs w:val="28"/>
        </w:rPr>
      </w:pPr>
      <w:r>
        <w:rPr>
          <w:rFonts w:hint="eastAsia" w:ascii="楷体" w:hAnsi="楷体" w:eastAsia="楷体"/>
          <w:color w:val="000000"/>
          <w:kern w:val="10"/>
          <w:position w:val="6"/>
          <w:sz w:val="28"/>
          <w:szCs w:val="28"/>
        </w:rPr>
        <w:t xml:space="preserve">   4、机内紫外线辐射强度:</w:t>
      </w:r>
      <w:r>
        <w:rPr>
          <w:rFonts w:hint="eastAsia"/>
          <w:bCs/>
          <w:szCs w:val="21"/>
        </w:rPr>
        <w:t>≤</w:t>
      </w:r>
      <w:r>
        <w:rPr>
          <w:rFonts w:hint="eastAsia" w:ascii="楷体" w:hAnsi="楷体" w:eastAsia="楷体"/>
          <w:color w:val="000000"/>
          <w:kern w:val="10"/>
          <w:position w:val="6"/>
          <w:sz w:val="28"/>
          <w:szCs w:val="28"/>
        </w:rPr>
        <w:t>5×1800μw/cm</w:t>
      </w:r>
      <w:r>
        <w:rPr>
          <w:rFonts w:hint="eastAsia" w:ascii="楷体" w:hAnsi="楷体" w:eastAsia="楷体"/>
          <w:color w:val="000000"/>
          <w:kern w:val="10"/>
          <w:position w:val="6"/>
          <w:sz w:val="28"/>
          <w:szCs w:val="28"/>
          <w:vertAlign w:val="superscript"/>
        </w:rPr>
        <w:t>2</w:t>
      </w:r>
      <w:r>
        <w:rPr>
          <w:rFonts w:hint="eastAsia" w:ascii="楷体" w:hAnsi="楷体" w:eastAsia="楷体"/>
          <w:color w:val="000000"/>
          <w:kern w:val="10"/>
          <w:position w:val="6"/>
          <w:sz w:val="28"/>
          <w:szCs w:val="28"/>
        </w:rPr>
        <w:t>；</w:t>
      </w:r>
    </w:p>
    <w:p>
      <w:pPr>
        <w:spacing w:line="520" w:lineRule="exact"/>
        <w:rPr>
          <w:rFonts w:hint="eastAsia" w:ascii="楷体" w:hAnsi="楷体" w:eastAsia="楷体"/>
          <w:color w:val="000000"/>
          <w:kern w:val="10"/>
          <w:position w:val="6"/>
          <w:sz w:val="28"/>
          <w:szCs w:val="28"/>
        </w:rPr>
      </w:pPr>
      <w:r>
        <w:rPr>
          <w:rFonts w:hint="eastAsia" w:ascii="楷体" w:hAnsi="楷体" w:eastAsia="楷体"/>
          <w:color w:val="000000"/>
          <w:kern w:val="10"/>
          <w:position w:val="6"/>
          <w:sz w:val="28"/>
          <w:szCs w:val="28"/>
        </w:rPr>
        <w:t xml:space="preserve">   5、机外紫外线泄漏量：0μw/cm</w:t>
      </w:r>
      <w:r>
        <w:rPr>
          <w:rFonts w:hint="eastAsia" w:ascii="楷体" w:hAnsi="楷体" w:eastAsia="楷体"/>
          <w:color w:val="000000"/>
          <w:kern w:val="10"/>
          <w:position w:val="6"/>
          <w:sz w:val="28"/>
          <w:szCs w:val="28"/>
          <w:vertAlign w:val="superscript"/>
        </w:rPr>
        <w:t>2</w:t>
      </w:r>
      <w:r>
        <w:rPr>
          <w:rFonts w:hint="eastAsia" w:ascii="楷体" w:hAnsi="楷体" w:eastAsia="楷体"/>
          <w:color w:val="000000"/>
          <w:kern w:val="10"/>
          <w:position w:val="6"/>
          <w:sz w:val="28"/>
          <w:szCs w:val="28"/>
        </w:rPr>
        <w:t>；</w:t>
      </w:r>
    </w:p>
    <w:p>
      <w:pPr>
        <w:spacing w:line="520" w:lineRule="exact"/>
        <w:rPr>
          <w:rFonts w:hint="eastAsia" w:ascii="楷体" w:hAnsi="楷体" w:eastAsia="楷体"/>
          <w:color w:val="000000"/>
          <w:kern w:val="10"/>
          <w:position w:val="6"/>
          <w:sz w:val="28"/>
          <w:szCs w:val="28"/>
        </w:rPr>
      </w:pPr>
      <w:r>
        <w:rPr>
          <w:rFonts w:hint="eastAsia" w:ascii="楷体" w:hAnsi="楷体" w:eastAsia="楷体"/>
          <w:color w:val="000000"/>
          <w:kern w:val="10"/>
          <w:position w:val="6"/>
          <w:sz w:val="28"/>
          <w:szCs w:val="28"/>
        </w:rPr>
        <w:t xml:space="preserve">   6、消毒时空气中臭氧量≤0.13mg/m</w:t>
      </w:r>
      <w:r>
        <w:rPr>
          <w:rFonts w:hint="eastAsia" w:ascii="楷体" w:hAnsi="楷体" w:eastAsia="楷体"/>
          <w:color w:val="000000"/>
          <w:kern w:val="10"/>
          <w:position w:val="6"/>
          <w:sz w:val="28"/>
          <w:szCs w:val="28"/>
          <w:vertAlign w:val="superscript"/>
        </w:rPr>
        <w:t>3</w:t>
      </w:r>
      <w:r>
        <w:rPr>
          <w:rFonts w:hint="eastAsia" w:ascii="楷体" w:hAnsi="楷体" w:eastAsia="楷体"/>
          <w:color w:val="000000"/>
          <w:kern w:val="10"/>
          <w:position w:val="6"/>
          <w:sz w:val="28"/>
          <w:szCs w:val="28"/>
        </w:rPr>
        <w:t>；</w:t>
      </w:r>
    </w:p>
    <w:p>
      <w:pPr>
        <w:spacing w:line="500" w:lineRule="exact"/>
        <w:rPr>
          <w:rFonts w:hint="eastAsia" w:ascii="楷体" w:hAnsi="楷体" w:eastAsia="楷体"/>
          <w:sz w:val="28"/>
          <w:szCs w:val="28"/>
        </w:rPr>
      </w:pPr>
      <w:r>
        <w:rPr>
          <w:rFonts w:hint="eastAsia" w:ascii="楷体" w:hAnsi="楷体" w:eastAsia="楷体"/>
          <w:sz w:val="28"/>
          <w:szCs w:val="28"/>
        </w:rPr>
        <w:t xml:space="preserve">   7、细菌总量≤200cfu/m</w:t>
      </w:r>
      <w:r>
        <w:rPr>
          <w:rFonts w:hint="eastAsia" w:ascii="楷体" w:hAnsi="楷体" w:eastAsia="楷体"/>
          <w:sz w:val="28"/>
          <w:szCs w:val="28"/>
          <w:vertAlign w:val="superscript"/>
        </w:rPr>
        <w:t>3</w:t>
      </w:r>
      <w:r>
        <w:rPr>
          <w:rFonts w:hint="eastAsia" w:ascii="楷体" w:hAnsi="楷体" w:eastAsia="楷体"/>
          <w:sz w:val="28"/>
          <w:szCs w:val="28"/>
        </w:rPr>
        <w:t>；</w:t>
      </w:r>
    </w:p>
    <w:p>
      <w:pPr>
        <w:spacing w:line="500" w:lineRule="exact"/>
        <w:rPr>
          <w:rFonts w:hint="eastAsia" w:ascii="楷体" w:hAnsi="楷体" w:eastAsia="楷体"/>
          <w:sz w:val="28"/>
          <w:szCs w:val="28"/>
        </w:rPr>
      </w:pPr>
      <w:r>
        <w:rPr>
          <w:rFonts w:hint="eastAsia" w:ascii="楷体" w:hAnsi="楷体" w:eastAsia="楷体"/>
          <w:sz w:val="28"/>
          <w:szCs w:val="28"/>
        </w:rPr>
        <w:t xml:space="preserve">   8、负离子发生量:6×</w:t>
      </w:r>
      <w:r>
        <w:rPr>
          <w:rFonts w:hint="eastAsia" w:ascii="楷体" w:hAnsi="楷体" w:eastAsia="楷体"/>
          <w:color w:val="000000"/>
          <w:sz w:val="28"/>
          <w:szCs w:val="28"/>
        </w:rPr>
        <w:t>10</w:t>
      </w:r>
      <w:r>
        <w:rPr>
          <w:rFonts w:hint="eastAsia" w:ascii="楷体" w:hAnsi="楷体" w:eastAsia="楷体"/>
          <w:color w:val="000000"/>
          <w:kern w:val="10"/>
          <w:position w:val="6"/>
          <w:sz w:val="28"/>
          <w:szCs w:val="28"/>
          <w:vertAlign w:val="superscript"/>
        </w:rPr>
        <w:t>6</w:t>
      </w:r>
      <w:r>
        <w:rPr>
          <w:rFonts w:hint="eastAsia" w:ascii="楷体" w:hAnsi="楷体" w:eastAsia="楷体"/>
          <w:sz w:val="28"/>
          <w:szCs w:val="28"/>
        </w:rPr>
        <w:t>个/cm</w:t>
      </w:r>
      <w:r>
        <w:rPr>
          <w:rFonts w:hint="eastAsia" w:ascii="楷体" w:hAnsi="楷体" w:eastAsia="楷体"/>
          <w:sz w:val="28"/>
          <w:szCs w:val="28"/>
          <w:vertAlign w:val="superscript"/>
        </w:rPr>
        <w:t>3</w:t>
      </w:r>
      <w:r>
        <w:rPr>
          <w:rFonts w:hint="eastAsia" w:ascii="楷体" w:hAnsi="楷体" w:eastAsia="楷体"/>
          <w:sz w:val="28"/>
          <w:szCs w:val="28"/>
        </w:rPr>
        <w:t>；</w:t>
      </w:r>
    </w:p>
    <w:p>
      <w:pPr>
        <w:spacing w:line="500" w:lineRule="exact"/>
        <w:rPr>
          <w:rFonts w:hint="eastAsia" w:ascii="楷体" w:hAnsi="楷体" w:eastAsia="楷体"/>
          <w:sz w:val="28"/>
          <w:szCs w:val="28"/>
        </w:rPr>
      </w:pPr>
      <w:r>
        <w:rPr>
          <w:rFonts w:hint="eastAsia" w:ascii="楷体" w:hAnsi="楷体" w:eastAsia="楷体"/>
          <w:sz w:val="28"/>
          <w:szCs w:val="28"/>
        </w:rPr>
        <w:t xml:space="preserve">   9、工作电源：220V±22V，50Hz±1Hz；</w:t>
      </w:r>
    </w:p>
    <w:p>
      <w:pPr>
        <w:spacing w:line="500" w:lineRule="exact"/>
        <w:rPr>
          <w:rFonts w:hint="eastAsia" w:ascii="楷体" w:hAnsi="楷体" w:eastAsia="楷体"/>
          <w:color w:val="000000"/>
          <w:kern w:val="10"/>
          <w:position w:val="6"/>
          <w:sz w:val="28"/>
          <w:szCs w:val="28"/>
        </w:rPr>
      </w:pPr>
      <w:r>
        <w:rPr>
          <w:rFonts w:hint="eastAsia" w:ascii="楷体" w:hAnsi="楷体" w:eastAsia="楷体"/>
          <w:sz w:val="28"/>
          <w:szCs w:val="28"/>
        </w:rPr>
        <w:t xml:space="preserve">   10、功率:220W，             噪音：55dB：</w:t>
      </w:r>
    </w:p>
    <w:p>
      <w:pPr>
        <w:spacing w:line="520" w:lineRule="exact"/>
        <w:rPr>
          <w:rFonts w:hint="eastAsia" w:ascii="楷体" w:hAnsi="楷体" w:eastAsia="楷体"/>
          <w:color w:val="000000"/>
          <w:kern w:val="10"/>
          <w:position w:val="6"/>
          <w:sz w:val="28"/>
          <w:szCs w:val="28"/>
        </w:rPr>
      </w:pPr>
      <w:r>
        <w:rPr>
          <w:rFonts w:hint="eastAsia" w:ascii="楷体" w:hAnsi="楷体" w:eastAsia="楷体"/>
          <w:color w:val="000000"/>
          <w:kern w:val="10"/>
          <w:position w:val="6"/>
          <w:sz w:val="28"/>
          <w:szCs w:val="28"/>
        </w:rPr>
        <w:t xml:space="preserve">   11、超强远红外线遥控接收装置，可远距离遥控控制，左右45度任意操控；</w:t>
      </w:r>
    </w:p>
    <w:p>
      <w:pPr>
        <w:widowControl/>
        <w:spacing w:line="520" w:lineRule="exact"/>
        <w:jc w:val="left"/>
        <w:rPr>
          <w:rFonts w:hint="eastAsia" w:ascii="楷体" w:hAnsi="楷体" w:eastAsia="楷体"/>
          <w:color w:val="000000"/>
          <w:kern w:val="10"/>
          <w:position w:val="6"/>
          <w:sz w:val="28"/>
          <w:szCs w:val="28"/>
        </w:rPr>
      </w:pPr>
      <w:r>
        <w:rPr>
          <w:rFonts w:hint="eastAsia" w:ascii="楷体" w:hAnsi="楷体" w:eastAsia="楷体"/>
          <w:color w:val="000000"/>
          <w:kern w:val="10"/>
          <w:position w:val="6"/>
          <w:sz w:val="28"/>
          <w:szCs w:val="28"/>
        </w:rPr>
        <w:t xml:space="preserve">   12</w:t>
      </w:r>
      <w:r>
        <w:rPr>
          <w:rFonts w:hint="eastAsia" w:ascii="楷体" w:hAnsi="楷体" w:eastAsia="楷体"/>
          <w:sz w:val="28"/>
          <w:szCs w:val="28"/>
        </w:rPr>
        <w:t>、</w:t>
      </w:r>
      <w:r>
        <w:rPr>
          <w:rFonts w:hint="eastAsia" w:ascii="楷体" w:hAnsi="楷体" w:eastAsia="楷体" w:cs="宋体"/>
          <w:color w:val="000000"/>
          <w:kern w:val="10"/>
          <w:position w:val="6"/>
          <w:sz w:val="28"/>
          <w:szCs w:val="28"/>
        </w:rPr>
        <w:t>LED</w:t>
      </w:r>
      <w:r>
        <w:rPr>
          <w:rFonts w:hint="eastAsia" w:ascii="楷体" w:hAnsi="楷体" w:eastAsia="楷体"/>
          <w:color w:val="000000"/>
          <w:kern w:val="10"/>
          <w:position w:val="6"/>
          <w:sz w:val="28"/>
          <w:szCs w:val="28"/>
        </w:rPr>
        <w:t>数码直观显示，时间任意设置；整机工作寿命计时；</w:t>
      </w:r>
    </w:p>
    <w:p>
      <w:pPr>
        <w:widowControl/>
        <w:spacing w:line="520" w:lineRule="exact"/>
        <w:jc w:val="left"/>
        <w:rPr>
          <w:rFonts w:hint="eastAsia" w:ascii="楷体" w:hAnsi="楷体" w:eastAsia="楷体"/>
          <w:color w:val="000000"/>
          <w:kern w:val="10"/>
          <w:position w:val="6"/>
          <w:sz w:val="28"/>
          <w:szCs w:val="28"/>
        </w:rPr>
      </w:pPr>
      <w:r>
        <w:rPr>
          <w:rFonts w:hint="eastAsia" w:ascii="楷体" w:hAnsi="楷体" w:eastAsia="楷体"/>
          <w:color w:val="000000"/>
          <w:kern w:val="10"/>
          <w:position w:val="6"/>
          <w:sz w:val="28"/>
          <w:szCs w:val="28"/>
        </w:rPr>
        <w:t xml:space="preserve">   13、临时消毒功能及程控自动运行消毒设定，程控不低于6个时间段消毒；</w:t>
      </w:r>
    </w:p>
    <w:p>
      <w:pPr>
        <w:widowControl/>
        <w:spacing w:line="520" w:lineRule="exact"/>
        <w:jc w:val="left"/>
        <w:rPr>
          <w:rFonts w:hint="eastAsia" w:ascii="楷体" w:hAnsi="楷体" w:eastAsia="楷体"/>
          <w:color w:val="000000"/>
          <w:kern w:val="10"/>
          <w:position w:val="6"/>
          <w:sz w:val="28"/>
          <w:szCs w:val="28"/>
        </w:rPr>
      </w:pPr>
      <w:r>
        <w:rPr>
          <w:rFonts w:hint="eastAsia" w:ascii="楷体" w:hAnsi="楷体" w:eastAsia="楷体"/>
          <w:color w:val="000000"/>
          <w:kern w:val="10"/>
          <w:position w:val="6"/>
          <w:sz w:val="28"/>
          <w:szCs w:val="28"/>
        </w:rPr>
        <w:t xml:space="preserve">   14、采用超强度、长寿命、高标准C波段（254nm），无臭氧紫外线灯管；</w:t>
      </w:r>
    </w:p>
    <w:p>
      <w:pPr>
        <w:widowControl/>
        <w:spacing w:line="520" w:lineRule="exact"/>
        <w:ind w:firstLine="560" w:firstLineChars="200"/>
        <w:jc w:val="left"/>
        <w:rPr>
          <w:rFonts w:hint="eastAsia" w:ascii="楷体" w:hAnsi="楷体" w:eastAsia="楷体"/>
          <w:color w:val="000000"/>
          <w:kern w:val="10"/>
          <w:position w:val="6"/>
          <w:sz w:val="28"/>
          <w:szCs w:val="28"/>
        </w:rPr>
      </w:pPr>
      <w:r>
        <w:rPr>
          <w:rFonts w:hint="eastAsia" w:ascii="楷体" w:hAnsi="楷体" w:eastAsia="楷体"/>
          <w:color w:val="000000"/>
          <w:kern w:val="10"/>
          <w:position w:val="6"/>
          <w:sz w:val="28"/>
          <w:szCs w:val="28"/>
        </w:rPr>
        <w:t>15、内置高浓度增量负离子发生器，释放负离子控制空气微粒净化空气；</w:t>
      </w:r>
    </w:p>
    <w:p>
      <w:pPr>
        <w:widowControl/>
        <w:spacing w:line="520" w:lineRule="exact"/>
        <w:ind w:firstLine="560" w:firstLineChars="200"/>
        <w:jc w:val="left"/>
        <w:rPr>
          <w:rFonts w:hint="eastAsia" w:ascii="楷体" w:hAnsi="楷体" w:eastAsia="楷体"/>
          <w:color w:val="000000"/>
          <w:kern w:val="10"/>
          <w:position w:val="6"/>
          <w:sz w:val="28"/>
          <w:szCs w:val="28"/>
        </w:rPr>
      </w:pPr>
    </w:p>
    <w:p>
      <w:pPr>
        <w:widowControl/>
        <w:spacing w:line="520" w:lineRule="exact"/>
        <w:ind w:firstLine="560" w:firstLineChars="200"/>
        <w:jc w:val="left"/>
        <w:rPr>
          <w:rFonts w:hint="eastAsia" w:ascii="楷体" w:hAnsi="楷体" w:eastAsia="楷体"/>
          <w:color w:val="000000"/>
          <w:kern w:val="10"/>
          <w:position w:val="6"/>
          <w:sz w:val="28"/>
          <w:szCs w:val="28"/>
        </w:rPr>
      </w:pPr>
    </w:p>
    <w:p>
      <w:pPr>
        <w:widowControl/>
        <w:spacing w:line="520" w:lineRule="exact"/>
        <w:ind w:firstLine="420" w:firstLineChars="200"/>
        <w:jc w:val="center"/>
        <w:rPr>
          <w:rFonts w:hint="eastAsia" w:ascii="楷体" w:hAnsi="楷体" w:eastAsia="楷体"/>
          <w:b/>
          <w:bCs/>
          <w:sz w:val="52"/>
          <w:szCs w:val="52"/>
        </w:rPr>
      </w:pPr>
      <w:r>
        <w:br w:type="page"/>
      </w:r>
      <w:r>
        <w:rPr>
          <w:b/>
          <w:sz w:val="44"/>
          <w:szCs w:val="44"/>
        </w:rPr>
        <w:t>设备</w:t>
      </w:r>
      <w:r>
        <w:rPr>
          <w:rFonts w:hint="eastAsia"/>
          <w:b/>
          <w:sz w:val="44"/>
          <w:szCs w:val="44"/>
        </w:rPr>
        <w:t>18</w:t>
      </w:r>
      <w:r>
        <w:rPr>
          <w:rFonts w:hint="eastAsia" w:ascii="楷体" w:hAnsi="楷体" w:eastAsia="楷体"/>
          <w:b/>
          <w:bCs/>
          <w:sz w:val="44"/>
          <w:szCs w:val="44"/>
        </w:rPr>
        <w:t>被服消毒机</w:t>
      </w:r>
    </w:p>
    <w:p>
      <w:pPr>
        <w:tabs>
          <w:tab w:val="left" w:pos="851"/>
          <w:tab w:val="left" w:pos="1800"/>
          <w:tab w:val="left" w:pos="6120"/>
        </w:tabs>
        <w:spacing w:line="580" w:lineRule="exact"/>
        <w:rPr>
          <w:rFonts w:hint="eastAsia" w:ascii="楷体" w:hAnsi="楷体" w:eastAsia="楷体"/>
          <w:b/>
          <w:bCs/>
          <w:sz w:val="28"/>
          <w:szCs w:val="28"/>
        </w:rPr>
      </w:pPr>
      <w:r>
        <w:rPr>
          <w:rFonts w:hint="eastAsia" w:ascii="楷体" w:hAnsi="楷体" w:eastAsia="楷体"/>
          <w:b/>
          <w:bCs/>
          <w:sz w:val="28"/>
          <w:szCs w:val="28"/>
        </w:rPr>
        <w:t>主要功能及技术参数：</w:t>
      </w:r>
    </w:p>
    <w:p>
      <w:pPr>
        <w:tabs>
          <w:tab w:val="left" w:pos="851"/>
          <w:tab w:val="left" w:pos="1800"/>
          <w:tab w:val="left" w:pos="6120"/>
        </w:tabs>
        <w:spacing w:line="580" w:lineRule="exact"/>
        <w:rPr>
          <w:rFonts w:hint="eastAsia" w:ascii="楷体" w:hAnsi="楷体" w:eastAsia="楷体"/>
          <w:sz w:val="28"/>
          <w:szCs w:val="28"/>
        </w:rPr>
      </w:pPr>
      <w:r>
        <w:rPr>
          <w:rFonts w:hint="eastAsia" w:ascii="楷体" w:hAnsi="楷体" w:eastAsia="楷体"/>
          <w:sz w:val="28"/>
          <w:szCs w:val="28"/>
        </w:rPr>
        <w:t>1、消毒后对床单元内的大肠杆菌、金黄色葡萄球菌、白色念珠球菌等杀灭绝对数值≥ 3.0；</w:t>
      </w:r>
    </w:p>
    <w:p>
      <w:pPr>
        <w:tabs>
          <w:tab w:val="left" w:pos="1800"/>
          <w:tab w:val="left" w:pos="6120"/>
        </w:tabs>
        <w:spacing w:line="580" w:lineRule="exact"/>
        <w:rPr>
          <w:rFonts w:hint="eastAsia" w:ascii="楷体" w:hAnsi="楷体" w:eastAsia="楷体"/>
          <w:sz w:val="28"/>
          <w:szCs w:val="28"/>
        </w:rPr>
      </w:pPr>
      <w:r>
        <w:rPr>
          <w:rFonts w:hint="eastAsia" w:ascii="楷体" w:hAnsi="楷体" w:eastAsia="楷体"/>
          <w:sz w:val="28"/>
          <w:szCs w:val="28"/>
        </w:rPr>
        <w:t>2、机身采用全金属外壳独立开模成型，防阻燃、低碳环保，配置万向和定向各二个脚轮，带刹车片，单手移动方便，安全系数高。</w:t>
      </w:r>
    </w:p>
    <w:p>
      <w:pPr>
        <w:tabs>
          <w:tab w:val="left" w:pos="1800"/>
          <w:tab w:val="left" w:pos="6120"/>
        </w:tabs>
        <w:spacing w:line="580" w:lineRule="exact"/>
        <w:rPr>
          <w:rFonts w:hint="eastAsia" w:ascii="楷体" w:hAnsi="楷体" w:eastAsia="楷体"/>
          <w:sz w:val="28"/>
          <w:szCs w:val="28"/>
        </w:rPr>
      </w:pPr>
      <w:r>
        <w:rPr>
          <w:rFonts w:hint="eastAsia" w:ascii="楷体" w:hAnsi="楷体" w:eastAsia="楷体"/>
          <w:sz w:val="28"/>
          <w:szCs w:val="28"/>
        </w:rPr>
        <w:t>3、核心部件采用自主研发的臭氧发生器，具有臭氧浓度高，性能稳定，使用寿命长等优点，获国家专利；（</w:t>
      </w:r>
      <w:r>
        <w:rPr>
          <w:rFonts w:hint="eastAsia" w:ascii="楷体" w:hAnsi="楷体" w:eastAsia="楷体" w:cs="楷体"/>
          <w:kern w:val="0"/>
          <w:sz w:val="28"/>
          <w:szCs w:val="28"/>
        </w:rPr>
        <w:t>提供</w:t>
      </w:r>
      <w:r>
        <w:rPr>
          <w:rFonts w:hint="eastAsia" w:ascii="楷体" w:hAnsi="楷体" w:eastAsia="楷体" w:cs="楷体"/>
          <w:sz w:val="28"/>
          <w:szCs w:val="28"/>
        </w:rPr>
        <w:t>专利证书复印件）</w:t>
      </w:r>
    </w:p>
    <w:p>
      <w:pPr>
        <w:widowControl/>
        <w:spacing w:line="375" w:lineRule="atLeast"/>
        <w:ind w:left="638" w:hanging="638" w:hangingChars="228"/>
        <w:jc w:val="left"/>
        <w:rPr>
          <w:rFonts w:hint="eastAsia" w:ascii="楷体" w:hAnsi="楷体" w:eastAsia="楷体"/>
          <w:sz w:val="28"/>
          <w:szCs w:val="28"/>
        </w:rPr>
      </w:pPr>
      <w:r>
        <w:rPr>
          <w:rFonts w:hint="eastAsia" w:ascii="楷体" w:hAnsi="楷体" w:eastAsia="楷体"/>
          <w:sz w:val="28"/>
          <w:szCs w:val="28"/>
        </w:rPr>
        <w:t>4、采用5.4英寸大屏幕液晶显示，全中文操作；</w:t>
      </w:r>
    </w:p>
    <w:p>
      <w:pPr>
        <w:tabs>
          <w:tab w:val="left" w:pos="851"/>
          <w:tab w:val="left" w:pos="1800"/>
          <w:tab w:val="left" w:pos="6120"/>
        </w:tabs>
        <w:spacing w:line="580" w:lineRule="exact"/>
        <w:rPr>
          <w:rFonts w:hint="eastAsia" w:ascii="楷体" w:hAnsi="楷体" w:eastAsia="楷体"/>
          <w:sz w:val="28"/>
          <w:szCs w:val="28"/>
        </w:rPr>
      </w:pPr>
      <w:r>
        <w:rPr>
          <w:rFonts w:hint="eastAsia" w:ascii="楷体" w:hAnsi="楷体" w:eastAsia="楷体"/>
          <w:sz w:val="28"/>
          <w:szCs w:val="28"/>
        </w:rPr>
        <w:t>5、必须具有触摸及红外线遥控两种控制方式，微电脑控制、“一键式”操作，方便快捷，“抽真空—消毒—解析”自动完成,消毒时间1-99分钟根据需要自行调节和设定，可同时消毒床位1-2床；</w:t>
      </w:r>
    </w:p>
    <w:p>
      <w:pPr>
        <w:tabs>
          <w:tab w:val="left" w:pos="1800"/>
          <w:tab w:val="left" w:pos="6120"/>
        </w:tabs>
        <w:spacing w:line="580" w:lineRule="exact"/>
        <w:rPr>
          <w:rFonts w:hint="eastAsia" w:ascii="楷体" w:hAnsi="楷体" w:eastAsia="楷体" w:cs="楷体"/>
          <w:sz w:val="28"/>
          <w:szCs w:val="28"/>
        </w:rPr>
      </w:pPr>
      <w:r>
        <w:rPr>
          <w:rFonts w:hint="eastAsia" w:ascii="楷体" w:hAnsi="楷体" w:eastAsia="楷体"/>
          <w:sz w:val="28"/>
          <w:szCs w:val="28"/>
        </w:rPr>
        <w:t>5、具有抽真空及臭氧还原功能；臭氧还原时间为10分钟，</w:t>
      </w:r>
      <w:r>
        <w:rPr>
          <w:rFonts w:hint="eastAsia" w:ascii="楷体" w:hAnsi="楷体" w:eastAsia="楷体" w:cs="楷体"/>
          <w:sz w:val="28"/>
          <w:szCs w:val="28"/>
        </w:rPr>
        <w:t>臭氧输出管出气嘴及消毒床罩接气嘴均采用高密度聚乙烯树脂</w:t>
      </w:r>
      <w:r>
        <w:rPr>
          <w:rFonts w:hint="eastAsia" w:ascii="楷体" w:hAnsi="楷体" w:eastAsia="楷体" w:cs="楷体"/>
          <w:color w:val="000000"/>
          <w:kern w:val="0"/>
          <w:sz w:val="28"/>
          <w:szCs w:val="28"/>
        </w:rPr>
        <w:t>独立开模成型</w:t>
      </w:r>
      <w:r>
        <w:rPr>
          <w:rFonts w:hint="eastAsia" w:ascii="楷体" w:hAnsi="楷体" w:eastAsia="楷体" w:cs="楷体"/>
          <w:sz w:val="28"/>
          <w:szCs w:val="28"/>
        </w:rPr>
        <w:t>，化学稳定性好，耐磨、耐寒、耐腐蚀、使用寿命长。</w:t>
      </w:r>
    </w:p>
    <w:p>
      <w:pPr>
        <w:numPr>
          <w:ilvl w:val="0"/>
          <w:numId w:val="16"/>
        </w:numPr>
        <w:tabs>
          <w:tab w:val="left" w:pos="1800"/>
          <w:tab w:val="left" w:pos="6120"/>
        </w:tabs>
        <w:spacing w:line="580" w:lineRule="exact"/>
        <w:rPr>
          <w:rFonts w:hint="eastAsia" w:ascii="楷体" w:hAnsi="楷体" w:eastAsia="楷体"/>
          <w:sz w:val="28"/>
          <w:szCs w:val="28"/>
        </w:rPr>
      </w:pPr>
      <w:r>
        <w:rPr>
          <w:rFonts w:hint="eastAsia" w:ascii="楷体" w:hAnsi="楷体" w:eastAsia="楷体"/>
          <w:sz w:val="28"/>
          <w:szCs w:val="28"/>
        </w:rPr>
        <w:t>臭氧浓度：≥800mg/</w:t>
      </w:r>
      <w:r>
        <w:rPr>
          <w:rFonts w:hint="eastAsia" w:ascii="楷体" w:hAnsi="楷体" w:eastAsia="楷体" w:cs="宋体"/>
          <w:kern w:val="0"/>
          <w:sz w:val="28"/>
          <w:szCs w:val="28"/>
        </w:rPr>
        <w:t>m</w:t>
      </w:r>
      <w:r>
        <w:rPr>
          <w:rFonts w:hint="eastAsia" w:ascii="楷体" w:hAnsi="楷体" w:eastAsia="华文楷体" w:cs="宋体"/>
          <w:kern w:val="0"/>
          <w:sz w:val="28"/>
          <w:szCs w:val="28"/>
          <w:vertAlign w:val="superscript"/>
        </w:rPr>
        <w:t>3</w:t>
      </w:r>
      <w:r>
        <w:rPr>
          <w:rFonts w:hint="eastAsia" w:ascii="楷体" w:hAnsi="楷体" w:eastAsia="楷体"/>
          <w:sz w:val="28"/>
          <w:szCs w:val="28"/>
        </w:rPr>
        <w:t>（提供检测报告）；</w:t>
      </w:r>
    </w:p>
    <w:p>
      <w:pPr>
        <w:tabs>
          <w:tab w:val="left" w:pos="1800"/>
          <w:tab w:val="left" w:pos="6120"/>
        </w:tabs>
        <w:spacing w:line="580" w:lineRule="exact"/>
        <w:ind w:left="81"/>
        <w:rPr>
          <w:rFonts w:hint="eastAsia" w:ascii="楷体" w:hAnsi="楷体" w:eastAsia="楷体"/>
          <w:sz w:val="28"/>
          <w:szCs w:val="28"/>
        </w:rPr>
      </w:pPr>
      <w:r>
        <w:rPr>
          <w:rFonts w:hint="eastAsia" w:ascii="楷体" w:hAnsi="楷体" w:eastAsia="楷体"/>
          <w:sz w:val="28"/>
          <w:szCs w:val="28"/>
        </w:rPr>
        <w:t>7、消毒中臭氧泄漏浓度：≤0.02mg/m</w:t>
      </w:r>
      <w:r>
        <w:rPr>
          <w:rFonts w:hint="eastAsia" w:ascii="楷体" w:hAnsi="楷体" w:eastAsia="楷体"/>
          <w:sz w:val="28"/>
          <w:szCs w:val="28"/>
          <w:vertAlign w:val="superscript"/>
        </w:rPr>
        <w:t>3</w:t>
      </w:r>
      <w:r>
        <w:rPr>
          <w:rFonts w:hint="eastAsia" w:ascii="楷体" w:hAnsi="楷体" w:eastAsia="楷体"/>
          <w:sz w:val="28"/>
          <w:szCs w:val="28"/>
        </w:rPr>
        <w:t>（提供检测报告）；</w:t>
      </w:r>
    </w:p>
    <w:p>
      <w:pPr>
        <w:tabs>
          <w:tab w:val="left" w:pos="1800"/>
          <w:tab w:val="left" w:pos="6120"/>
        </w:tabs>
        <w:spacing w:line="580" w:lineRule="exact"/>
        <w:ind w:left="-479" w:leftChars="-228"/>
        <w:rPr>
          <w:rFonts w:hint="eastAsia" w:ascii="楷体" w:hAnsi="楷体" w:eastAsia="楷体"/>
          <w:sz w:val="28"/>
          <w:szCs w:val="28"/>
        </w:rPr>
      </w:pPr>
      <w:r>
        <w:rPr>
          <w:rFonts w:hint="eastAsia" w:ascii="楷体" w:hAnsi="楷体" w:eastAsia="楷体"/>
          <w:sz w:val="28"/>
          <w:szCs w:val="28"/>
        </w:rPr>
        <w:t xml:space="preserve">    8、消毒后臭氧残留浓度≤0.02mg/m</w:t>
      </w:r>
      <w:r>
        <w:rPr>
          <w:rFonts w:hint="eastAsia" w:ascii="楷体" w:hAnsi="楷体" w:eastAsia="楷体"/>
          <w:sz w:val="28"/>
          <w:szCs w:val="28"/>
          <w:vertAlign w:val="superscript"/>
        </w:rPr>
        <w:t>3</w:t>
      </w:r>
      <w:r>
        <w:rPr>
          <w:rFonts w:hint="eastAsia" w:ascii="楷体" w:hAnsi="楷体" w:eastAsia="楷体"/>
          <w:sz w:val="28"/>
          <w:szCs w:val="28"/>
        </w:rPr>
        <w:t>（提供检测报告）；</w:t>
      </w:r>
    </w:p>
    <w:p>
      <w:pPr>
        <w:tabs>
          <w:tab w:val="left" w:pos="1800"/>
          <w:tab w:val="left" w:pos="6120"/>
        </w:tabs>
        <w:spacing w:line="580" w:lineRule="exact"/>
        <w:ind w:left="-479" w:leftChars="-228"/>
        <w:rPr>
          <w:rFonts w:hint="eastAsia" w:ascii="楷体" w:hAnsi="楷体" w:eastAsia="楷体" w:cs="楷体"/>
          <w:sz w:val="28"/>
          <w:szCs w:val="28"/>
        </w:rPr>
      </w:pPr>
      <w:r>
        <w:rPr>
          <w:rFonts w:hint="eastAsia" w:ascii="楷体" w:hAnsi="楷体" w:eastAsia="楷体"/>
          <w:sz w:val="28"/>
          <w:szCs w:val="28"/>
        </w:rPr>
        <w:t xml:space="preserve">    9、臭氧产量：≥5000mg/h</w:t>
      </w:r>
    </w:p>
    <w:p>
      <w:pPr>
        <w:tabs>
          <w:tab w:val="left" w:pos="851"/>
          <w:tab w:val="left" w:pos="1800"/>
          <w:tab w:val="left" w:pos="6120"/>
        </w:tabs>
        <w:spacing w:line="580" w:lineRule="exact"/>
        <w:rPr>
          <w:rFonts w:hint="eastAsia" w:ascii="楷体" w:hAnsi="楷体" w:eastAsia="楷体"/>
          <w:sz w:val="28"/>
          <w:szCs w:val="28"/>
        </w:rPr>
      </w:pPr>
      <w:r>
        <w:rPr>
          <w:rFonts w:hint="eastAsia" w:ascii="楷体" w:hAnsi="楷体" w:eastAsia="楷体"/>
          <w:sz w:val="28"/>
          <w:szCs w:val="28"/>
        </w:rPr>
        <w:t>10、工作电源：220V±22V，50Hz±1 Hz；</w:t>
      </w:r>
    </w:p>
    <w:p>
      <w:pPr>
        <w:tabs>
          <w:tab w:val="left" w:pos="851"/>
          <w:tab w:val="left" w:pos="1800"/>
          <w:tab w:val="left" w:pos="6120"/>
        </w:tabs>
        <w:spacing w:line="580" w:lineRule="exact"/>
        <w:rPr>
          <w:rFonts w:hint="eastAsia" w:ascii="楷体" w:hAnsi="楷体" w:eastAsia="楷体"/>
          <w:sz w:val="28"/>
          <w:szCs w:val="28"/>
        </w:rPr>
      </w:pPr>
      <w:r>
        <w:rPr>
          <w:rFonts w:hint="eastAsia" w:ascii="楷体" w:hAnsi="楷体" w:eastAsia="楷体"/>
          <w:sz w:val="28"/>
          <w:szCs w:val="28"/>
        </w:rPr>
        <w:t>11、输入功率</w:t>
      </w:r>
      <w:r>
        <w:rPr>
          <w:rFonts w:hint="eastAsia" w:ascii="楷体" w:hAnsi="楷体" w:eastAsia="楷体"/>
          <w:sz w:val="28"/>
          <w:szCs w:val="28"/>
          <w:lang w:eastAsia="zh-CN"/>
        </w:rPr>
        <w:t>：</w:t>
      </w:r>
      <w:r>
        <w:rPr>
          <w:rFonts w:hint="eastAsia" w:ascii="楷体" w:hAnsi="楷体" w:eastAsia="楷体"/>
          <w:sz w:val="28"/>
          <w:szCs w:val="28"/>
        </w:rPr>
        <w:t>240W，     噪声≤55dB；</w:t>
      </w:r>
    </w:p>
    <w:p>
      <w:pPr>
        <w:tabs>
          <w:tab w:val="left" w:pos="1800"/>
          <w:tab w:val="left" w:pos="6120"/>
        </w:tabs>
        <w:spacing w:line="580" w:lineRule="exact"/>
        <w:rPr>
          <w:rFonts w:hint="eastAsia" w:ascii="楷体" w:hAnsi="楷体" w:eastAsia="楷体"/>
          <w:sz w:val="28"/>
          <w:szCs w:val="28"/>
        </w:rPr>
      </w:pPr>
      <w:r>
        <w:rPr>
          <w:rFonts w:hint="eastAsia" w:ascii="楷体" w:hAnsi="楷体" w:eastAsia="楷体"/>
          <w:sz w:val="28"/>
          <w:szCs w:val="28"/>
        </w:rPr>
        <w:t>12、外形尺寸：≥345×350×940mm；</w:t>
      </w:r>
    </w:p>
    <w:p>
      <w:pPr>
        <w:rPr>
          <w:rFonts w:hint="eastAsia"/>
        </w:rPr>
      </w:pPr>
      <w:r>
        <w:br w:type="page"/>
      </w:r>
    </w:p>
    <w:p>
      <w:pPr>
        <w:jc w:val="center"/>
        <w:rPr>
          <w:rFonts w:hint="eastAsia" w:ascii="宋体" w:hAnsi="宋体"/>
          <w:b/>
          <w:sz w:val="44"/>
          <w:szCs w:val="44"/>
        </w:rPr>
      </w:pPr>
      <w:r>
        <w:rPr>
          <w:rFonts w:hint="eastAsia" w:ascii="宋体" w:hAnsi="宋体"/>
          <w:b/>
          <w:sz w:val="44"/>
          <w:szCs w:val="44"/>
        </w:rPr>
        <w:t>设备19移动DR</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991"/>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jc w:val="center"/>
              <w:rPr>
                <w:rFonts w:ascii="宋体" w:hAnsi="宋体"/>
                <w:b/>
                <w:sz w:val="22"/>
              </w:rPr>
            </w:pPr>
            <w:r>
              <w:rPr>
                <w:rFonts w:ascii="宋体" w:hAnsi="宋体"/>
                <w:b/>
                <w:sz w:val="22"/>
              </w:rPr>
              <w:t>序号</w:t>
            </w:r>
          </w:p>
        </w:tc>
        <w:tc>
          <w:tcPr>
            <w:tcW w:w="3991" w:type="dxa"/>
            <w:noWrap w:val="0"/>
            <w:vAlign w:val="center"/>
          </w:tcPr>
          <w:p>
            <w:pPr>
              <w:jc w:val="center"/>
              <w:rPr>
                <w:rFonts w:ascii="宋体" w:hAnsi="宋体"/>
                <w:b/>
                <w:sz w:val="22"/>
              </w:rPr>
            </w:pPr>
            <w:r>
              <w:rPr>
                <w:rFonts w:ascii="宋体" w:hAnsi="宋体"/>
                <w:b/>
                <w:sz w:val="22"/>
              </w:rPr>
              <w:t>技术性能参数名称</w:t>
            </w:r>
          </w:p>
        </w:tc>
        <w:tc>
          <w:tcPr>
            <w:tcW w:w="3171" w:type="dxa"/>
            <w:noWrap w:val="0"/>
            <w:vAlign w:val="center"/>
          </w:tcPr>
          <w:p>
            <w:pPr>
              <w:jc w:val="center"/>
              <w:rPr>
                <w:rFonts w:ascii="宋体" w:hAnsi="宋体"/>
                <w:b/>
                <w:sz w:val="22"/>
              </w:rPr>
            </w:pPr>
            <w:r>
              <w:rPr>
                <w:rFonts w:ascii="宋体" w:hAnsi="宋体"/>
                <w:b/>
                <w:sz w:val="22"/>
              </w:rPr>
              <w:t>技术性能参数要求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b/>
                <w:sz w:val="22"/>
              </w:rPr>
            </w:pPr>
            <w:r>
              <w:rPr>
                <w:rFonts w:ascii="宋体" w:hAnsi="宋体"/>
                <w:b/>
                <w:sz w:val="22"/>
              </w:rPr>
              <w:t>1</w:t>
            </w:r>
          </w:p>
        </w:tc>
        <w:tc>
          <w:tcPr>
            <w:tcW w:w="3991" w:type="dxa"/>
            <w:noWrap w:val="0"/>
            <w:vAlign w:val="center"/>
          </w:tcPr>
          <w:p>
            <w:pPr>
              <w:rPr>
                <w:rFonts w:ascii="宋体" w:hAnsi="宋体"/>
                <w:b/>
                <w:snapToGrid w:val="0"/>
                <w:color w:val="000000"/>
                <w:sz w:val="22"/>
              </w:rPr>
            </w:pPr>
            <w:r>
              <w:rPr>
                <w:rFonts w:ascii="宋体" w:hAnsi="宋体"/>
                <w:b/>
                <w:snapToGrid w:val="0"/>
                <w:color w:val="000000"/>
                <w:sz w:val="22"/>
              </w:rPr>
              <w:t>高压发生器</w:t>
            </w:r>
          </w:p>
        </w:tc>
        <w:tc>
          <w:tcPr>
            <w:tcW w:w="3171" w:type="dxa"/>
            <w:noWrap w:val="0"/>
            <w:vAlign w:val="center"/>
          </w:tcPr>
          <w:p>
            <w:pPr>
              <w:rPr>
                <w:rFonts w:ascii="宋体" w:hAnsi="宋体"/>
                <w:snapToGrid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*1.</w:t>
            </w:r>
            <w:r>
              <w:rPr>
                <w:rFonts w:hint="eastAsia" w:ascii="宋体" w:hAnsi="宋体"/>
                <w:sz w:val="22"/>
              </w:rPr>
              <w:t>1</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最大功率</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35KW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1.</w:t>
            </w:r>
            <w:r>
              <w:rPr>
                <w:rFonts w:hint="eastAsia" w:ascii="宋体" w:hAnsi="宋体"/>
                <w:sz w:val="22"/>
              </w:rPr>
              <w:t>2</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最高管电压</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130KV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1.</w:t>
            </w:r>
            <w:r>
              <w:rPr>
                <w:rFonts w:hint="eastAsia" w:ascii="宋体" w:hAnsi="宋体"/>
                <w:sz w:val="22"/>
              </w:rPr>
              <w:t>3</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电压分步调整</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47级调整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*1.</w:t>
            </w:r>
            <w:r>
              <w:rPr>
                <w:rFonts w:hint="eastAsia" w:ascii="宋体" w:hAnsi="宋体"/>
                <w:sz w:val="22"/>
              </w:rPr>
              <w:t>4</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最高管电流</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450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1.</w:t>
            </w:r>
            <w:r>
              <w:rPr>
                <w:rFonts w:hint="eastAsia" w:ascii="宋体" w:hAnsi="宋体"/>
                <w:sz w:val="22"/>
              </w:rPr>
              <w:t>5</w:t>
            </w:r>
          </w:p>
        </w:tc>
        <w:tc>
          <w:tcPr>
            <w:tcW w:w="3991" w:type="dxa"/>
            <w:noWrap w:val="0"/>
            <w:vAlign w:val="center"/>
          </w:tcPr>
          <w:p>
            <w:pPr>
              <w:rPr>
                <w:rFonts w:ascii="宋体" w:hAnsi="宋体"/>
                <w:snapToGrid w:val="0"/>
                <w:color w:val="000000"/>
                <w:sz w:val="22"/>
                <w:lang w:val="de-DE"/>
              </w:rPr>
            </w:pPr>
            <w:r>
              <w:rPr>
                <w:rFonts w:ascii="宋体" w:hAnsi="宋体"/>
                <w:snapToGrid w:val="0"/>
                <w:color w:val="000000"/>
                <w:sz w:val="22"/>
              </w:rPr>
              <w:t>最大毫安秒</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360mAs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1.</w:t>
            </w:r>
            <w:r>
              <w:rPr>
                <w:rFonts w:hint="eastAsia" w:ascii="宋体" w:hAnsi="宋体"/>
                <w:sz w:val="22"/>
              </w:rPr>
              <w:t>6</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最短曝光时间</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1.</w:t>
            </w:r>
            <w:r>
              <w:rPr>
                <w:rFonts w:hint="eastAsia" w:ascii="宋体" w:hAnsi="宋体"/>
                <w:sz w:val="22"/>
              </w:rPr>
              <w:t>7</w:t>
            </w:r>
          </w:p>
        </w:tc>
        <w:tc>
          <w:tcPr>
            <w:tcW w:w="3991" w:type="dxa"/>
            <w:noWrap w:val="0"/>
            <w:vAlign w:val="center"/>
          </w:tcPr>
          <w:p>
            <w:pPr>
              <w:rPr>
                <w:rFonts w:ascii="宋体" w:hAnsi="宋体"/>
                <w:snapToGrid w:val="0"/>
                <w:color w:val="000000"/>
                <w:sz w:val="22"/>
              </w:rPr>
            </w:pPr>
            <w:r>
              <w:rPr>
                <w:rFonts w:ascii="宋体" w:hAnsi="宋体"/>
                <w:sz w:val="22"/>
              </w:rPr>
              <w:t>最长曝光时间</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3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b/>
                <w:sz w:val="22"/>
              </w:rPr>
            </w:pPr>
            <w:r>
              <w:rPr>
                <w:rFonts w:ascii="宋体" w:hAnsi="宋体"/>
                <w:b/>
                <w:sz w:val="22"/>
              </w:rPr>
              <w:t>2</w:t>
            </w:r>
          </w:p>
        </w:tc>
        <w:tc>
          <w:tcPr>
            <w:tcW w:w="3991" w:type="dxa"/>
            <w:noWrap w:val="0"/>
            <w:vAlign w:val="center"/>
          </w:tcPr>
          <w:p>
            <w:pPr>
              <w:rPr>
                <w:rFonts w:ascii="宋体" w:hAnsi="宋体"/>
                <w:b/>
                <w:snapToGrid w:val="0"/>
                <w:color w:val="000000"/>
                <w:sz w:val="22"/>
              </w:rPr>
            </w:pPr>
            <w:r>
              <w:rPr>
                <w:rFonts w:ascii="宋体" w:hAnsi="宋体"/>
                <w:b/>
                <w:snapToGrid w:val="0"/>
                <w:color w:val="000000"/>
                <w:sz w:val="22"/>
              </w:rPr>
              <w:t>X线球管</w:t>
            </w:r>
          </w:p>
        </w:tc>
        <w:tc>
          <w:tcPr>
            <w:tcW w:w="3171" w:type="dxa"/>
            <w:noWrap w:val="0"/>
            <w:vAlign w:val="center"/>
          </w:tcPr>
          <w:p>
            <w:pPr>
              <w:rPr>
                <w:rFonts w:ascii="宋体" w:hAnsi="宋体"/>
                <w:snapToGrid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2.1</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球管类型</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旋转阳极球管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2.2</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阳极转速</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90</w:t>
            </w:r>
            <w:r>
              <w:rPr>
                <w:snapToGrid w:val="0"/>
                <w:color w:val="000000"/>
                <w:sz w:val="22"/>
              </w:rPr>
              <w:t>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2.3</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焦点尺寸</w:t>
            </w:r>
          </w:p>
        </w:tc>
        <w:tc>
          <w:tcPr>
            <w:tcW w:w="3171" w:type="dxa"/>
            <w:noWrap w:val="0"/>
            <w:vAlign w:val="center"/>
          </w:tcPr>
          <w:p>
            <w:pPr>
              <w:rPr>
                <w:snapToGrid w:val="0"/>
                <w:color w:val="000000"/>
                <w:sz w:val="22"/>
              </w:rPr>
            </w:pPr>
            <w:r>
              <w:rPr>
                <w:snapToGrid w:val="0"/>
                <w:color w:val="000000"/>
                <w:sz w:val="22"/>
              </w:rPr>
              <w:t>单焦点≤</w:t>
            </w:r>
            <w:r>
              <w:rPr>
                <w:rFonts w:hint="eastAsia"/>
                <w:snapToGrid w:val="0"/>
                <w:color w:val="000000"/>
                <w:sz w:val="22"/>
              </w:rPr>
              <w:t xml:space="preserve"> </w:t>
            </w:r>
            <w:r>
              <w:rPr>
                <w:snapToGrid w:val="0"/>
                <w:color w:val="000000"/>
                <w:sz w:val="22"/>
              </w:rPr>
              <w:t>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2.4</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阳极热容量</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120KHU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2.5</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球管热容量</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1.1MHU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hint="eastAsia" w:ascii="宋体" w:hAnsi="宋体"/>
                <w:sz w:val="22"/>
              </w:rPr>
              <w:t>*</w:t>
            </w:r>
            <w:r>
              <w:rPr>
                <w:rFonts w:ascii="宋体" w:hAnsi="宋体"/>
                <w:sz w:val="22"/>
              </w:rPr>
              <w:t>2.6</w:t>
            </w:r>
          </w:p>
        </w:tc>
        <w:tc>
          <w:tcPr>
            <w:tcW w:w="3991" w:type="dxa"/>
            <w:noWrap w:val="0"/>
            <w:vAlign w:val="center"/>
          </w:tcPr>
          <w:p>
            <w:pPr>
              <w:rPr>
                <w:rFonts w:ascii="宋体" w:hAnsi="宋体"/>
                <w:snapToGrid w:val="0"/>
                <w:color w:val="000000"/>
                <w:sz w:val="22"/>
              </w:rPr>
            </w:pPr>
            <w:r>
              <w:rPr>
                <w:rFonts w:hint="eastAsia" w:ascii="宋体" w:hAnsi="宋体"/>
                <w:snapToGrid w:val="0"/>
                <w:color w:val="000000"/>
                <w:sz w:val="22"/>
              </w:rPr>
              <w:t>球管品牌</w:t>
            </w:r>
          </w:p>
        </w:tc>
        <w:tc>
          <w:tcPr>
            <w:tcW w:w="3171" w:type="dxa"/>
            <w:noWrap w:val="0"/>
            <w:vAlign w:val="center"/>
          </w:tcPr>
          <w:p>
            <w:pPr>
              <w:rPr>
                <w:snapToGrid w:val="0"/>
                <w:color w:val="000000"/>
                <w:sz w:val="22"/>
              </w:rPr>
            </w:pPr>
            <w:r>
              <w:rPr>
                <w:rFonts w:hint="eastAsia"/>
                <w:snapToGrid w:val="0"/>
                <w:color w:val="000000"/>
                <w:sz w:val="22"/>
              </w:rPr>
              <w:t>与主机为同一品牌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b/>
                <w:sz w:val="22"/>
              </w:rPr>
            </w:pPr>
            <w:r>
              <w:rPr>
                <w:rFonts w:ascii="宋体" w:hAnsi="宋体"/>
                <w:b/>
                <w:sz w:val="22"/>
              </w:rPr>
              <w:t>3</w:t>
            </w:r>
          </w:p>
        </w:tc>
        <w:tc>
          <w:tcPr>
            <w:tcW w:w="3991" w:type="dxa"/>
            <w:noWrap w:val="0"/>
            <w:vAlign w:val="center"/>
          </w:tcPr>
          <w:p>
            <w:pPr>
              <w:rPr>
                <w:rFonts w:ascii="宋体" w:hAnsi="宋体"/>
                <w:b/>
                <w:snapToGrid w:val="0"/>
                <w:color w:val="000000"/>
                <w:sz w:val="22"/>
              </w:rPr>
            </w:pPr>
            <w:r>
              <w:rPr>
                <w:rFonts w:ascii="宋体" w:hAnsi="宋体"/>
                <w:b/>
                <w:snapToGrid w:val="0"/>
                <w:color w:val="000000"/>
                <w:sz w:val="22"/>
              </w:rPr>
              <w:t>准直器</w:t>
            </w:r>
          </w:p>
        </w:tc>
        <w:tc>
          <w:tcPr>
            <w:tcW w:w="3171" w:type="dxa"/>
            <w:noWrap w:val="0"/>
            <w:vAlign w:val="center"/>
          </w:tcPr>
          <w:p>
            <w:pPr>
              <w:rPr>
                <w:rFonts w:ascii="宋体" w:hAnsi="宋体"/>
                <w:snapToGrid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3.1</w:t>
            </w:r>
          </w:p>
        </w:tc>
        <w:tc>
          <w:tcPr>
            <w:tcW w:w="3991" w:type="dxa"/>
            <w:noWrap w:val="0"/>
            <w:vAlign w:val="center"/>
          </w:tcPr>
          <w:p>
            <w:pPr>
              <w:rPr>
                <w:rFonts w:ascii="宋体" w:hAnsi="宋体"/>
                <w:snapToGrid w:val="0"/>
                <w:color w:val="000000"/>
                <w:sz w:val="22"/>
              </w:rPr>
            </w:pPr>
            <w:r>
              <w:rPr>
                <w:rFonts w:ascii="宋体" w:hAnsi="宋体"/>
                <w:sz w:val="22"/>
              </w:rPr>
              <w:t>多叶片准直器集成到球管外壳中</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3.2</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旋转角度</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3.3</w:t>
            </w:r>
          </w:p>
        </w:tc>
        <w:tc>
          <w:tcPr>
            <w:tcW w:w="3991" w:type="dxa"/>
            <w:noWrap w:val="0"/>
            <w:vAlign w:val="center"/>
          </w:tcPr>
          <w:p>
            <w:pPr>
              <w:rPr>
                <w:rFonts w:ascii="宋体" w:hAnsi="宋体"/>
                <w:snapToGrid w:val="0"/>
                <w:color w:val="000000"/>
                <w:sz w:val="22"/>
              </w:rPr>
            </w:pPr>
            <w:r>
              <w:rPr>
                <w:rFonts w:ascii="宋体" w:hAnsi="宋体"/>
                <w:sz w:val="22"/>
              </w:rPr>
              <w:t>卤素灯</w:t>
            </w:r>
            <w:r>
              <w:rPr>
                <w:rFonts w:ascii="宋体" w:hAnsi="宋体"/>
                <w:snapToGrid w:val="0"/>
                <w:color w:val="000000"/>
                <w:sz w:val="22"/>
              </w:rPr>
              <w:t>射野照明强度</w:t>
            </w:r>
            <w:r>
              <w:rPr>
                <w:snapToGrid w:val="0"/>
                <w:color w:val="000000"/>
                <w:sz w:val="22"/>
              </w:rPr>
              <w:t>（1m SID）</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180LUX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b/>
                <w:sz w:val="22"/>
              </w:rPr>
            </w:pPr>
            <w:r>
              <w:rPr>
                <w:rFonts w:ascii="宋体" w:hAnsi="宋体"/>
                <w:b/>
                <w:sz w:val="22"/>
              </w:rPr>
              <w:t>4</w:t>
            </w:r>
          </w:p>
        </w:tc>
        <w:tc>
          <w:tcPr>
            <w:tcW w:w="3991" w:type="dxa"/>
            <w:noWrap w:val="0"/>
            <w:vAlign w:val="center"/>
          </w:tcPr>
          <w:p>
            <w:pPr>
              <w:rPr>
                <w:rFonts w:ascii="宋体" w:hAnsi="宋体"/>
                <w:snapToGrid w:val="0"/>
                <w:color w:val="000000"/>
                <w:sz w:val="22"/>
              </w:rPr>
            </w:pPr>
            <w:r>
              <w:rPr>
                <w:rFonts w:ascii="宋体" w:hAnsi="宋体"/>
                <w:b/>
                <w:bCs/>
                <w:iCs/>
                <w:sz w:val="22"/>
              </w:rPr>
              <w:t>数字图像采集系统</w:t>
            </w:r>
          </w:p>
        </w:tc>
        <w:tc>
          <w:tcPr>
            <w:tcW w:w="3171" w:type="dxa"/>
            <w:noWrap w:val="0"/>
            <w:vAlign w:val="center"/>
          </w:tcPr>
          <w:p>
            <w:pPr>
              <w:rPr>
                <w:rFonts w:ascii="宋体" w:hAnsi="宋体"/>
                <w:snapToGrid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4.1</w:t>
            </w:r>
          </w:p>
        </w:tc>
        <w:tc>
          <w:tcPr>
            <w:tcW w:w="3991" w:type="dxa"/>
            <w:noWrap w:val="0"/>
            <w:vAlign w:val="center"/>
          </w:tcPr>
          <w:p>
            <w:pPr>
              <w:rPr>
                <w:rFonts w:ascii="宋体" w:hAnsi="宋体"/>
                <w:sz w:val="22"/>
              </w:rPr>
            </w:pPr>
            <w:r>
              <w:rPr>
                <w:rFonts w:ascii="宋体" w:hAnsi="宋体"/>
                <w:sz w:val="22"/>
              </w:rPr>
              <w:t>可以使用直流电（电池）和交流电源曝光</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*4.2</w:t>
            </w:r>
          </w:p>
        </w:tc>
        <w:tc>
          <w:tcPr>
            <w:tcW w:w="3991" w:type="dxa"/>
            <w:noWrap w:val="0"/>
            <w:vAlign w:val="center"/>
          </w:tcPr>
          <w:p>
            <w:pPr>
              <w:rPr>
                <w:rFonts w:ascii="宋体" w:hAnsi="宋体"/>
                <w:snapToGrid w:val="0"/>
                <w:color w:val="000000"/>
                <w:sz w:val="22"/>
              </w:rPr>
            </w:pPr>
            <w:r>
              <w:rPr>
                <w:rFonts w:ascii="宋体" w:hAnsi="宋体"/>
                <w:sz w:val="22"/>
              </w:rPr>
              <w:t>无线平板探测器</w:t>
            </w:r>
          </w:p>
        </w:tc>
        <w:tc>
          <w:tcPr>
            <w:tcW w:w="3171" w:type="dxa"/>
            <w:noWrap w:val="0"/>
            <w:vAlign w:val="center"/>
          </w:tcPr>
          <w:p>
            <w:pPr>
              <w:rPr>
                <w:rFonts w:ascii="宋体" w:hAnsi="宋体"/>
                <w:snapToGrid w:val="0"/>
                <w:color w:val="000000"/>
                <w:sz w:val="22"/>
              </w:rPr>
            </w:pPr>
            <w:r>
              <w:rPr>
                <w:rFonts w:hint="eastAsia" w:ascii="宋体" w:hAnsi="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4.3</w:t>
            </w:r>
          </w:p>
        </w:tc>
        <w:tc>
          <w:tcPr>
            <w:tcW w:w="3991" w:type="dxa"/>
            <w:noWrap w:val="0"/>
            <w:vAlign w:val="center"/>
          </w:tcPr>
          <w:p>
            <w:pPr>
              <w:pStyle w:val="48"/>
              <w:keepNext/>
              <w:widowControl w:val="0"/>
              <w:tabs>
                <w:tab w:val="left" w:pos="360"/>
              </w:tabs>
              <w:autoSpaceDE/>
              <w:autoSpaceDN/>
              <w:adjustRightInd/>
              <w:jc w:val="both"/>
              <w:rPr>
                <w:rFonts w:ascii="宋体" w:hAnsi="宋体" w:cs="Times New Roman"/>
                <w:lang w:eastAsia="zh-CN"/>
              </w:rPr>
            </w:pPr>
            <w:r>
              <w:rPr>
                <w:rFonts w:ascii="宋体" w:hAnsi="宋体" w:cs="Times New Roman"/>
                <w:lang w:eastAsia="zh-CN"/>
              </w:rPr>
              <w:t xml:space="preserve">探测器材料 </w:t>
            </w:r>
          </w:p>
        </w:tc>
        <w:tc>
          <w:tcPr>
            <w:tcW w:w="3171" w:type="dxa"/>
            <w:noWrap w:val="0"/>
            <w:vAlign w:val="center"/>
          </w:tcPr>
          <w:p>
            <w:pPr>
              <w:rPr>
                <w:rFonts w:ascii="宋体" w:hAnsi="宋体"/>
                <w:snapToGrid w:val="0"/>
                <w:color w:val="000000"/>
                <w:sz w:val="22"/>
              </w:rPr>
            </w:pPr>
            <w:r>
              <w:rPr>
                <w:rFonts w:ascii="宋体" w:hAnsi="宋体"/>
                <w:sz w:val="22"/>
              </w:rPr>
              <w:t>碘化铯非晶硅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4.4</w:t>
            </w:r>
          </w:p>
        </w:tc>
        <w:tc>
          <w:tcPr>
            <w:tcW w:w="3991" w:type="dxa"/>
            <w:noWrap w:val="0"/>
            <w:vAlign w:val="center"/>
          </w:tcPr>
          <w:p>
            <w:pPr>
              <w:pStyle w:val="48"/>
              <w:keepNext/>
              <w:widowControl w:val="0"/>
              <w:tabs>
                <w:tab w:val="left" w:pos="360"/>
              </w:tabs>
              <w:autoSpaceDE/>
              <w:autoSpaceDN/>
              <w:adjustRightInd/>
              <w:jc w:val="both"/>
              <w:rPr>
                <w:rFonts w:ascii="宋体" w:hAnsi="宋体" w:cs="Times New Roman"/>
                <w:lang w:eastAsia="zh-CN"/>
              </w:rPr>
            </w:pPr>
            <w:r>
              <w:rPr>
                <w:rFonts w:ascii="宋体" w:hAnsi="宋体" w:cs="Times New Roman"/>
              </w:rPr>
              <w:t>矩阵</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2300 x 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6" w:type="dxa"/>
            <w:noWrap w:val="0"/>
            <w:vAlign w:val="center"/>
          </w:tcPr>
          <w:p>
            <w:pPr>
              <w:rPr>
                <w:rFonts w:ascii="宋体" w:hAnsi="宋体"/>
                <w:sz w:val="22"/>
              </w:rPr>
            </w:pPr>
            <w:r>
              <w:rPr>
                <w:rFonts w:ascii="宋体" w:hAnsi="宋体"/>
                <w:sz w:val="22"/>
              </w:rPr>
              <w:t>4.5</w:t>
            </w:r>
          </w:p>
        </w:tc>
        <w:tc>
          <w:tcPr>
            <w:tcW w:w="3991" w:type="dxa"/>
            <w:noWrap w:val="0"/>
            <w:vAlign w:val="center"/>
          </w:tcPr>
          <w:p>
            <w:pPr>
              <w:rPr>
                <w:rFonts w:ascii="宋体" w:hAnsi="宋体"/>
                <w:b/>
                <w:snapToGrid w:val="0"/>
                <w:color w:val="000000"/>
                <w:sz w:val="22"/>
              </w:rPr>
            </w:pPr>
            <w:r>
              <w:rPr>
                <w:rFonts w:ascii="宋体" w:hAnsi="宋体"/>
                <w:sz w:val="22"/>
              </w:rPr>
              <w:t>像素尺寸</w:t>
            </w:r>
          </w:p>
        </w:tc>
        <w:tc>
          <w:tcPr>
            <w:tcW w:w="3171" w:type="dxa"/>
            <w:noWrap w:val="0"/>
            <w:vAlign w:val="center"/>
          </w:tcPr>
          <w:p>
            <w:pPr>
              <w:rPr>
                <w:snapToGrid w:val="0"/>
                <w:color w:val="000000"/>
                <w:sz w:val="22"/>
              </w:rPr>
            </w:pPr>
            <w:r>
              <w:rPr>
                <w:sz w:val="22"/>
              </w:rPr>
              <w:t>≤</w:t>
            </w:r>
            <w:r>
              <w:rPr>
                <w:rFonts w:hint="eastAsia"/>
                <w:sz w:val="22"/>
              </w:rPr>
              <w:t xml:space="preserve"> </w:t>
            </w:r>
            <w:r>
              <w:rPr>
                <w:sz w:val="22"/>
              </w:rPr>
              <w:t>1</w:t>
            </w:r>
            <w:r>
              <w:rPr>
                <w:rFonts w:hint="eastAsia"/>
                <w:sz w:val="22"/>
              </w:rPr>
              <w:t>48</w:t>
            </w:r>
            <w:r>
              <w:rPr>
                <w:sz w:val="22"/>
              </w:rPr>
              <w:t xml:space="preserve">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*4.6</w:t>
            </w:r>
          </w:p>
        </w:tc>
        <w:tc>
          <w:tcPr>
            <w:tcW w:w="3991" w:type="dxa"/>
            <w:noWrap w:val="0"/>
            <w:vAlign w:val="center"/>
          </w:tcPr>
          <w:p>
            <w:pPr>
              <w:rPr>
                <w:rFonts w:ascii="宋体" w:hAnsi="宋体"/>
                <w:b/>
                <w:snapToGrid w:val="0"/>
                <w:color w:val="000000"/>
                <w:sz w:val="22"/>
              </w:rPr>
            </w:pPr>
            <w:r>
              <w:rPr>
                <w:rFonts w:ascii="宋体" w:hAnsi="宋体"/>
                <w:sz w:val="22"/>
              </w:rPr>
              <w:t>采集灰阶</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4.7</w:t>
            </w:r>
          </w:p>
        </w:tc>
        <w:tc>
          <w:tcPr>
            <w:tcW w:w="3991" w:type="dxa"/>
            <w:noWrap w:val="0"/>
            <w:vAlign w:val="center"/>
          </w:tcPr>
          <w:p>
            <w:pPr>
              <w:rPr>
                <w:rFonts w:hint="eastAsia" w:ascii="宋体" w:hAnsi="宋体"/>
                <w:sz w:val="22"/>
              </w:rPr>
            </w:pPr>
            <w:r>
              <w:rPr>
                <w:rFonts w:hint="eastAsia" w:ascii="宋体" w:hAnsi="宋体"/>
                <w:sz w:val="22"/>
              </w:rPr>
              <w:t>探测范围</w:t>
            </w:r>
          </w:p>
        </w:tc>
        <w:tc>
          <w:tcPr>
            <w:tcW w:w="3171" w:type="dxa"/>
            <w:noWrap w:val="0"/>
            <w:vAlign w:val="center"/>
          </w:tcPr>
          <w:p>
            <w:pPr>
              <w:rPr>
                <w:rFonts w:hint="eastAsia"/>
                <w:snapToGrid w:val="0"/>
                <w:color w:val="000000"/>
                <w:sz w:val="22"/>
              </w:rPr>
            </w:pPr>
            <w:r>
              <w:rPr>
                <w:snapToGrid w:val="0"/>
                <w:color w:val="000000"/>
                <w:sz w:val="22"/>
              </w:rPr>
              <w:t>≥</w:t>
            </w:r>
            <w:r>
              <w:rPr>
                <w:rFonts w:hint="eastAsia"/>
                <w:snapToGrid w:val="0"/>
                <w:color w:val="000000"/>
                <w:sz w:val="22"/>
              </w:rPr>
              <w:t xml:space="preserve"> 34.8cm x 42.4cm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4.8</w:t>
            </w:r>
          </w:p>
        </w:tc>
        <w:tc>
          <w:tcPr>
            <w:tcW w:w="3991" w:type="dxa"/>
            <w:noWrap w:val="0"/>
            <w:vAlign w:val="center"/>
          </w:tcPr>
          <w:p>
            <w:pPr>
              <w:rPr>
                <w:rFonts w:hint="eastAsia" w:ascii="宋体" w:hAnsi="宋体"/>
                <w:b/>
                <w:snapToGrid w:val="0"/>
                <w:color w:val="000000"/>
                <w:sz w:val="22"/>
              </w:rPr>
            </w:pPr>
            <w:r>
              <w:rPr>
                <w:rFonts w:hint="eastAsia" w:ascii="宋体" w:hAnsi="宋体"/>
                <w:sz w:val="22"/>
              </w:rPr>
              <w:t>厚度</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19 </w:t>
            </w:r>
            <w:r>
              <w:rPr>
                <w:snapToGrid w:val="0"/>
                <w:color w:val="000000"/>
                <w:sz w:val="22"/>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hint="eastAsia" w:ascii="宋体" w:hAnsi="宋体"/>
                <w:sz w:val="22"/>
              </w:rPr>
              <w:t>*</w:t>
            </w:r>
            <w:r>
              <w:rPr>
                <w:rFonts w:ascii="宋体" w:hAnsi="宋体"/>
                <w:sz w:val="22"/>
              </w:rPr>
              <w:t>4.9</w:t>
            </w:r>
          </w:p>
        </w:tc>
        <w:tc>
          <w:tcPr>
            <w:tcW w:w="3991" w:type="dxa"/>
            <w:noWrap w:val="0"/>
            <w:vAlign w:val="center"/>
          </w:tcPr>
          <w:p>
            <w:pPr>
              <w:rPr>
                <w:rFonts w:ascii="宋体" w:hAnsi="宋体"/>
                <w:sz w:val="22"/>
              </w:rPr>
            </w:pPr>
            <w:r>
              <w:rPr>
                <w:rFonts w:ascii="宋体" w:hAnsi="宋体"/>
                <w:sz w:val="22"/>
              </w:rPr>
              <w:t>重量</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3</w:t>
            </w:r>
            <w:r>
              <w:rPr>
                <w:rFonts w:hint="eastAsia"/>
                <w:snapToGrid w:val="0"/>
                <w:color w:val="000000"/>
                <w:sz w:val="22"/>
              </w:rPr>
              <w:t>.3</w:t>
            </w:r>
            <w:r>
              <w:rPr>
                <w:snapToGrid w:val="0"/>
                <w:color w:val="000000"/>
                <w:sz w:val="22"/>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4.10</w:t>
            </w:r>
          </w:p>
        </w:tc>
        <w:tc>
          <w:tcPr>
            <w:tcW w:w="3991" w:type="dxa"/>
            <w:noWrap w:val="0"/>
            <w:vAlign w:val="center"/>
          </w:tcPr>
          <w:p>
            <w:pPr>
              <w:rPr>
                <w:rFonts w:ascii="宋体" w:hAnsi="宋体"/>
                <w:sz w:val="22"/>
              </w:rPr>
            </w:pPr>
            <w:r>
              <w:rPr>
                <w:rFonts w:ascii="宋体" w:hAnsi="宋体"/>
                <w:sz w:val="22"/>
              </w:rPr>
              <w:t>最大承重</w:t>
            </w:r>
            <w:r>
              <w:rPr>
                <w:rFonts w:hint="eastAsia" w:ascii="宋体" w:hAnsi="宋体"/>
                <w:sz w:val="22"/>
              </w:rPr>
              <w:t>（站立位）</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w:t>
            </w:r>
            <w:r>
              <w:rPr>
                <w:rFonts w:hint="eastAsia"/>
                <w:snapToGrid w:val="0"/>
                <w:color w:val="000000"/>
                <w:sz w:val="22"/>
              </w:rPr>
              <w:t>0</w:t>
            </w:r>
            <w:r>
              <w:rPr>
                <w:snapToGrid w:val="0"/>
                <w:color w:val="000000"/>
                <w:sz w:val="22"/>
              </w:rPr>
              <w:t>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4.11</w:t>
            </w:r>
          </w:p>
        </w:tc>
        <w:tc>
          <w:tcPr>
            <w:tcW w:w="3991" w:type="dxa"/>
            <w:noWrap w:val="0"/>
            <w:vAlign w:val="center"/>
          </w:tcPr>
          <w:p>
            <w:pPr>
              <w:rPr>
                <w:rFonts w:ascii="宋体" w:hAnsi="宋体"/>
                <w:sz w:val="22"/>
              </w:rPr>
            </w:pPr>
            <w:r>
              <w:rPr>
                <w:rFonts w:hint="eastAsia" w:ascii="宋体" w:hAnsi="宋体"/>
                <w:sz w:val="22"/>
              </w:rPr>
              <w:t>无线传输技术</w:t>
            </w:r>
          </w:p>
        </w:tc>
        <w:tc>
          <w:tcPr>
            <w:tcW w:w="3171" w:type="dxa"/>
            <w:noWrap w:val="0"/>
            <w:vAlign w:val="center"/>
          </w:tcPr>
          <w:p>
            <w:pPr>
              <w:rPr>
                <w:snapToGrid w:val="0"/>
                <w:color w:val="000000"/>
                <w:sz w:val="22"/>
              </w:rPr>
            </w:pPr>
            <w:r>
              <w:rPr>
                <w:rFonts w:hint="eastAsia"/>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hint="eastAsia" w:ascii="宋体" w:hAnsi="宋体"/>
                <w:sz w:val="22"/>
              </w:rPr>
            </w:pPr>
            <w:r>
              <w:rPr>
                <w:rFonts w:hint="eastAsia" w:ascii="宋体" w:hAnsi="宋体"/>
                <w:sz w:val="22"/>
              </w:rPr>
              <w:t>4.12</w:t>
            </w:r>
          </w:p>
        </w:tc>
        <w:tc>
          <w:tcPr>
            <w:tcW w:w="3991" w:type="dxa"/>
            <w:noWrap w:val="0"/>
            <w:vAlign w:val="center"/>
          </w:tcPr>
          <w:p>
            <w:pPr>
              <w:rPr>
                <w:rFonts w:ascii="宋体" w:hAnsi="宋体"/>
                <w:bCs/>
                <w:iCs/>
                <w:sz w:val="22"/>
              </w:rPr>
            </w:pPr>
            <w:r>
              <w:rPr>
                <w:rFonts w:hint="eastAsia" w:ascii="宋体" w:hAnsi="宋体"/>
                <w:bCs/>
                <w:iCs/>
                <w:sz w:val="22"/>
              </w:rPr>
              <w:t>在线自动充电</w:t>
            </w:r>
          </w:p>
        </w:tc>
        <w:tc>
          <w:tcPr>
            <w:tcW w:w="3171" w:type="dxa"/>
            <w:noWrap w:val="0"/>
            <w:vAlign w:val="center"/>
          </w:tcPr>
          <w:p>
            <w:pPr>
              <w:rPr>
                <w:rFonts w:ascii="宋体" w:hAnsi="宋体"/>
                <w:snapToGrid w:val="0"/>
                <w:color w:val="000000"/>
                <w:sz w:val="22"/>
              </w:rPr>
            </w:pPr>
            <w:r>
              <w:rPr>
                <w:rFonts w:hint="eastAsia" w:ascii="宋体" w:hAnsi="宋体"/>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b/>
                <w:sz w:val="22"/>
              </w:rPr>
            </w:pPr>
            <w:r>
              <w:rPr>
                <w:rFonts w:ascii="宋体" w:hAnsi="宋体"/>
                <w:b/>
                <w:sz w:val="22"/>
              </w:rPr>
              <w:t>5</w:t>
            </w:r>
          </w:p>
        </w:tc>
        <w:tc>
          <w:tcPr>
            <w:tcW w:w="3991" w:type="dxa"/>
            <w:noWrap w:val="0"/>
            <w:vAlign w:val="center"/>
          </w:tcPr>
          <w:p>
            <w:pPr>
              <w:rPr>
                <w:rFonts w:ascii="宋体" w:hAnsi="宋体"/>
                <w:b/>
                <w:sz w:val="22"/>
              </w:rPr>
            </w:pPr>
            <w:r>
              <w:rPr>
                <w:rFonts w:ascii="宋体" w:hAnsi="宋体"/>
                <w:b/>
                <w:sz w:val="22"/>
              </w:rPr>
              <w:t>数字图像处理系统</w:t>
            </w:r>
          </w:p>
        </w:tc>
        <w:tc>
          <w:tcPr>
            <w:tcW w:w="3171" w:type="dxa"/>
            <w:noWrap w:val="0"/>
            <w:vAlign w:val="center"/>
          </w:tcPr>
          <w:p>
            <w:pPr>
              <w:rPr>
                <w:rFonts w:ascii="宋体" w:hAnsi="宋体"/>
                <w:snapToGrid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w:t>
            </w:r>
          </w:p>
        </w:tc>
        <w:tc>
          <w:tcPr>
            <w:tcW w:w="3991" w:type="dxa"/>
            <w:noWrap w:val="0"/>
            <w:vAlign w:val="center"/>
          </w:tcPr>
          <w:p>
            <w:pPr>
              <w:rPr>
                <w:rFonts w:ascii="宋体" w:hAnsi="宋体"/>
                <w:sz w:val="22"/>
              </w:rPr>
            </w:pPr>
            <w:r>
              <w:rPr>
                <w:rFonts w:ascii="宋体" w:hAnsi="宋体"/>
                <w:sz w:val="22"/>
              </w:rPr>
              <w:t>触摸屏显示器</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是</w:t>
            </w:r>
            <w:r>
              <w:rPr>
                <w:rFonts w:hint="eastAsia" w:ascii="宋体" w:hAnsi="宋体"/>
                <w:snapToGrid w:val="0"/>
                <w:color w:val="00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*5.2</w:t>
            </w:r>
          </w:p>
        </w:tc>
        <w:tc>
          <w:tcPr>
            <w:tcW w:w="3991" w:type="dxa"/>
            <w:noWrap w:val="0"/>
            <w:vAlign w:val="center"/>
          </w:tcPr>
          <w:p>
            <w:pPr>
              <w:rPr>
                <w:rFonts w:ascii="宋体" w:hAnsi="宋体"/>
                <w:snapToGrid w:val="0"/>
                <w:color w:val="000000"/>
                <w:sz w:val="22"/>
              </w:rPr>
            </w:pPr>
            <w:r>
              <w:rPr>
                <w:rFonts w:ascii="宋体" w:hAnsi="宋体"/>
                <w:sz w:val="22"/>
              </w:rPr>
              <w:t>显示器尺寸</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17英寸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5.3</w:t>
            </w:r>
          </w:p>
        </w:tc>
        <w:tc>
          <w:tcPr>
            <w:tcW w:w="3991" w:type="dxa"/>
            <w:noWrap w:val="0"/>
            <w:vAlign w:val="center"/>
          </w:tcPr>
          <w:p>
            <w:pPr>
              <w:rPr>
                <w:rFonts w:ascii="宋体" w:hAnsi="宋体"/>
                <w:snapToGrid w:val="0"/>
                <w:color w:val="000000"/>
                <w:sz w:val="22"/>
              </w:rPr>
            </w:pPr>
            <w:r>
              <w:rPr>
                <w:rFonts w:ascii="宋体" w:hAnsi="宋体"/>
                <w:sz w:val="22"/>
              </w:rPr>
              <w:t>图像存储</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10</w:t>
            </w:r>
            <w:r>
              <w:rPr>
                <w:snapToGrid w:val="0"/>
                <w:color w:val="000000"/>
                <w:sz w:val="22"/>
              </w:rPr>
              <w:t>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6" w:type="dxa"/>
            <w:noWrap w:val="0"/>
            <w:vAlign w:val="center"/>
          </w:tcPr>
          <w:p>
            <w:pPr>
              <w:rPr>
                <w:rFonts w:ascii="宋体" w:hAnsi="宋体"/>
                <w:sz w:val="22"/>
              </w:rPr>
            </w:pPr>
            <w:r>
              <w:rPr>
                <w:rFonts w:ascii="宋体" w:hAnsi="宋体"/>
                <w:sz w:val="22"/>
              </w:rPr>
              <w:t>5.4</w:t>
            </w:r>
          </w:p>
        </w:tc>
        <w:tc>
          <w:tcPr>
            <w:tcW w:w="3991" w:type="dxa"/>
            <w:noWrap w:val="0"/>
            <w:vAlign w:val="center"/>
          </w:tcPr>
          <w:p>
            <w:pPr>
              <w:pStyle w:val="48"/>
              <w:keepNext/>
              <w:widowControl w:val="0"/>
              <w:tabs>
                <w:tab w:val="left" w:pos="360"/>
              </w:tabs>
              <w:autoSpaceDE/>
              <w:autoSpaceDN/>
              <w:adjustRightInd/>
              <w:jc w:val="both"/>
              <w:rPr>
                <w:rFonts w:ascii="宋体" w:hAnsi="宋体" w:cs="Times New Roman"/>
                <w:b/>
                <w:snapToGrid w:val="0"/>
                <w:color w:val="000000"/>
              </w:rPr>
            </w:pPr>
            <w:r>
              <w:rPr>
                <w:rFonts w:ascii="宋体" w:hAnsi="宋体" w:cs="Times New Roman"/>
              </w:rPr>
              <w:t>可在HIS/RIS病人管理系统（DICOM Worklist）中查询病人列表和</w:t>
            </w:r>
            <w:r>
              <w:rPr>
                <w:rFonts w:ascii="宋体" w:hAnsi="宋体" w:cs="Times New Roman"/>
                <w:lang w:eastAsia="zh-CN"/>
              </w:rPr>
              <w:t>图像信息</w:t>
            </w:r>
          </w:p>
        </w:tc>
        <w:tc>
          <w:tcPr>
            <w:tcW w:w="3171" w:type="dxa"/>
            <w:noWrap w:val="0"/>
            <w:vAlign w:val="center"/>
          </w:tcPr>
          <w:p>
            <w:pPr>
              <w:pStyle w:val="48"/>
              <w:keepNext/>
              <w:widowControl w:val="0"/>
              <w:tabs>
                <w:tab w:val="left" w:pos="360"/>
              </w:tabs>
              <w:autoSpaceDE/>
              <w:autoSpaceDN/>
              <w:adjustRightInd/>
              <w:jc w:val="both"/>
              <w:rPr>
                <w:rFonts w:ascii="宋体" w:hAnsi="宋体" w:cs="Times New Roman"/>
                <w:snapToGrid w:val="0"/>
                <w:color w:val="000000"/>
              </w:rPr>
            </w:pPr>
            <w:r>
              <w:rPr>
                <w:rFonts w:ascii="宋体" w:hAnsi="宋体" w:cs="Times New Roman"/>
                <w:snapToGrid w:val="0"/>
                <w:color w:val="000000"/>
                <w:lang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5.5</w:t>
            </w:r>
          </w:p>
        </w:tc>
        <w:tc>
          <w:tcPr>
            <w:tcW w:w="3991" w:type="dxa"/>
            <w:noWrap w:val="0"/>
            <w:vAlign w:val="center"/>
          </w:tcPr>
          <w:p>
            <w:pPr>
              <w:pStyle w:val="48"/>
              <w:keepNext/>
              <w:widowControl w:val="0"/>
              <w:tabs>
                <w:tab w:val="left" w:pos="360"/>
              </w:tabs>
              <w:jc w:val="both"/>
              <w:rPr>
                <w:rFonts w:ascii="宋体" w:hAnsi="宋体" w:cs="Times New Roman"/>
                <w:lang w:eastAsia="zh-CN"/>
              </w:rPr>
            </w:pPr>
            <w:r>
              <w:rPr>
                <w:rFonts w:ascii="宋体" w:hAnsi="宋体" w:cs="Times New Roman"/>
                <w:lang w:eastAsia="zh-CN"/>
              </w:rPr>
              <w:t>自动和手动病人信息注册</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5.6</w:t>
            </w:r>
          </w:p>
        </w:tc>
        <w:tc>
          <w:tcPr>
            <w:tcW w:w="3991" w:type="dxa"/>
            <w:noWrap w:val="0"/>
            <w:vAlign w:val="center"/>
          </w:tcPr>
          <w:p>
            <w:pPr>
              <w:pStyle w:val="48"/>
              <w:keepNext/>
              <w:widowControl w:val="0"/>
              <w:tabs>
                <w:tab w:val="left" w:pos="360"/>
              </w:tabs>
              <w:autoSpaceDE/>
              <w:autoSpaceDN/>
              <w:adjustRightInd/>
              <w:jc w:val="both"/>
              <w:rPr>
                <w:rFonts w:ascii="宋体" w:hAnsi="宋体" w:cs="Times New Roman"/>
                <w:lang w:eastAsia="zh-CN"/>
              </w:rPr>
            </w:pPr>
            <w:r>
              <w:rPr>
                <w:rFonts w:ascii="宋体" w:hAnsi="宋体" w:cs="Times New Roman"/>
                <w:lang w:eastAsia="zh-CN"/>
              </w:rPr>
              <w:t xml:space="preserve">图像可以传输到网络上（DICOM Send） </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5.7</w:t>
            </w:r>
          </w:p>
        </w:tc>
        <w:tc>
          <w:tcPr>
            <w:tcW w:w="3991" w:type="dxa"/>
            <w:noWrap w:val="0"/>
            <w:vAlign w:val="center"/>
          </w:tcPr>
          <w:p>
            <w:pPr>
              <w:pStyle w:val="48"/>
              <w:keepNext/>
              <w:widowControl w:val="0"/>
              <w:tabs>
                <w:tab w:val="left" w:pos="360"/>
              </w:tabs>
              <w:autoSpaceDE/>
              <w:autoSpaceDN/>
              <w:adjustRightInd/>
              <w:jc w:val="both"/>
              <w:rPr>
                <w:rFonts w:ascii="宋体" w:hAnsi="宋体" w:cs="Times New Roman"/>
                <w:lang w:eastAsia="zh-CN"/>
              </w:rPr>
            </w:pPr>
            <w:r>
              <w:rPr>
                <w:rFonts w:ascii="宋体" w:hAnsi="宋体" w:cs="Times New Roman"/>
                <w:lang w:eastAsia="zh-CN"/>
              </w:rPr>
              <w:t>图像网络打印功能</w:t>
            </w:r>
            <w:r>
              <w:rPr>
                <w:rFonts w:ascii="宋体" w:hAnsi="宋体" w:cs="Times New Roman"/>
              </w:rPr>
              <w:t xml:space="preserve">（DICOM Print） </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5.8</w:t>
            </w:r>
          </w:p>
        </w:tc>
        <w:tc>
          <w:tcPr>
            <w:tcW w:w="3991" w:type="dxa"/>
            <w:noWrap w:val="0"/>
            <w:vAlign w:val="center"/>
          </w:tcPr>
          <w:p>
            <w:pPr>
              <w:rPr>
                <w:rFonts w:ascii="宋体" w:hAnsi="宋体"/>
                <w:b/>
                <w:snapToGrid w:val="0"/>
                <w:color w:val="000000"/>
                <w:sz w:val="22"/>
              </w:rPr>
            </w:pPr>
            <w:r>
              <w:rPr>
                <w:rFonts w:ascii="宋体" w:hAnsi="宋体"/>
                <w:sz w:val="22"/>
              </w:rPr>
              <w:t>可以选择和配置器官程序</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5.9</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图像边缘增强功能</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5.10</w:t>
            </w:r>
          </w:p>
        </w:tc>
        <w:tc>
          <w:tcPr>
            <w:tcW w:w="3991" w:type="dxa"/>
            <w:noWrap w:val="0"/>
            <w:vAlign w:val="center"/>
          </w:tcPr>
          <w:p>
            <w:pPr>
              <w:pStyle w:val="48"/>
              <w:keepNext/>
              <w:widowControl w:val="0"/>
              <w:tabs>
                <w:tab w:val="left" w:pos="360"/>
              </w:tabs>
              <w:autoSpaceDE/>
              <w:autoSpaceDN/>
              <w:adjustRightInd/>
              <w:jc w:val="both"/>
              <w:rPr>
                <w:rFonts w:ascii="宋体" w:hAnsi="宋体" w:cs="Times New Roman"/>
                <w:lang w:eastAsia="zh-CN"/>
              </w:rPr>
            </w:pPr>
            <w:r>
              <w:rPr>
                <w:rFonts w:ascii="宋体" w:hAnsi="宋体" w:cs="Times New Roman"/>
                <w:lang w:eastAsia="zh-CN"/>
              </w:rPr>
              <w:t>调整LUT功能</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5.11</w:t>
            </w:r>
          </w:p>
        </w:tc>
        <w:tc>
          <w:tcPr>
            <w:tcW w:w="3991" w:type="dxa"/>
            <w:noWrap w:val="0"/>
            <w:vAlign w:val="center"/>
          </w:tcPr>
          <w:p>
            <w:pPr>
              <w:pStyle w:val="48"/>
              <w:keepNext/>
              <w:widowControl w:val="0"/>
              <w:tabs>
                <w:tab w:val="left" w:pos="360"/>
              </w:tabs>
              <w:autoSpaceDE/>
              <w:autoSpaceDN/>
              <w:adjustRightInd/>
              <w:jc w:val="both"/>
              <w:rPr>
                <w:rFonts w:ascii="宋体" w:hAnsi="宋体" w:cs="Times New Roman"/>
                <w:lang w:eastAsia="zh-CN"/>
              </w:rPr>
            </w:pPr>
            <w:r>
              <w:rPr>
                <w:rFonts w:ascii="宋体" w:hAnsi="宋体" w:cs="Times New Roman"/>
                <w:lang w:eastAsia="zh-CN"/>
              </w:rPr>
              <w:t>图像标记的显示功能（左/右，前后/后前）</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5.12</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图像旋转功能</w:t>
            </w:r>
          </w:p>
        </w:tc>
        <w:tc>
          <w:tcPr>
            <w:tcW w:w="3171" w:type="dxa"/>
            <w:noWrap w:val="0"/>
            <w:vAlign w:val="center"/>
          </w:tcPr>
          <w:p>
            <w:pPr>
              <w:rPr>
                <w:rFonts w:ascii="宋体" w:hAnsi="宋体"/>
                <w:snapToGrid w:val="0"/>
                <w:color w:val="000000"/>
                <w:sz w:val="22"/>
              </w:rPr>
            </w:pPr>
            <w:r>
              <w:rPr>
                <w:rFonts w:ascii="宋体" w:hAnsi="宋体"/>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5.13</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图像正负片显示功能</w:t>
            </w:r>
          </w:p>
        </w:tc>
        <w:tc>
          <w:tcPr>
            <w:tcW w:w="3171" w:type="dxa"/>
            <w:noWrap w:val="0"/>
            <w:vAlign w:val="center"/>
          </w:tcPr>
          <w:p>
            <w:pPr>
              <w:rPr>
                <w:snapToGrid w:val="0"/>
                <w:color w:val="000000"/>
                <w:sz w:val="22"/>
              </w:rPr>
            </w:pPr>
            <w:r>
              <w:rPr>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5.14</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图像缩放功能</w:t>
            </w:r>
          </w:p>
        </w:tc>
        <w:tc>
          <w:tcPr>
            <w:tcW w:w="3171" w:type="dxa"/>
            <w:noWrap w:val="0"/>
            <w:vAlign w:val="center"/>
          </w:tcPr>
          <w:p>
            <w:pPr>
              <w:rPr>
                <w:snapToGrid w:val="0"/>
                <w:color w:val="000000"/>
                <w:sz w:val="22"/>
              </w:rPr>
            </w:pPr>
            <w:r>
              <w:rPr>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5.15</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图像窗口窗位调整和显示功能</w:t>
            </w:r>
          </w:p>
        </w:tc>
        <w:tc>
          <w:tcPr>
            <w:tcW w:w="3171" w:type="dxa"/>
            <w:noWrap w:val="0"/>
            <w:vAlign w:val="center"/>
          </w:tcPr>
          <w:p>
            <w:pPr>
              <w:rPr>
                <w:snapToGrid w:val="0"/>
                <w:color w:val="000000"/>
                <w:sz w:val="22"/>
              </w:rPr>
            </w:pPr>
            <w:r>
              <w:rPr>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5.16</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图像过滤功能</w:t>
            </w:r>
          </w:p>
        </w:tc>
        <w:tc>
          <w:tcPr>
            <w:tcW w:w="3171" w:type="dxa"/>
            <w:noWrap w:val="0"/>
            <w:vAlign w:val="center"/>
          </w:tcPr>
          <w:p>
            <w:pPr>
              <w:rPr>
                <w:snapToGrid w:val="0"/>
                <w:color w:val="000000"/>
                <w:sz w:val="22"/>
              </w:rPr>
            </w:pPr>
            <w:r>
              <w:rPr>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5.17</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图像插入注释行功能</w:t>
            </w:r>
          </w:p>
        </w:tc>
        <w:tc>
          <w:tcPr>
            <w:tcW w:w="3171" w:type="dxa"/>
            <w:noWrap w:val="0"/>
            <w:vAlign w:val="center"/>
          </w:tcPr>
          <w:p>
            <w:pPr>
              <w:rPr>
                <w:snapToGrid w:val="0"/>
                <w:color w:val="000000"/>
                <w:sz w:val="22"/>
              </w:rPr>
            </w:pPr>
            <w:r>
              <w:rPr>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5.18</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可以利用控制板遥控准直器灯</w:t>
            </w:r>
          </w:p>
        </w:tc>
        <w:tc>
          <w:tcPr>
            <w:tcW w:w="3171" w:type="dxa"/>
            <w:noWrap w:val="0"/>
            <w:vAlign w:val="center"/>
          </w:tcPr>
          <w:p>
            <w:pPr>
              <w:rPr>
                <w:snapToGrid w:val="0"/>
                <w:color w:val="000000"/>
                <w:sz w:val="22"/>
              </w:rPr>
            </w:pPr>
            <w:r>
              <w:rPr>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5.1</w:t>
            </w:r>
            <w:r>
              <w:rPr>
                <w:rFonts w:hint="eastAsia" w:ascii="宋体" w:hAnsi="宋体"/>
                <w:sz w:val="22"/>
              </w:rPr>
              <w:t>9</w:t>
            </w:r>
          </w:p>
        </w:tc>
        <w:tc>
          <w:tcPr>
            <w:tcW w:w="3991" w:type="dxa"/>
            <w:noWrap w:val="0"/>
            <w:vAlign w:val="center"/>
          </w:tcPr>
          <w:p>
            <w:pPr>
              <w:pStyle w:val="48"/>
              <w:keepNext/>
              <w:widowControl w:val="0"/>
              <w:jc w:val="both"/>
              <w:rPr>
                <w:rFonts w:ascii="宋体" w:hAnsi="宋体" w:cs="Times New Roman"/>
                <w:lang w:eastAsia="zh-CN"/>
              </w:rPr>
            </w:pPr>
            <w:r>
              <w:rPr>
                <w:rFonts w:ascii="宋体" w:hAnsi="宋体" w:cs="Times New Roman"/>
                <w:lang w:eastAsia="zh-CN"/>
              </w:rPr>
              <w:t>操作系统</w:t>
            </w:r>
          </w:p>
        </w:tc>
        <w:tc>
          <w:tcPr>
            <w:tcW w:w="3171" w:type="dxa"/>
            <w:noWrap w:val="0"/>
            <w:vAlign w:val="center"/>
          </w:tcPr>
          <w:p>
            <w:pPr>
              <w:rPr>
                <w:snapToGrid w:val="0"/>
                <w:color w:val="000000"/>
                <w:sz w:val="22"/>
              </w:rPr>
            </w:pPr>
            <w:r>
              <w:rPr>
                <w:rFonts w:hint="eastAsia"/>
                <w:snapToGrid w:val="0"/>
                <w:color w:val="000000"/>
                <w:sz w:val="22"/>
              </w:rPr>
              <w:t>Windows10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b/>
                <w:sz w:val="22"/>
              </w:rPr>
            </w:pPr>
            <w:r>
              <w:rPr>
                <w:rFonts w:ascii="宋体" w:hAnsi="宋体"/>
                <w:b/>
                <w:sz w:val="22"/>
              </w:rPr>
              <w:t>6</w:t>
            </w:r>
          </w:p>
        </w:tc>
        <w:tc>
          <w:tcPr>
            <w:tcW w:w="3991" w:type="dxa"/>
            <w:noWrap w:val="0"/>
            <w:vAlign w:val="center"/>
          </w:tcPr>
          <w:p>
            <w:pPr>
              <w:rPr>
                <w:rFonts w:ascii="宋体" w:hAnsi="宋体"/>
                <w:b/>
                <w:snapToGrid w:val="0"/>
                <w:color w:val="000000"/>
                <w:sz w:val="22"/>
              </w:rPr>
            </w:pPr>
            <w:r>
              <w:rPr>
                <w:rFonts w:ascii="宋体" w:hAnsi="宋体"/>
                <w:b/>
                <w:snapToGrid w:val="0"/>
                <w:color w:val="000000"/>
                <w:sz w:val="22"/>
              </w:rPr>
              <w:t>X线球管支臂系统</w:t>
            </w:r>
          </w:p>
        </w:tc>
        <w:tc>
          <w:tcPr>
            <w:tcW w:w="3171" w:type="dxa"/>
            <w:noWrap w:val="0"/>
            <w:vAlign w:val="center"/>
          </w:tcPr>
          <w:p>
            <w:pPr>
              <w:rPr>
                <w:snapToGrid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6.1</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双关节类悬吊臂设计</w:t>
            </w:r>
          </w:p>
        </w:tc>
        <w:tc>
          <w:tcPr>
            <w:tcW w:w="3171" w:type="dxa"/>
            <w:noWrap w:val="0"/>
            <w:vAlign w:val="center"/>
          </w:tcPr>
          <w:p>
            <w:pPr>
              <w:rPr>
                <w:snapToGrid w:val="0"/>
                <w:color w:val="000000"/>
                <w:sz w:val="22"/>
              </w:rPr>
            </w:pPr>
            <w:r>
              <w:rPr>
                <w:snapToGrid w:val="0"/>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*6.2</w:t>
            </w:r>
          </w:p>
        </w:tc>
        <w:tc>
          <w:tcPr>
            <w:tcW w:w="3991" w:type="dxa"/>
            <w:noWrap w:val="0"/>
            <w:vAlign w:val="center"/>
          </w:tcPr>
          <w:p>
            <w:pPr>
              <w:rPr>
                <w:rFonts w:ascii="宋体" w:hAnsi="宋体"/>
                <w:bCs/>
                <w:snapToGrid w:val="0"/>
                <w:color w:val="000000"/>
                <w:sz w:val="22"/>
              </w:rPr>
            </w:pPr>
            <w:r>
              <w:rPr>
                <w:rFonts w:ascii="宋体" w:hAnsi="宋体"/>
                <w:bCs/>
                <w:snapToGrid w:val="0"/>
                <w:color w:val="000000"/>
                <w:sz w:val="22"/>
              </w:rPr>
              <w:t>支臂无电缆设计</w:t>
            </w:r>
          </w:p>
        </w:tc>
        <w:tc>
          <w:tcPr>
            <w:tcW w:w="3171" w:type="dxa"/>
            <w:noWrap w:val="0"/>
            <w:vAlign w:val="center"/>
          </w:tcPr>
          <w:p>
            <w:pPr>
              <w:rPr>
                <w:snapToGrid w:val="0"/>
                <w:color w:val="000000"/>
                <w:sz w:val="22"/>
              </w:rPr>
            </w:pPr>
            <w:r>
              <w:rPr>
                <w:snapToGrid w:val="0"/>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hint="eastAsia" w:ascii="宋体" w:hAnsi="宋体"/>
                <w:sz w:val="22"/>
              </w:rPr>
              <w:t>*</w:t>
            </w:r>
            <w:r>
              <w:rPr>
                <w:rFonts w:ascii="宋体" w:hAnsi="宋体"/>
                <w:sz w:val="22"/>
              </w:rPr>
              <w:t>6.3</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最大焦点高度</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210cm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6.4</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X线球管最大外展</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124cm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6.5</w:t>
            </w:r>
          </w:p>
        </w:tc>
        <w:tc>
          <w:tcPr>
            <w:tcW w:w="3991" w:type="dxa"/>
            <w:noWrap w:val="0"/>
            <w:vAlign w:val="center"/>
          </w:tcPr>
          <w:p>
            <w:pPr>
              <w:rPr>
                <w:rFonts w:ascii="宋体" w:hAnsi="宋体"/>
                <w:snapToGrid w:val="0"/>
                <w:color w:val="000000"/>
                <w:sz w:val="22"/>
              </w:rPr>
            </w:pPr>
            <w:r>
              <w:rPr>
                <w:rFonts w:ascii="宋体" w:hAnsi="宋体"/>
                <w:sz w:val="22"/>
              </w:rPr>
              <w:t>4 m自动伸缩电源线</w:t>
            </w:r>
          </w:p>
        </w:tc>
        <w:tc>
          <w:tcPr>
            <w:tcW w:w="3171" w:type="dxa"/>
            <w:noWrap w:val="0"/>
            <w:vAlign w:val="center"/>
          </w:tcPr>
          <w:p>
            <w:pPr>
              <w:rPr>
                <w:snapToGrid w:val="0"/>
                <w:color w:val="000000"/>
                <w:sz w:val="22"/>
              </w:rPr>
            </w:pPr>
            <w:r>
              <w:rPr>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b/>
                <w:sz w:val="22"/>
              </w:rPr>
            </w:pPr>
            <w:r>
              <w:rPr>
                <w:rFonts w:ascii="宋体" w:hAnsi="宋体"/>
                <w:b/>
                <w:sz w:val="22"/>
              </w:rPr>
              <w:t>7</w:t>
            </w:r>
          </w:p>
        </w:tc>
        <w:tc>
          <w:tcPr>
            <w:tcW w:w="3991" w:type="dxa"/>
            <w:noWrap w:val="0"/>
            <w:vAlign w:val="center"/>
          </w:tcPr>
          <w:p>
            <w:pPr>
              <w:rPr>
                <w:rFonts w:ascii="宋体" w:hAnsi="宋体"/>
                <w:b/>
                <w:snapToGrid w:val="0"/>
                <w:color w:val="000000"/>
                <w:sz w:val="22"/>
              </w:rPr>
            </w:pPr>
            <w:r>
              <w:rPr>
                <w:rFonts w:ascii="宋体" w:hAnsi="宋体"/>
                <w:b/>
                <w:snapToGrid w:val="0"/>
                <w:color w:val="000000"/>
                <w:sz w:val="22"/>
              </w:rPr>
              <w:t>移动X光机运动方式</w:t>
            </w:r>
          </w:p>
        </w:tc>
        <w:tc>
          <w:tcPr>
            <w:tcW w:w="3171" w:type="dxa"/>
            <w:noWrap w:val="0"/>
            <w:vAlign w:val="center"/>
          </w:tcPr>
          <w:p>
            <w:pPr>
              <w:rPr>
                <w:snapToGrid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7.1</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手动及电动</w:t>
            </w:r>
          </w:p>
        </w:tc>
        <w:tc>
          <w:tcPr>
            <w:tcW w:w="3171" w:type="dxa"/>
            <w:noWrap w:val="0"/>
            <w:vAlign w:val="center"/>
          </w:tcPr>
          <w:p>
            <w:pPr>
              <w:rPr>
                <w:snapToGrid w:val="0"/>
                <w:color w:val="000000"/>
                <w:sz w:val="22"/>
              </w:rPr>
            </w:pPr>
            <w:r>
              <w:rPr>
                <w:snapToGrid w:val="0"/>
                <w:color w:val="000000"/>
                <w:sz w:val="22"/>
              </w:rPr>
              <w:t>手动及电动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7.2</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运动速度</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w:t>
            </w:r>
            <w:r>
              <w:rPr>
                <w:rFonts w:hint="eastAsia"/>
                <w:snapToGrid w:val="0"/>
                <w:color w:val="000000"/>
                <w:sz w:val="22"/>
              </w:rPr>
              <w:t>5</w:t>
            </w:r>
            <w:r>
              <w:rPr>
                <w:snapToGrid w:val="0"/>
                <w:color w:val="000000"/>
                <w:sz w:val="22"/>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7.3</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80%充电时间</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5</w:t>
            </w:r>
            <w:r>
              <w:rPr>
                <w:snapToGrid w:val="0"/>
                <w:color w:val="000000"/>
                <w:sz w:val="22"/>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hint="eastAsia" w:ascii="宋体" w:hAnsi="宋体"/>
                <w:sz w:val="22"/>
              </w:rPr>
              <w:t>*7.4</w:t>
            </w:r>
          </w:p>
        </w:tc>
        <w:tc>
          <w:tcPr>
            <w:tcW w:w="3991" w:type="dxa"/>
            <w:noWrap w:val="0"/>
            <w:vAlign w:val="center"/>
          </w:tcPr>
          <w:p>
            <w:pPr>
              <w:rPr>
                <w:rFonts w:ascii="宋体" w:hAnsi="宋体"/>
                <w:snapToGrid w:val="0"/>
                <w:color w:val="000000"/>
                <w:sz w:val="22"/>
              </w:rPr>
            </w:pPr>
            <w:r>
              <w:rPr>
                <w:rFonts w:hint="eastAsia" w:ascii="宋体" w:hAnsi="宋体"/>
                <w:snapToGrid w:val="0"/>
                <w:color w:val="000000"/>
                <w:sz w:val="22"/>
              </w:rPr>
              <w:t>电池容量</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65Ah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b/>
                <w:sz w:val="22"/>
              </w:rPr>
            </w:pPr>
            <w:r>
              <w:rPr>
                <w:rFonts w:ascii="宋体" w:hAnsi="宋体"/>
                <w:b/>
                <w:sz w:val="22"/>
              </w:rPr>
              <w:t>8</w:t>
            </w:r>
          </w:p>
        </w:tc>
        <w:tc>
          <w:tcPr>
            <w:tcW w:w="3991" w:type="dxa"/>
            <w:noWrap w:val="0"/>
            <w:vAlign w:val="center"/>
          </w:tcPr>
          <w:p>
            <w:pPr>
              <w:rPr>
                <w:rFonts w:ascii="宋体" w:hAnsi="宋体"/>
                <w:b/>
                <w:bCs/>
                <w:snapToGrid w:val="0"/>
                <w:color w:val="000000"/>
                <w:sz w:val="22"/>
              </w:rPr>
            </w:pPr>
            <w:r>
              <w:rPr>
                <w:rFonts w:ascii="宋体" w:hAnsi="宋体"/>
                <w:b/>
                <w:bCs/>
                <w:snapToGrid w:val="0"/>
                <w:color w:val="000000"/>
                <w:sz w:val="22"/>
              </w:rPr>
              <w:t>其它</w:t>
            </w:r>
          </w:p>
        </w:tc>
        <w:tc>
          <w:tcPr>
            <w:tcW w:w="3171" w:type="dxa"/>
            <w:noWrap w:val="0"/>
            <w:vAlign w:val="center"/>
          </w:tcPr>
          <w:p>
            <w:pPr>
              <w:rPr>
                <w:snapToGrid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8.1</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电源要求</w:t>
            </w:r>
          </w:p>
        </w:tc>
        <w:tc>
          <w:tcPr>
            <w:tcW w:w="3171" w:type="dxa"/>
            <w:noWrap w:val="0"/>
            <w:vAlign w:val="center"/>
          </w:tcPr>
          <w:p>
            <w:pPr>
              <w:rPr>
                <w:snapToGrid w:val="0"/>
                <w:color w:val="000000"/>
                <w:sz w:val="22"/>
              </w:rPr>
            </w:pPr>
            <w:r>
              <w:rPr>
                <w:snapToGrid w:val="0"/>
                <w:color w:val="000000"/>
                <w:sz w:val="22"/>
              </w:rPr>
              <w:t>100 V - 240 V，50/60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8.2</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温度要求</w:t>
            </w:r>
          </w:p>
        </w:tc>
        <w:tc>
          <w:tcPr>
            <w:tcW w:w="3171" w:type="dxa"/>
            <w:noWrap w:val="0"/>
            <w:vAlign w:val="center"/>
          </w:tcPr>
          <w:p>
            <w:pPr>
              <w:rPr>
                <w:snapToGrid w:val="0"/>
                <w:color w:val="000000"/>
                <w:sz w:val="22"/>
              </w:rPr>
            </w:pPr>
            <w:r>
              <w:rPr>
                <w:snapToGrid w:val="0"/>
                <w:color w:val="000000"/>
                <w:sz w:val="22"/>
              </w:rPr>
              <w:t>10°C - 35°C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8.3</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湿度要求</w:t>
            </w:r>
          </w:p>
        </w:tc>
        <w:tc>
          <w:tcPr>
            <w:tcW w:w="3171" w:type="dxa"/>
            <w:noWrap w:val="0"/>
            <w:vAlign w:val="center"/>
          </w:tcPr>
          <w:p>
            <w:pPr>
              <w:rPr>
                <w:snapToGrid w:val="0"/>
                <w:color w:val="000000"/>
                <w:sz w:val="22"/>
              </w:rPr>
            </w:pPr>
            <w:r>
              <w:rPr>
                <w:rFonts w:hint="eastAsia"/>
                <w:snapToGrid w:val="0"/>
                <w:color w:val="000000"/>
                <w:sz w:val="22"/>
              </w:rPr>
              <w:t>2</w:t>
            </w:r>
            <w:r>
              <w:rPr>
                <w:snapToGrid w:val="0"/>
                <w:color w:val="000000"/>
                <w:sz w:val="22"/>
              </w:rPr>
              <w:t>0% - 75%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*8.4</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机身宽度</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8.5</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静止位时机身高度</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w:t>
            </w:r>
            <w:r>
              <w:rPr>
                <w:snapToGrid w:val="0"/>
                <w:color w:val="000000"/>
                <w:sz w:val="22"/>
              </w:rPr>
              <w:t>160cm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8.6</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具备线控曝光手闸</w:t>
            </w:r>
          </w:p>
        </w:tc>
        <w:tc>
          <w:tcPr>
            <w:tcW w:w="3171" w:type="dxa"/>
            <w:noWrap w:val="0"/>
            <w:vAlign w:val="center"/>
          </w:tcPr>
          <w:p>
            <w:pPr>
              <w:rPr>
                <w:snapToGrid w:val="0"/>
                <w:color w:val="000000"/>
                <w:sz w:val="22"/>
              </w:rPr>
            </w:pPr>
            <w:r>
              <w:rPr>
                <w:snapToGrid w:val="0"/>
                <w:color w:val="000000"/>
                <w:sz w:val="22"/>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8.7</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无线遥控器类型及控制范围</w:t>
            </w:r>
          </w:p>
        </w:tc>
        <w:tc>
          <w:tcPr>
            <w:tcW w:w="3171" w:type="dxa"/>
            <w:noWrap w:val="0"/>
            <w:vAlign w:val="center"/>
          </w:tcPr>
          <w:p>
            <w:pPr>
              <w:rPr>
                <w:snapToGrid w:val="0"/>
                <w:color w:val="000000"/>
                <w:sz w:val="22"/>
              </w:rPr>
            </w:pPr>
            <w:r>
              <w:rPr>
                <w:snapToGrid w:val="0"/>
                <w:color w:val="000000"/>
                <w:sz w:val="22"/>
              </w:rPr>
              <w:t>红外，≥</w:t>
            </w:r>
            <w:r>
              <w:rPr>
                <w:rFonts w:hint="eastAsia"/>
                <w:snapToGrid w:val="0"/>
                <w:color w:val="000000"/>
                <w:sz w:val="22"/>
              </w:rPr>
              <w:t xml:space="preserve"> </w:t>
            </w:r>
            <w:r>
              <w:rPr>
                <w:snapToGrid w:val="0"/>
                <w:color w:val="000000"/>
                <w:sz w:val="22"/>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*8.8</w:t>
            </w:r>
          </w:p>
        </w:tc>
        <w:tc>
          <w:tcPr>
            <w:tcW w:w="3991" w:type="dxa"/>
            <w:noWrap w:val="0"/>
            <w:vAlign w:val="center"/>
          </w:tcPr>
          <w:p>
            <w:pPr>
              <w:rPr>
                <w:rFonts w:ascii="宋体" w:hAnsi="宋体"/>
                <w:snapToGrid w:val="0"/>
                <w:color w:val="000000"/>
                <w:sz w:val="22"/>
              </w:rPr>
            </w:pPr>
            <w:r>
              <w:rPr>
                <w:rFonts w:hint="eastAsia" w:ascii="宋体" w:hAnsi="宋体"/>
                <w:snapToGrid w:val="0"/>
                <w:color w:val="000000"/>
                <w:sz w:val="22"/>
              </w:rPr>
              <w:t>主</w:t>
            </w:r>
            <w:r>
              <w:rPr>
                <w:rFonts w:ascii="宋体" w:hAnsi="宋体"/>
                <w:snapToGrid w:val="0"/>
                <w:color w:val="000000"/>
                <w:sz w:val="22"/>
              </w:rPr>
              <w:t>机重量</w:t>
            </w:r>
          </w:p>
        </w:tc>
        <w:tc>
          <w:tcPr>
            <w:tcW w:w="3171" w:type="dxa"/>
            <w:noWrap w:val="0"/>
            <w:vAlign w:val="center"/>
          </w:tcPr>
          <w:p>
            <w:pPr>
              <w:rPr>
                <w:snapToGrid w:val="0"/>
                <w:color w:val="000000"/>
                <w:sz w:val="22"/>
              </w:rPr>
            </w:pPr>
            <w:r>
              <w:rPr>
                <w:snapToGrid w:val="0"/>
                <w:color w:val="000000"/>
                <w:sz w:val="22"/>
              </w:rPr>
              <w:t>≤</w:t>
            </w:r>
            <w:r>
              <w:rPr>
                <w:rFonts w:hint="eastAsia"/>
                <w:snapToGrid w:val="0"/>
                <w:color w:val="000000"/>
                <w:sz w:val="22"/>
              </w:rPr>
              <w:t xml:space="preserve"> 38</w:t>
            </w:r>
            <w:r>
              <w:rPr>
                <w:snapToGrid w:val="0"/>
                <w:color w:val="000000"/>
                <w:sz w:val="22"/>
              </w:rPr>
              <w:t>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76" w:type="dxa"/>
            <w:noWrap w:val="0"/>
            <w:vAlign w:val="center"/>
          </w:tcPr>
          <w:p>
            <w:pPr>
              <w:rPr>
                <w:rFonts w:ascii="宋体" w:hAnsi="宋体"/>
                <w:sz w:val="22"/>
              </w:rPr>
            </w:pPr>
            <w:r>
              <w:rPr>
                <w:rFonts w:ascii="宋体" w:hAnsi="宋体"/>
                <w:sz w:val="22"/>
              </w:rPr>
              <w:t>8.9</w:t>
            </w:r>
          </w:p>
        </w:tc>
        <w:tc>
          <w:tcPr>
            <w:tcW w:w="3991" w:type="dxa"/>
            <w:noWrap w:val="0"/>
            <w:vAlign w:val="center"/>
          </w:tcPr>
          <w:p>
            <w:pPr>
              <w:rPr>
                <w:rFonts w:ascii="宋体" w:hAnsi="宋体"/>
                <w:snapToGrid w:val="0"/>
                <w:color w:val="000000"/>
                <w:sz w:val="22"/>
              </w:rPr>
            </w:pPr>
            <w:r>
              <w:rPr>
                <w:rFonts w:ascii="宋体" w:hAnsi="宋体"/>
                <w:snapToGrid w:val="0"/>
                <w:color w:val="000000"/>
                <w:sz w:val="22"/>
              </w:rPr>
              <w:t>数据存档</w:t>
            </w:r>
          </w:p>
        </w:tc>
        <w:tc>
          <w:tcPr>
            <w:tcW w:w="3171" w:type="dxa"/>
            <w:noWrap w:val="0"/>
            <w:vAlign w:val="center"/>
          </w:tcPr>
          <w:p>
            <w:pPr>
              <w:rPr>
                <w:snapToGrid w:val="0"/>
                <w:color w:val="000000"/>
                <w:sz w:val="22"/>
              </w:rPr>
            </w:pPr>
            <w:r>
              <w:rPr>
                <w:snapToGrid w:val="0"/>
                <w:color w:val="000000"/>
                <w:sz w:val="22"/>
              </w:rPr>
              <w:t>CD/DVD刻录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noWrap w:val="0"/>
            <w:vAlign w:val="center"/>
          </w:tcPr>
          <w:p>
            <w:pPr>
              <w:rPr>
                <w:rFonts w:ascii="宋体" w:hAnsi="宋体"/>
                <w:b/>
                <w:sz w:val="22"/>
              </w:rPr>
            </w:pPr>
            <w:r>
              <w:rPr>
                <w:rFonts w:ascii="宋体" w:hAnsi="宋体"/>
                <w:b/>
                <w:sz w:val="22"/>
              </w:rPr>
              <w:t>*9</w:t>
            </w:r>
          </w:p>
        </w:tc>
        <w:tc>
          <w:tcPr>
            <w:tcW w:w="3991" w:type="dxa"/>
            <w:noWrap w:val="0"/>
            <w:vAlign w:val="center"/>
          </w:tcPr>
          <w:p>
            <w:pPr>
              <w:rPr>
                <w:rFonts w:ascii="宋体" w:hAnsi="宋体"/>
                <w:b/>
                <w:snapToGrid w:val="0"/>
                <w:color w:val="000000"/>
                <w:sz w:val="22"/>
              </w:rPr>
            </w:pPr>
            <w:r>
              <w:rPr>
                <w:rFonts w:ascii="宋体" w:hAnsi="宋体"/>
                <w:b/>
                <w:snapToGrid w:val="0"/>
                <w:color w:val="000000"/>
                <w:sz w:val="22"/>
              </w:rPr>
              <w:t>具备FDA证书</w:t>
            </w:r>
          </w:p>
        </w:tc>
        <w:tc>
          <w:tcPr>
            <w:tcW w:w="3171" w:type="dxa"/>
            <w:noWrap w:val="0"/>
            <w:vAlign w:val="center"/>
          </w:tcPr>
          <w:p>
            <w:pPr>
              <w:rPr>
                <w:snapToGrid w:val="0"/>
                <w:color w:val="000000"/>
                <w:sz w:val="22"/>
              </w:rPr>
            </w:pPr>
            <w:r>
              <w:rPr>
                <w:snapToGrid w:val="0"/>
                <w:color w:val="000000"/>
                <w:sz w:val="22"/>
              </w:rPr>
              <w:t>具备</w:t>
            </w:r>
          </w:p>
        </w:tc>
      </w:tr>
    </w:tbl>
    <w:p/>
    <w:p>
      <w:pPr>
        <w:pStyle w:val="2"/>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hAnsi="宋体"/>
          <w:b/>
          <w:bCs/>
          <w:color w:val="000000" w:themeColor="text1"/>
          <w:sz w:val="32"/>
          <w:szCs w:val="32"/>
          <w:lang w:val="en-US" w:eastAsia="zh-CN"/>
        </w:rPr>
      </w:pPr>
      <w:r>
        <w:rPr>
          <w:rFonts w:hint="eastAsia" w:hAnsi="宋体"/>
          <w:b/>
          <w:bCs/>
          <w:color w:val="000000" w:themeColor="text1"/>
          <w:sz w:val="32"/>
          <w:szCs w:val="32"/>
          <w:lang w:val="en-US" w:eastAsia="zh-CN"/>
        </w:rPr>
        <w:t>进口产品要求提供制造商出具的授权函（须注明所投产品型号）。</w:t>
      </w:r>
    </w:p>
    <w:p>
      <w:pPr>
        <w:pStyle w:val="2"/>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宋体" w:hAnsi="宋体"/>
          <w:b/>
          <w:bCs/>
          <w:color w:val="000000" w:themeColor="text1"/>
          <w:sz w:val="36"/>
          <w:szCs w:val="36"/>
          <w:lang w:eastAsia="zh-CN"/>
        </w:rPr>
      </w:pPr>
      <w:r>
        <w:rPr>
          <w:rFonts w:hint="eastAsia" w:ascii="宋体" w:hAnsi="宋体"/>
          <w:b/>
          <w:bCs/>
          <w:color w:val="000000" w:themeColor="text1"/>
          <w:sz w:val="32"/>
          <w:szCs w:val="32"/>
          <w:lang w:eastAsia="zh-CN"/>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rPr>
        <w:t>文件论证费和专家评审费由中标人承担。</w:t>
      </w:r>
    </w:p>
    <w:p>
      <w:pPr>
        <w:pStyle w:val="2"/>
        <w:rPr>
          <w:rFonts w:hint="eastAsia"/>
          <w:lang w:eastAsia="zh-CN"/>
        </w:rPr>
      </w:pPr>
    </w:p>
    <w:p>
      <w:pPr>
        <w:sectPr>
          <w:pgSz w:w="11906" w:h="16838"/>
          <w:pgMar w:top="1440" w:right="1752" w:bottom="1440" w:left="1752" w:header="851" w:footer="992" w:gutter="0"/>
          <w:cols w:space="720" w:num="1"/>
          <w:docGrid w:linePitch="312" w:charSpace="0"/>
        </w:sectPr>
      </w:pPr>
    </w:p>
    <w:p>
      <w:pPr>
        <w:spacing w:line="360" w:lineRule="auto"/>
        <w:jc w:val="center"/>
        <w:rPr>
          <w:rFonts w:ascii="宋体" w:hAnsi="宋体"/>
          <w:b/>
          <w:sz w:val="44"/>
          <w:szCs w:val="44"/>
        </w:rPr>
      </w:pPr>
      <w:bookmarkStart w:id="26"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26"/>
    <w:p>
      <w:pPr>
        <w:spacing w:line="360" w:lineRule="auto"/>
        <w:rPr>
          <w:rFonts w:ascii="宋体" w:hAnsi="宋体"/>
          <w:sz w:val="24"/>
        </w:rPr>
      </w:pPr>
      <w:bookmarkStart w:id="27"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8"/>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27"/>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8"/>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2"/>
        <w:spacing w:line="360" w:lineRule="auto"/>
        <w:jc w:val="left"/>
        <w:rPr>
          <w:rFonts w:hAnsi="宋体"/>
          <w:sz w:val="24"/>
        </w:rPr>
      </w:pPr>
    </w:p>
    <w:p>
      <w:pPr>
        <w:pStyle w:val="1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2"/>
        <w:spacing w:line="360" w:lineRule="auto"/>
        <w:jc w:val="center"/>
        <w:rPr>
          <w:rFonts w:hAnsi="宋体"/>
          <w:bCs/>
          <w:sz w:val="24"/>
        </w:rPr>
      </w:pPr>
      <w:r>
        <w:rPr>
          <w:rFonts w:hint="eastAsia" w:hAnsi="宋体"/>
          <w:bCs/>
          <w:sz w:val="24"/>
        </w:rPr>
        <w:t>格式自拟</w:t>
      </w: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30"/>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default" w:ascii="宋体" w:hAnsi="宋体" w:eastAsiaTheme="minorEastAsia"/>
          <w:b/>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6"/>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2"/>
        <w:spacing w:line="360" w:lineRule="auto"/>
        <w:jc w:val="center"/>
        <w:rPr>
          <w:rFonts w:hAnsi="宋体"/>
          <w:b/>
          <w:color w:val="000000"/>
          <w:sz w:val="36"/>
          <w:szCs w:val="36"/>
        </w:rPr>
      </w:pPr>
      <w:r>
        <w:rPr>
          <w:rFonts w:hint="eastAsia" w:hAnsi="宋体"/>
          <w:b/>
          <w:color w:val="000000"/>
          <w:sz w:val="36"/>
          <w:szCs w:val="36"/>
        </w:rPr>
        <w:t>五商务条款偏离表</w:t>
      </w:r>
    </w:p>
    <w:p>
      <w:pPr>
        <w:pStyle w:val="12"/>
        <w:spacing w:line="360" w:lineRule="auto"/>
        <w:rPr>
          <w:rFonts w:hAnsi="宋体"/>
          <w:color w:val="000000"/>
          <w:sz w:val="28"/>
          <w:szCs w:val="28"/>
        </w:rPr>
      </w:pPr>
      <w:r>
        <w:rPr>
          <w:rFonts w:hint="eastAsia" w:hAnsi="宋体"/>
          <w:color w:val="000000"/>
          <w:sz w:val="28"/>
          <w:szCs w:val="28"/>
        </w:rPr>
        <w:t xml:space="preserve">供应商名称：           </w:t>
      </w:r>
    </w:p>
    <w:p>
      <w:pPr>
        <w:pStyle w:val="12"/>
        <w:spacing w:line="360" w:lineRule="auto"/>
        <w:rPr>
          <w:rFonts w:hAnsi="宋体"/>
          <w:color w:val="000000"/>
          <w:sz w:val="28"/>
          <w:szCs w:val="28"/>
        </w:rPr>
      </w:pPr>
      <w:r>
        <w:rPr>
          <w:rFonts w:hint="eastAsia" w:hAnsi="宋体"/>
          <w:color w:val="000000"/>
          <w:sz w:val="28"/>
          <w:szCs w:val="28"/>
        </w:rPr>
        <w:t>采购编号：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4"/>
                <w:szCs w:val="24"/>
              </w:rPr>
            </w:pPr>
          </w:p>
        </w:tc>
        <w:tc>
          <w:tcPr>
            <w:tcW w:w="2118"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4"/>
                <w:szCs w:val="24"/>
              </w:rPr>
            </w:pPr>
          </w:p>
        </w:tc>
        <w:tc>
          <w:tcPr>
            <w:tcW w:w="2118" w:type="dxa"/>
          </w:tcPr>
          <w:p>
            <w:pPr>
              <w:pStyle w:val="12"/>
              <w:spacing w:line="400" w:lineRule="exact"/>
              <w:rPr>
                <w:rFonts w:hAnsi="宋体"/>
                <w:color w:val="000000"/>
                <w:sz w:val="24"/>
                <w:szCs w:val="24"/>
              </w:rPr>
            </w:pPr>
          </w:p>
        </w:tc>
        <w:tc>
          <w:tcPr>
            <w:tcW w:w="2118" w:type="dxa"/>
          </w:tcPr>
          <w:p>
            <w:pPr>
              <w:pStyle w:val="12"/>
              <w:spacing w:line="400" w:lineRule="exact"/>
              <w:rPr>
                <w:rFonts w:hAnsi="宋体"/>
                <w:color w:val="000000"/>
                <w:sz w:val="24"/>
                <w:szCs w:val="24"/>
              </w:rPr>
            </w:pPr>
          </w:p>
        </w:tc>
        <w:tc>
          <w:tcPr>
            <w:tcW w:w="2118" w:type="dxa"/>
          </w:tcPr>
          <w:p>
            <w:pPr>
              <w:pStyle w:val="12"/>
              <w:spacing w:line="400" w:lineRule="exact"/>
              <w:rPr>
                <w:rFonts w:hAnsi="宋体"/>
                <w:color w:val="000000"/>
                <w:sz w:val="24"/>
                <w:szCs w:val="24"/>
              </w:rPr>
            </w:pPr>
          </w:p>
        </w:tc>
        <w:tc>
          <w:tcPr>
            <w:tcW w:w="1245" w:type="dxa"/>
          </w:tcPr>
          <w:p>
            <w:pPr>
              <w:pStyle w:val="12"/>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bl>
    <w:p>
      <w:pPr>
        <w:pStyle w:val="12"/>
        <w:spacing w:line="360" w:lineRule="auto"/>
        <w:jc w:val="center"/>
        <w:rPr>
          <w:rFonts w:hAnsi="宋体"/>
          <w:b/>
          <w:color w:val="000000"/>
          <w:sz w:val="28"/>
          <w:szCs w:val="28"/>
        </w:rPr>
      </w:pPr>
    </w:p>
    <w:p>
      <w:pPr>
        <w:pStyle w:val="12"/>
        <w:spacing w:line="360" w:lineRule="auto"/>
        <w:jc w:val="center"/>
        <w:rPr>
          <w:rFonts w:hAnsi="宋体"/>
          <w:b/>
          <w:color w:val="000000"/>
          <w:sz w:val="28"/>
          <w:szCs w:val="28"/>
        </w:rPr>
      </w:pPr>
    </w:p>
    <w:p>
      <w:pPr>
        <w:pStyle w:val="12"/>
        <w:spacing w:line="360" w:lineRule="auto"/>
        <w:jc w:val="center"/>
        <w:rPr>
          <w:rFonts w:hAnsi="宋体"/>
          <w:b/>
          <w:color w:val="000000"/>
          <w:sz w:val="28"/>
          <w:szCs w:val="28"/>
        </w:rPr>
      </w:pPr>
    </w:p>
    <w:p>
      <w:pPr>
        <w:pStyle w:val="12"/>
        <w:spacing w:line="360" w:lineRule="auto"/>
        <w:rPr>
          <w:rFonts w:hAnsi="宋体"/>
          <w:b/>
          <w:color w:val="000000"/>
          <w:sz w:val="28"/>
          <w:szCs w:val="28"/>
        </w:rPr>
      </w:pPr>
    </w:p>
    <w:p>
      <w:pPr>
        <w:pStyle w:val="1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3"/>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3"/>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3"/>
        <w:spacing w:line="336" w:lineRule="auto"/>
        <w:ind w:right="84" w:rightChars="40"/>
        <w:rPr>
          <w:rFonts w:ascii="宋体" w:hAnsi="宋体"/>
          <w:sz w:val="24"/>
          <w:szCs w:val="24"/>
        </w:rPr>
      </w:pPr>
    </w:p>
    <w:p>
      <w:pPr>
        <w:pStyle w:val="33"/>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3"/>
        <w:spacing w:line="336" w:lineRule="auto"/>
        <w:ind w:right="84" w:rightChars="40"/>
        <w:rPr>
          <w:rFonts w:ascii="宋体" w:hAnsi="宋体"/>
          <w:sz w:val="24"/>
          <w:szCs w:val="24"/>
        </w:rPr>
      </w:pPr>
    </w:p>
    <w:p>
      <w:pPr>
        <w:pStyle w:val="33"/>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2"/>
        <w:spacing w:line="360" w:lineRule="auto"/>
        <w:ind w:firstLine="840" w:firstLineChars="300"/>
        <w:rPr>
          <w:rFonts w:asciiTheme="minorEastAsia" w:hAnsiTheme="minorEastAsia" w:cstheme="minorEastAsia"/>
          <w:color w:val="000000"/>
          <w:sz w:val="28"/>
          <w:szCs w:val="28"/>
        </w:rPr>
      </w:pPr>
    </w:p>
    <w:p>
      <w:pPr>
        <w:pStyle w:val="12"/>
        <w:spacing w:line="360" w:lineRule="auto"/>
        <w:ind w:firstLine="720" w:firstLineChars="300"/>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（6）财务状况报告，依法缴纳税收和社会保障资金的相关材料（</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）提供参加政府采购活动前3年内在经营活动中没有重大违法记录的书面声明；</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）具备法律、行政法规规定的其他条件的证明材料</w:t>
      </w:r>
      <w:r>
        <w:rPr>
          <w:rFonts w:hint="eastAsia" w:asciiTheme="minorEastAsia" w:hAnsiTheme="minorEastAsia" w:cstheme="minorEastAsia"/>
          <w:sz w:val="24"/>
          <w:szCs w:val="24"/>
          <w:lang w:val="en-US" w:eastAsia="zh-CN"/>
        </w:rPr>
        <w:t>(医疗器械生产许可证或医疗器械经营许可证)</w:t>
      </w:r>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2"/>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2"/>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2"/>
        <w:spacing w:line="360" w:lineRule="auto"/>
        <w:jc w:val="center"/>
        <w:rPr>
          <w:rFonts w:ascii="宋体" w:hAnsi="宋体"/>
          <w:b/>
          <w:spacing w:val="6"/>
          <w:sz w:val="28"/>
          <w:szCs w:val="28"/>
        </w:rPr>
      </w:pP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2"/>
        <w:spacing w:line="360" w:lineRule="auto"/>
        <w:ind w:firstLine="504" w:firstLineChars="200"/>
        <w:rPr>
          <w:rFonts w:ascii="宋体" w:hAnsi="宋体"/>
          <w:color w:val="993300"/>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2"/>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FZLTZHUNHK--GBK1-0">
    <w:altName w:val="Segoe Print"/>
    <w:panose1 w:val="00000000000000000000"/>
    <w:charset w:val="00"/>
    <w:family w:val="auto"/>
    <w:pitch w:val="default"/>
    <w:sig w:usb0="00000000" w:usb1="00000000" w:usb2="00000000" w:usb3="00000000" w:csb0="00040001" w:csb1="00000000"/>
  </w:font>
  <w:font w:name="FZLTHK--GBK1-0">
    <w:altName w:val="Segoe Print"/>
    <w:panose1 w:val="00000000000000000000"/>
    <w:charset w:val="00"/>
    <w:family w:val="auto"/>
    <w:pitch w:val="default"/>
    <w:sig w:usb0="00000000" w:usb1="00000000" w:usb2="00000000" w:usb3="00000000" w:csb0="00040001" w:csb1="00000000"/>
  </w:font>
  <w:font w:name="方正兰亭黑简体">
    <w:altName w:val="黑体"/>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34</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E64E3"/>
    <w:multiLevelType w:val="singleLevel"/>
    <w:tmpl w:val="AE1E64E3"/>
    <w:lvl w:ilvl="0" w:tentative="0">
      <w:start w:val="6"/>
      <w:numFmt w:val="decimal"/>
      <w:suff w:val="nothing"/>
      <w:lvlText w:val="%1、"/>
      <w:lvlJc w:val="left"/>
      <w:pPr>
        <w:ind w:left="81" w:firstLine="0"/>
      </w:pPr>
    </w:lvl>
  </w:abstractNum>
  <w:abstractNum w:abstractNumId="1">
    <w:nsid w:val="00000000"/>
    <w:multiLevelType w:val="multilevel"/>
    <w:tmpl w:val="0000000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multilevel"/>
    <w:tmpl w:val="00000006"/>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8FE0A7A"/>
    <w:multiLevelType w:val="multilevel"/>
    <w:tmpl w:val="18FE0A7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F1B6BA0"/>
    <w:multiLevelType w:val="multilevel"/>
    <w:tmpl w:val="2F1B6BA0"/>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7">
    <w:nsid w:val="31096DF4"/>
    <w:multiLevelType w:val="multilevel"/>
    <w:tmpl w:val="31096DF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77A1452"/>
    <w:multiLevelType w:val="singleLevel"/>
    <w:tmpl w:val="577A1452"/>
    <w:lvl w:ilvl="0" w:tentative="0">
      <w:start w:val="1"/>
      <w:numFmt w:val="upperLetter"/>
      <w:suff w:val="nothing"/>
      <w:lvlText w:val="%1."/>
      <w:lvlJc w:val="left"/>
    </w:lvl>
  </w:abstractNum>
  <w:abstractNum w:abstractNumId="10">
    <w:nsid w:val="592F5D13"/>
    <w:multiLevelType w:val="singleLevel"/>
    <w:tmpl w:val="592F5D13"/>
    <w:lvl w:ilvl="0" w:tentative="0">
      <w:start w:val="1"/>
      <w:numFmt w:val="decimal"/>
      <w:suff w:val="nothing"/>
      <w:lvlText w:val="%1."/>
      <w:lvlJc w:val="left"/>
    </w:lvl>
  </w:abstractNum>
  <w:abstractNum w:abstractNumId="11">
    <w:nsid w:val="59A303B5"/>
    <w:multiLevelType w:val="singleLevel"/>
    <w:tmpl w:val="59A303B5"/>
    <w:lvl w:ilvl="0" w:tentative="0">
      <w:start w:val="1"/>
      <w:numFmt w:val="chineseCounting"/>
      <w:suff w:val="space"/>
      <w:lvlText w:val="第%1章"/>
      <w:lvlJc w:val="left"/>
    </w:lvl>
  </w:abstractNum>
  <w:abstractNum w:abstractNumId="12">
    <w:nsid w:val="5CD76AEA"/>
    <w:multiLevelType w:val="multilevel"/>
    <w:tmpl w:val="5CD76AEA"/>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05966C1"/>
    <w:multiLevelType w:val="multilevel"/>
    <w:tmpl w:val="705966C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B67426"/>
    <w:multiLevelType w:val="multilevel"/>
    <w:tmpl w:val="76B6742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F4B404D"/>
    <w:multiLevelType w:val="multilevel"/>
    <w:tmpl w:val="7F4B404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6"/>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45127EF"/>
    <w:rsid w:val="05257096"/>
    <w:rsid w:val="055871DA"/>
    <w:rsid w:val="05C06C9E"/>
    <w:rsid w:val="07CB68F8"/>
    <w:rsid w:val="086F28FF"/>
    <w:rsid w:val="089115FE"/>
    <w:rsid w:val="08C3322C"/>
    <w:rsid w:val="0A656BA1"/>
    <w:rsid w:val="0BEB13C9"/>
    <w:rsid w:val="0C0301D2"/>
    <w:rsid w:val="0C4166B0"/>
    <w:rsid w:val="0D410AF2"/>
    <w:rsid w:val="0D580277"/>
    <w:rsid w:val="0DCB288A"/>
    <w:rsid w:val="0E2139E1"/>
    <w:rsid w:val="0EA70C7C"/>
    <w:rsid w:val="0EFC12F2"/>
    <w:rsid w:val="126157BD"/>
    <w:rsid w:val="12781041"/>
    <w:rsid w:val="132B38CA"/>
    <w:rsid w:val="143A0681"/>
    <w:rsid w:val="148D406E"/>
    <w:rsid w:val="14AA53FA"/>
    <w:rsid w:val="14C14126"/>
    <w:rsid w:val="15563104"/>
    <w:rsid w:val="159D653B"/>
    <w:rsid w:val="164B7D6D"/>
    <w:rsid w:val="166D6283"/>
    <w:rsid w:val="16D308AD"/>
    <w:rsid w:val="17A77B57"/>
    <w:rsid w:val="17B71831"/>
    <w:rsid w:val="17D83125"/>
    <w:rsid w:val="184E6EE6"/>
    <w:rsid w:val="1BB31C31"/>
    <w:rsid w:val="1BFB3FAF"/>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0355F4"/>
    <w:rsid w:val="23E85B71"/>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092C80"/>
    <w:rsid w:val="2C592D4D"/>
    <w:rsid w:val="2C792640"/>
    <w:rsid w:val="2C9A28A9"/>
    <w:rsid w:val="2D1456C4"/>
    <w:rsid w:val="2D31580D"/>
    <w:rsid w:val="2D883B70"/>
    <w:rsid w:val="2F8D0F40"/>
    <w:rsid w:val="2F902529"/>
    <w:rsid w:val="2FEE5643"/>
    <w:rsid w:val="303C06E3"/>
    <w:rsid w:val="31092E25"/>
    <w:rsid w:val="321E4A12"/>
    <w:rsid w:val="325E6B41"/>
    <w:rsid w:val="32C64D06"/>
    <w:rsid w:val="32D648A9"/>
    <w:rsid w:val="342F0710"/>
    <w:rsid w:val="34A411A3"/>
    <w:rsid w:val="35FE15A4"/>
    <w:rsid w:val="3604397E"/>
    <w:rsid w:val="364B4308"/>
    <w:rsid w:val="364B7FAB"/>
    <w:rsid w:val="389B2BA8"/>
    <w:rsid w:val="39236525"/>
    <w:rsid w:val="3997377D"/>
    <w:rsid w:val="39DB7A1A"/>
    <w:rsid w:val="3A662DB7"/>
    <w:rsid w:val="3AF84CD2"/>
    <w:rsid w:val="3CA11FCB"/>
    <w:rsid w:val="3D2155D9"/>
    <w:rsid w:val="3D382657"/>
    <w:rsid w:val="3D672D70"/>
    <w:rsid w:val="3DBC23D5"/>
    <w:rsid w:val="3DF83971"/>
    <w:rsid w:val="3EC80975"/>
    <w:rsid w:val="411C1A66"/>
    <w:rsid w:val="413C43C1"/>
    <w:rsid w:val="41DE233D"/>
    <w:rsid w:val="42CE5F42"/>
    <w:rsid w:val="453B37BC"/>
    <w:rsid w:val="453C495E"/>
    <w:rsid w:val="45BC3D7C"/>
    <w:rsid w:val="463B31DD"/>
    <w:rsid w:val="46BB7DFA"/>
    <w:rsid w:val="46CC7F2B"/>
    <w:rsid w:val="46DC72AB"/>
    <w:rsid w:val="470622D8"/>
    <w:rsid w:val="47590A9D"/>
    <w:rsid w:val="48655A11"/>
    <w:rsid w:val="4896454D"/>
    <w:rsid w:val="48BF4B3A"/>
    <w:rsid w:val="493204FD"/>
    <w:rsid w:val="49380E36"/>
    <w:rsid w:val="49AD5DD9"/>
    <w:rsid w:val="4A0E5981"/>
    <w:rsid w:val="4A6B1ABD"/>
    <w:rsid w:val="4A9A0C7A"/>
    <w:rsid w:val="4AB1686E"/>
    <w:rsid w:val="4AE85706"/>
    <w:rsid w:val="4BA60B57"/>
    <w:rsid w:val="4C7D5B39"/>
    <w:rsid w:val="4CBF23B2"/>
    <w:rsid w:val="4CCD33C4"/>
    <w:rsid w:val="4D584F09"/>
    <w:rsid w:val="4DE45C90"/>
    <w:rsid w:val="4EAE04CE"/>
    <w:rsid w:val="4ECC2086"/>
    <w:rsid w:val="4EF24C6F"/>
    <w:rsid w:val="4F467944"/>
    <w:rsid w:val="4FE20CB3"/>
    <w:rsid w:val="50501FBD"/>
    <w:rsid w:val="50BF398B"/>
    <w:rsid w:val="50E75782"/>
    <w:rsid w:val="51165811"/>
    <w:rsid w:val="514F3257"/>
    <w:rsid w:val="523E3048"/>
    <w:rsid w:val="52E36079"/>
    <w:rsid w:val="54632FDB"/>
    <w:rsid w:val="54B829AE"/>
    <w:rsid w:val="55234F42"/>
    <w:rsid w:val="559E7995"/>
    <w:rsid w:val="563E2A91"/>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EF6228C"/>
    <w:rsid w:val="5F9B1E7D"/>
    <w:rsid w:val="5FB72CC4"/>
    <w:rsid w:val="60C27580"/>
    <w:rsid w:val="61454DD1"/>
    <w:rsid w:val="618D189D"/>
    <w:rsid w:val="645D67E9"/>
    <w:rsid w:val="64C5489D"/>
    <w:rsid w:val="66494EC8"/>
    <w:rsid w:val="664F4ABC"/>
    <w:rsid w:val="666618E1"/>
    <w:rsid w:val="66E36A63"/>
    <w:rsid w:val="670A3D62"/>
    <w:rsid w:val="67D51FC3"/>
    <w:rsid w:val="68C57E65"/>
    <w:rsid w:val="68E6427F"/>
    <w:rsid w:val="69077ABD"/>
    <w:rsid w:val="69BD4F65"/>
    <w:rsid w:val="6A6722CC"/>
    <w:rsid w:val="6B042BF5"/>
    <w:rsid w:val="6BBF411C"/>
    <w:rsid w:val="6CCA454A"/>
    <w:rsid w:val="6DFF3255"/>
    <w:rsid w:val="6E064B16"/>
    <w:rsid w:val="6E95133D"/>
    <w:rsid w:val="6E9A5852"/>
    <w:rsid w:val="6EA67053"/>
    <w:rsid w:val="6EB804F6"/>
    <w:rsid w:val="702068E9"/>
    <w:rsid w:val="704A2BB3"/>
    <w:rsid w:val="71C74591"/>
    <w:rsid w:val="720F0929"/>
    <w:rsid w:val="721D1CC9"/>
    <w:rsid w:val="72860C33"/>
    <w:rsid w:val="72893860"/>
    <w:rsid w:val="7300563F"/>
    <w:rsid w:val="739F35AD"/>
    <w:rsid w:val="74490016"/>
    <w:rsid w:val="744A787C"/>
    <w:rsid w:val="74E60DA4"/>
    <w:rsid w:val="75B3776A"/>
    <w:rsid w:val="76281AB3"/>
    <w:rsid w:val="76C45669"/>
    <w:rsid w:val="772D77E1"/>
    <w:rsid w:val="7778700B"/>
    <w:rsid w:val="77D8131B"/>
    <w:rsid w:val="77E0113F"/>
    <w:rsid w:val="77E92280"/>
    <w:rsid w:val="78F834A9"/>
    <w:rsid w:val="79073D5F"/>
    <w:rsid w:val="792719BF"/>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47"/>
    <w:qFormat/>
    <w:uiPriority w:val="0"/>
    <w:pPr>
      <w:keepNext/>
      <w:keepLines/>
      <w:spacing w:before="340" w:beforeLines="0" w:beforeAutospacing="0" w:after="330" w:afterLines="0" w:afterAutospacing="0" w:line="576" w:lineRule="auto"/>
      <w:outlineLvl w:val="0"/>
    </w:pPr>
    <w:rPr>
      <w:kern w:val="44"/>
      <w:sz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8"/>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4">
    <w:name w:val="Title"/>
    <w:basedOn w:val="5"/>
    <w:next w:val="1"/>
    <w:qFormat/>
    <w:uiPriority w:val="0"/>
    <w:pPr>
      <w:jc w:val="center"/>
      <w:outlineLvl w:val="0"/>
    </w:pPr>
    <w:rPr>
      <w:rFonts w:ascii="Cambria" w:hAnsi="Cambria" w:eastAsia="宋体" w:cs="Times New Roman"/>
      <w:b/>
      <w:bCs/>
      <w:kern w:val="28"/>
      <w:sz w:val="21"/>
      <w:szCs w:val="32"/>
      <w:lang w:bidi="ar-SA"/>
    </w:rPr>
  </w:style>
  <w:style w:type="paragraph" w:styleId="5">
    <w:name w:val="List 2"/>
    <w:basedOn w:val="1"/>
    <w:qFormat/>
    <w:uiPriority w:val="0"/>
    <w:pPr>
      <w:ind w:left="100" w:leftChars="200" w:hanging="200" w:hangingChars="200"/>
      <w:contextualSpacing/>
    </w:pPr>
    <w:rPr>
      <w:rFonts w:ascii="Calibri" w:hAnsi="Calibri" w:eastAsia="宋体" w:cs="Times New Roman"/>
    </w:rPr>
  </w:style>
  <w:style w:type="paragraph" w:styleId="8">
    <w:name w:val="Normal Indent"/>
    <w:basedOn w:val="1"/>
    <w:qFormat/>
    <w:uiPriority w:val="0"/>
    <w:pPr>
      <w:ind w:firstLine="420"/>
    </w:pPr>
    <w:rPr>
      <w:rFonts w:ascii="宋体" w:hAnsi="宋体"/>
      <w:kern w:val="0"/>
      <w:sz w:val="20"/>
      <w:szCs w:val="20"/>
    </w:rPr>
  </w:style>
  <w:style w:type="paragraph" w:styleId="9">
    <w:name w:val="List 3"/>
    <w:basedOn w:val="1"/>
    <w:qFormat/>
    <w:uiPriority w:val="0"/>
    <w:pPr>
      <w:ind w:left="1260" w:hanging="420"/>
    </w:pPr>
    <w:rPr>
      <w:rFonts w:ascii="Times New Roman" w:hAnsi="Times New Roman"/>
      <w:szCs w:val="20"/>
    </w:rPr>
  </w:style>
  <w:style w:type="paragraph" w:styleId="10">
    <w:name w:val="annotation text"/>
    <w:basedOn w:val="1"/>
    <w:qFormat/>
    <w:uiPriority w:val="0"/>
    <w:pPr>
      <w:jc w:val="left"/>
    </w:pPr>
  </w:style>
  <w:style w:type="paragraph" w:styleId="11">
    <w:name w:val="Body Text"/>
    <w:basedOn w:val="1"/>
    <w:qFormat/>
    <w:uiPriority w:val="0"/>
    <w:pPr>
      <w:spacing w:after="120"/>
    </w:pPr>
    <w:rPr>
      <w:szCs w:val="24"/>
    </w:rPr>
  </w:style>
  <w:style w:type="paragraph" w:styleId="12">
    <w:name w:val="Plain Text"/>
    <w:basedOn w:val="1"/>
    <w:qFormat/>
    <w:uiPriority w:val="0"/>
    <w:rPr>
      <w:rFonts w:ascii="宋体" w:hAnsi="Courier New"/>
      <w:kern w:val="0"/>
      <w:sz w:val="20"/>
      <w:szCs w:val="20"/>
    </w:rPr>
  </w:style>
  <w:style w:type="paragraph" w:styleId="13">
    <w:name w:val="Body Text Indent 2"/>
    <w:basedOn w:val="1"/>
    <w:qFormat/>
    <w:uiPriority w:val="0"/>
    <w:pPr>
      <w:spacing w:after="120" w:line="480" w:lineRule="auto"/>
      <w:ind w:left="420" w:leftChars="200"/>
    </w:pPr>
    <w:rPr>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Char Char Char Char Char Char"/>
    <w:basedOn w:val="1"/>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2"/>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Normal_22"/>
    <w:qFormat/>
    <w:uiPriority w:val="0"/>
    <w:rPr>
      <w:rFonts w:ascii="Times New Roman" w:hAnsi="Times New Roman" w:eastAsia="宋体" w:cs="Times New Roman"/>
      <w:sz w:val="21"/>
      <w:lang w:val="en-US" w:eastAsia="zh-CN" w:bidi="ar-SA"/>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0"/>
    <w:pPr>
      <w:ind w:firstLine="420" w:firstLineChars="200"/>
    </w:pPr>
  </w:style>
  <w:style w:type="character" w:customStyle="1" w:styleId="35">
    <w:name w:val="font11"/>
    <w:basedOn w:val="20"/>
    <w:qFormat/>
    <w:uiPriority w:val="0"/>
    <w:rPr>
      <w:rFonts w:hint="eastAsia" w:ascii="宋体" w:hAnsi="宋体" w:eastAsia="宋体" w:cs="宋体"/>
      <w:color w:val="000000"/>
      <w:sz w:val="24"/>
      <w:szCs w:val="24"/>
      <w:u w:val="none"/>
    </w:rPr>
  </w:style>
  <w:style w:type="paragraph" w:customStyle="1" w:styleId="36">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7">
    <w:name w:val="font71"/>
    <w:basedOn w:val="20"/>
    <w:qFormat/>
    <w:uiPriority w:val="0"/>
    <w:rPr>
      <w:rFonts w:hint="default" w:ascii="Arial" w:hAnsi="Arial" w:cs="Arial"/>
      <w:color w:val="000000"/>
      <w:sz w:val="16"/>
      <w:szCs w:val="16"/>
      <w:u w:val="none"/>
    </w:rPr>
  </w:style>
  <w:style w:type="character" w:customStyle="1" w:styleId="38">
    <w:name w:val="font31"/>
    <w:basedOn w:val="20"/>
    <w:qFormat/>
    <w:uiPriority w:val="0"/>
    <w:rPr>
      <w:rFonts w:hint="eastAsia" w:ascii="宋体" w:hAnsi="宋体" w:eastAsia="宋体" w:cs="宋体"/>
      <w:color w:val="000000"/>
      <w:sz w:val="16"/>
      <w:szCs w:val="16"/>
      <w:u w:val="none"/>
    </w:rPr>
  </w:style>
  <w:style w:type="character" w:customStyle="1" w:styleId="39">
    <w:name w:val="font112"/>
    <w:basedOn w:val="20"/>
    <w:qFormat/>
    <w:uiPriority w:val="0"/>
    <w:rPr>
      <w:rFonts w:hint="eastAsia" w:ascii="微软雅黑" w:hAnsi="微软雅黑" w:eastAsia="微软雅黑" w:cs="微软雅黑"/>
      <w:color w:val="FF0000"/>
      <w:sz w:val="18"/>
      <w:szCs w:val="18"/>
      <w:u w:val="none"/>
    </w:rPr>
  </w:style>
  <w:style w:type="character" w:customStyle="1" w:styleId="40">
    <w:name w:val="font01"/>
    <w:basedOn w:val="20"/>
    <w:qFormat/>
    <w:uiPriority w:val="0"/>
    <w:rPr>
      <w:rFonts w:ascii="宋体" w:hAnsi="宋体" w:eastAsia="宋体" w:cs="宋体"/>
      <w:color w:val="FF0000"/>
      <w:sz w:val="20"/>
      <w:szCs w:val="20"/>
      <w:u w:val="none"/>
    </w:rPr>
  </w:style>
  <w:style w:type="character" w:customStyle="1" w:styleId="41">
    <w:name w:val="font81"/>
    <w:basedOn w:val="20"/>
    <w:qFormat/>
    <w:uiPriority w:val="0"/>
    <w:rPr>
      <w:rFonts w:ascii="宋体" w:hAnsi="宋体" w:eastAsia="宋体" w:cs="宋体"/>
      <w:color w:val="000000"/>
      <w:sz w:val="20"/>
      <w:szCs w:val="20"/>
      <w:u w:val="none"/>
    </w:rPr>
  </w:style>
  <w:style w:type="character" w:customStyle="1" w:styleId="42">
    <w:name w:val="font51"/>
    <w:basedOn w:val="20"/>
    <w:qFormat/>
    <w:uiPriority w:val="0"/>
    <w:rPr>
      <w:rFonts w:ascii="宋体" w:hAnsi="宋体" w:eastAsia="宋体" w:cs="宋体"/>
      <w:color w:val="000000"/>
      <w:sz w:val="20"/>
      <w:szCs w:val="20"/>
      <w:u w:val="none"/>
    </w:rPr>
  </w:style>
  <w:style w:type="character" w:customStyle="1" w:styleId="43">
    <w:name w:val="font21"/>
    <w:basedOn w:val="20"/>
    <w:qFormat/>
    <w:uiPriority w:val="0"/>
    <w:rPr>
      <w:rFonts w:ascii="楷体" w:hAnsi="楷体" w:eastAsia="楷体" w:cs="楷体"/>
      <w:color w:val="000000"/>
      <w:sz w:val="32"/>
      <w:szCs w:val="32"/>
      <w:u w:val="none"/>
      <w:vertAlign w:val="superscript"/>
    </w:rPr>
  </w:style>
  <w:style w:type="character" w:customStyle="1" w:styleId="44">
    <w:name w:val="font61"/>
    <w:basedOn w:val="20"/>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1"/>
    <w:pPr>
      <w:ind w:left="103"/>
    </w:pPr>
  </w:style>
  <w:style w:type="paragraph" w:styleId="46">
    <w:name w:val="List Paragraph"/>
    <w:basedOn w:val="1"/>
    <w:qFormat/>
    <w:uiPriority w:val="34"/>
    <w:pPr>
      <w:ind w:firstLine="420" w:firstLineChars="200"/>
    </w:pPr>
  </w:style>
  <w:style w:type="character" w:customStyle="1" w:styleId="47">
    <w:name w:val="标题 1 Char"/>
    <w:basedOn w:val="20"/>
    <w:link w:val="3"/>
    <w:qFormat/>
    <w:uiPriority w:val="6"/>
    <w:rPr>
      <w:b/>
      <w:kern w:val="44"/>
      <w:sz w:val="44"/>
    </w:rPr>
  </w:style>
  <w:style w:type="paragraph" w:customStyle="1" w:styleId="48">
    <w:name w:val="H-TextFormat"/>
    <w:qFormat/>
    <w:uiPriority w:val="0"/>
    <w:pPr>
      <w:autoSpaceDE w:val="0"/>
      <w:autoSpaceDN w:val="0"/>
      <w:adjustRightInd w:val="0"/>
    </w:pPr>
    <w:rPr>
      <w:rFonts w:ascii="Arial" w:hAnsi="Arial" w:eastAsia="宋体" w:cs="Arial"/>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8</TotalTime>
  <ScaleCrop>false</ScaleCrop>
  <LinksUpToDate>false</LinksUpToDate>
  <CharactersWithSpaces>28719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丁丁猫</cp:lastModifiedBy>
  <cp:lastPrinted>2020-09-01T06:37:00Z</cp:lastPrinted>
  <dcterms:modified xsi:type="dcterms:W3CDTF">2020-09-07T12:40:10Z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