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：铜仁市碧江区教育局2020-2021学年度中小学目标试卷、期末试卷采购</w:t>
      </w:r>
      <w:r>
        <w:rPr>
          <w:rFonts w:hint="eastAsia"/>
        </w:rPr>
        <w:t>项目</w:t>
      </w:r>
    </w:p>
    <w:p>
      <w:pPr>
        <w:numPr>
          <w:ilvl w:val="0"/>
          <w:numId w:val="1"/>
        </w:numPr>
        <w:rPr>
          <w:rFonts w:hint="eastAsia"/>
          <w:lang w:val="en-US" w:eastAsia="zh-CN"/>
        </w:rPr>
      </w:pPr>
      <w:r>
        <w:rPr>
          <w:rFonts w:hint="eastAsia"/>
        </w:rPr>
        <w:t>编号</w:t>
      </w:r>
      <w:r>
        <w:rPr>
          <w:rFonts w:hint="eastAsia"/>
          <w:lang w:eastAsia="zh-CN"/>
        </w:rPr>
        <w:t>： TRZFCG-2020-121</w:t>
      </w:r>
    </w:p>
    <w:p>
      <w:pPr>
        <w:numPr>
          <w:ilvl w:val="0"/>
          <w:numId w:val="1"/>
        </w:numPr>
        <w:rPr>
          <w:rFonts w:hint="eastAsia"/>
        </w:rPr>
      </w:pPr>
      <w:r>
        <w:rPr>
          <w:rFonts w:hint="eastAsia"/>
        </w:rPr>
        <w:t>项目序列号</w:t>
      </w:r>
      <w:r>
        <w:rPr>
          <w:rFonts w:hint="eastAsia"/>
          <w:lang w:eastAsia="zh-CN"/>
        </w:rPr>
        <w:t>： TRZFCG-2020-121</w:t>
      </w:r>
    </w:p>
    <w:p>
      <w:pPr>
        <w:numPr>
          <w:ilvl w:val="0"/>
          <w:numId w:val="1"/>
        </w:numPr>
        <w:rPr>
          <w:rFonts w:hint="eastAsia"/>
        </w:rPr>
      </w:pPr>
      <w:r>
        <w:rPr>
          <w:rFonts w:hint="eastAsia"/>
        </w:rPr>
        <w:t>项目联系人</w:t>
      </w:r>
      <w:r>
        <w:rPr>
          <w:rFonts w:hint="eastAsia"/>
          <w:lang w:eastAsia="zh-CN"/>
        </w:rPr>
        <w:t>：黄丽</w:t>
      </w:r>
    </w:p>
    <w:p>
      <w:pPr>
        <w:numPr>
          <w:ilvl w:val="0"/>
          <w:numId w:val="1"/>
        </w:numPr>
        <w:rPr>
          <w:rFonts w:hint="eastAsia"/>
        </w:rPr>
      </w:pPr>
      <w:r>
        <w:rPr>
          <w:rFonts w:hint="eastAsia"/>
        </w:rPr>
        <w:t>项目联系电话: 0856-</w:t>
      </w:r>
      <w:r>
        <w:rPr>
          <w:rFonts w:hint="eastAsia"/>
          <w:lang w:val="en-US" w:eastAsia="zh-CN"/>
        </w:rPr>
        <w:t>3912922</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2020年8月18日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2020年8月21日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：代文双</w:t>
      </w:r>
      <w:r>
        <w:rPr>
          <w:rFonts w:hint="eastAsia"/>
          <w:lang w:val="en-US" w:eastAsia="zh-CN"/>
        </w:rPr>
        <w:t>,冉景蓉,杨光福</w:t>
      </w:r>
    </w:p>
    <w:p>
      <w:pPr>
        <w:numPr>
          <w:ilvl w:val="0"/>
          <w:numId w:val="1"/>
        </w:numPr>
        <w:rPr>
          <w:rFonts w:hint="eastAsia"/>
          <w:lang w:val="en-US" w:eastAsia="zh-CN"/>
        </w:rPr>
      </w:pPr>
      <w:r>
        <w:rPr>
          <w:rFonts w:hint="eastAsia"/>
        </w:rPr>
        <w:t>定标日期: </w:t>
      </w:r>
      <w:r>
        <w:rPr>
          <w:rFonts w:hint="eastAsia"/>
          <w:lang w:val="en-US" w:eastAsia="zh-CN"/>
        </w:rPr>
        <w:t>2020年8月21日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rPr>
                <w:rFonts w:hint="eastAsia"/>
              </w:rPr>
            </w:pPr>
            <w:r>
              <w:rPr>
                <w:rFonts w:hint="eastAsia"/>
              </w:rPr>
              <w:t>序号</w:t>
            </w:r>
          </w:p>
        </w:tc>
        <w:tc>
          <w:tcPr>
            <w:tcW w:w="2380" w:type="dxa"/>
            <w:vAlign w:val="top"/>
          </w:tcPr>
          <w:p>
            <w:pPr>
              <w:numPr>
                <w:ilvl w:val="0"/>
                <w:numId w:val="0"/>
              </w:numPr>
              <w:rPr>
                <w:rFonts w:hint="eastAsia"/>
              </w:rPr>
            </w:pPr>
            <w:r>
              <w:rPr>
                <w:rFonts w:hint="eastAsia"/>
              </w:rPr>
              <w:t>中标供应商</w:t>
            </w:r>
          </w:p>
        </w:tc>
        <w:tc>
          <w:tcPr>
            <w:tcW w:w="2389" w:type="dxa"/>
            <w:vAlign w:val="top"/>
          </w:tcPr>
          <w:p>
            <w:pPr>
              <w:numPr>
                <w:ilvl w:val="0"/>
                <w:numId w:val="0"/>
              </w:numPr>
              <w:rPr>
                <w:rFonts w:hint="eastAsia"/>
              </w:rPr>
            </w:pPr>
            <w:r>
              <w:rPr>
                <w:rFonts w:hint="eastAsia"/>
              </w:rPr>
              <w:t>中标供应商地址</w:t>
            </w:r>
          </w:p>
        </w:tc>
        <w:tc>
          <w:tcPr>
            <w:tcW w:w="1827" w:type="dxa"/>
            <w:vAlign w:val="top"/>
          </w:tcPr>
          <w:p>
            <w:pPr>
              <w:numPr>
                <w:ilvl w:val="0"/>
                <w:numId w:val="0"/>
              </w:numPr>
              <w:rPr>
                <w:rFonts w:hint="eastAsia"/>
              </w:rPr>
            </w:pPr>
            <w:r>
              <w:rPr>
                <w:rFonts w:hint="eastAsia"/>
              </w:rPr>
              <w:t>主要中标（成交）的详细内容</w:t>
            </w:r>
          </w:p>
        </w:tc>
        <w:tc>
          <w:tcPr>
            <w:tcW w:w="1686" w:type="dxa"/>
            <w:vAlign w:val="top"/>
          </w:tcPr>
          <w:p>
            <w:pPr>
              <w:numPr>
                <w:ilvl w:val="0"/>
                <w:numId w:val="0"/>
              </w:numP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rPr>
                <w:rFonts w:hint="eastAsia" w:eastAsia="宋体"/>
                <w:lang w:val="en-US" w:eastAsia="zh-CN"/>
              </w:rPr>
            </w:pPr>
            <w:r>
              <w:rPr>
                <w:rFonts w:hint="eastAsia"/>
                <w:lang w:val="en-US" w:eastAsia="zh-CN"/>
              </w:rPr>
              <w:t>1</w:t>
            </w:r>
          </w:p>
        </w:tc>
        <w:tc>
          <w:tcPr>
            <w:tcW w:w="2380" w:type="dxa"/>
            <w:vAlign w:val="center"/>
          </w:tcPr>
          <w:p>
            <w:pPr>
              <w:keepNext w:val="0"/>
              <w:keepLines w:val="0"/>
              <w:widowControl/>
              <w:suppressLineNumbers w:val="0"/>
              <w:tabs>
                <w:tab w:val="left" w:pos="572"/>
              </w:tabs>
              <w:jc w:val="both"/>
              <w:textAlignment w:val="center"/>
              <w:rPr>
                <w:rFonts w:hint="eastAsia" w:eastAsia="宋体"/>
                <w:lang w:eastAsia="zh-CN"/>
              </w:rPr>
            </w:pPr>
            <w:r>
              <w:rPr>
                <w:rFonts w:hint="eastAsia"/>
                <w:lang w:eastAsia="zh-CN"/>
              </w:rPr>
              <w:t>余庆县快捷印务有限公司</w:t>
            </w:r>
            <w:r>
              <w:rPr>
                <w:rFonts w:hint="eastAsia" w:eastAsia="宋体"/>
                <w:lang w:eastAsia="zh-CN"/>
              </w:rPr>
              <w:t xml:space="preserve"> </w:t>
            </w:r>
          </w:p>
        </w:tc>
        <w:tc>
          <w:tcPr>
            <w:tcW w:w="2389" w:type="dxa"/>
            <w:vAlign w:val="center"/>
          </w:tcPr>
          <w:p>
            <w:pPr>
              <w:numPr>
                <w:ilvl w:val="0"/>
                <w:numId w:val="0"/>
              </w:numPr>
              <w:jc w:val="both"/>
              <w:rPr>
                <w:rFonts w:hint="default" w:eastAsia="宋体"/>
                <w:lang w:val="en-US" w:eastAsia="zh-CN"/>
              </w:rPr>
            </w:pPr>
            <w:r>
              <w:rPr>
                <w:rFonts w:hint="eastAsia"/>
                <w:lang w:val="en-US" w:eastAsia="zh-CN"/>
              </w:rPr>
              <w:t>贵州省遵义市余庆县</w:t>
            </w:r>
            <w:r>
              <w:rPr>
                <w:rFonts w:hint="default" w:eastAsia="宋体"/>
                <w:lang w:val="en-US" w:eastAsia="zh-CN"/>
              </w:rPr>
              <w:t>白泥镇东部产业园区</w:t>
            </w:r>
          </w:p>
        </w:tc>
        <w:tc>
          <w:tcPr>
            <w:tcW w:w="1827" w:type="dxa"/>
            <w:vAlign w:val="center"/>
          </w:tcPr>
          <w:p>
            <w:pPr>
              <w:numPr>
                <w:ilvl w:val="0"/>
                <w:numId w:val="0"/>
              </w:numPr>
              <w:jc w:val="both"/>
              <w:rPr>
                <w:rFonts w:hint="eastAsia" w:eastAsia="宋体"/>
                <w:lang w:val="en-US" w:eastAsia="zh-CN"/>
              </w:rPr>
            </w:pPr>
            <w:r>
              <w:rPr>
                <w:rFonts w:hint="eastAsia"/>
                <w:lang w:eastAsia="zh-CN"/>
              </w:rPr>
              <w:t>2020-2021学年度中小学目标试卷、期末试卷采购</w:t>
            </w:r>
          </w:p>
        </w:tc>
        <w:tc>
          <w:tcPr>
            <w:tcW w:w="1686" w:type="dxa"/>
            <w:vAlign w:val="center"/>
          </w:tcPr>
          <w:p>
            <w:pPr>
              <w:numPr>
                <w:ilvl w:val="0"/>
                <w:numId w:val="0"/>
              </w:numPr>
              <w:jc w:val="both"/>
              <w:rPr>
                <w:rFonts w:hint="default"/>
                <w:lang w:val="en-US" w:eastAsia="zh-CN"/>
              </w:rPr>
            </w:pPr>
            <w:r>
              <w:rPr>
                <w:rFonts w:hint="eastAsia"/>
                <w:lang w:val="en-US" w:eastAsia="zh-CN"/>
              </w:rPr>
              <w:t>628000.00</w:t>
            </w:r>
          </w:p>
        </w:tc>
      </w:tr>
    </w:tbl>
    <w:p>
      <w:pPr>
        <w:numPr>
          <w:ilvl w:val="0"/>
          <w:numId w:val="1"/>
        </w:numPr>
        <w:rPr>
          <w:rFonts w:hint="eastAsia"/>
        </w:rPr>
      </w:pPr>
      <w:r>
        <w:rPr>
          <w:rFonts w:hint="eastAsia"/>
        </w:rPr>
        <w:t>采购人名称:</w:t>
      </w:r>
      <w:r>
        <w:rPr>
          <w:rFonts w:hint="eastAsia"/>
          <w:lang w:eastAsia="zh-CN"/>
        </w:rPr>
        <w:t>铜仁市碧江区教育局</w:t>
      </w:r>
    </w:p>
    <w:p>
      <w:pPr>
        <w:numPr>
          <w:ilvl w:val="0"/>
          <w:numId w:val="0"/>
        </w:numPr>
        <w:rPr>
          <w:rFonts w:hint="eastAsia" w:eastAsia="宋体"/>
          <w:sz w:val="21"/>
          <w:szCs w:val="21"/>
          <w:lang w:eastAsia="zh-CN"/>
        </w:rPr>
      </w:pPr>
      <w:r>
        <w:rPr>
          <w:rFonts w:hint="eastAsia"/>
          <w:lang w:val="en-US" w:eastAsia="zh-CN"/>
        </w:rPr>
        <w:t xml:space="preserve">    </w:t>
      </w:r>
      <w:r>
        <w:rPr>
          <w:rFonts w:hint="eastAsia"/>
        </w:rPr>
        <w:t>联</w:t>
      </w:r>
      <w:r>
        <w:rPr>
          <w:rFonts w:hint="eastAsia"/>
          <w:sz w:val="21"/>
          <w:szCs w:val="21"/>
        </w:rPr>
        <w:t>系地址:</w:t>
      </w:r>
      <w:r>
        <w:rPr>
          <w:rFonts w:hint="eastAsia"/>
          <w:sz w:val="21"/>
          <w:szCs w:val="21"/>
          <w:lang w:eastAsia="zh-CN"/>
        </w:rPr>
        <w:t>铜仁市碧江区教育局</w:t>
      </w:r>
    </w:p>
    <w:p>
      <w:pPr>
        <w:numPr>
          <w:ilvl w:val="0"/>
          <w:numId w:val="0"/>
        </w:numPr>
        <w:ind w:firstLine="420"/>
        <w:rPr>
          <w:rFonts w:hint="eastAsia" w:eastAsia="宋体"/>
          <w:sz w:val="21"/>
          <w:szCs w:val="21"/>
          <w:lang w:eastAsia="zh-CN"/>
        </w:rPr>
      </w:pPr>
      <w:r>
        <w:rPr>
          <w:rFonts w:hint="eastAsia"/>
          <w:sz w:val="21"/>
          <w:szCs w:val="21"/>
        </w:rPr>
        <w:t>项目联系人:唐老师</w:t>
      </w:r>
    </w:p>
    <w:p>
      <w:pPr>
        <w:numPr>
          <w:ilvl w:val="0"/>
          <w:numId w:val="0"/>
        </w:numPr>
        <w:ind w:firstLine="420" w:firstLineChars="200"/>
        <w:rPr>
          <w:rFonts w:hint="eastAsia"/>
          <w:sz w:val="21"/>
          <w:szCs w:val="21"/>
        </w:rPr>
      </w:pPr>
      <w:r>
        <w:rPr>
          <w:rFonts w:hint="eastAsia"/>
          <w:sz w:val="21"/>
          <w:szCs w:val="21"/>
        </w:rPr>
        <w:t>联系电话:13885688709</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sz w:val="21"/>
          <w:szCs w:val="21"/>
          <w:lang w:eastAsia="zh-CN"/>
        </w:rPr>
      </w:pPr>
      <w:r>
        <w:rPr>
          <w:rFonts w:hint="eastAsia"/>
          <w:sz w:val="21"/>
          <w:szCs w:val="21"/>
        </w:rPr>
        <w:t>项目联系人:</w:t>
      </w:r>
      <w:r>
        <w:rPr>
          <w:rFonts w:hint="eastAsia"/>
          <w:sz w:val="21"/>
          <w:szCs w:val="21"/>
          <w:lang w:eastAsia="zh-CN"/>
        </w:rPr>
        <w:t>黄丽</w:t>
      </w:r>
    </w:p>
    <w:p>
      <w:pPr>
        <w:numPr>
          <w:ilvl w:val="0"/>
          <w:numId w:val="0"/>
        </w:numPr>
        <w:ind w:firstLine="420"/>
        <w:rPr>
          <w:rFonts w:hint="eastAsia"/>
          <w:sz w:val="21"/>
          <w:szCs w:val="21"/>
          <w:lang w:val="en-US"/>
        </w:rPr>
      </w:pPr>
      <w:r>
        <w:rPr>
          <w:rFonts w:hint="eastAsia"/>
          <w:sz w:val="21"/>
          <w:szCs w:val="21"/>
        </w:rPr>
        <w:t>联系电话:</w:t>
      </w:r>
      <w:r>
        <w:rPr>
          <w:rFonts w:hint="eastAsia"/>
          <w:sz w:val="21"/>
          <w:szCs w:val="21"/>
          <w:lang w:val="en-US" w:eastAsia="zh-CN"/>
        </w:rPr>
        <w:t>0856-3912922</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余庆县快捷印务有限公司   </w:t>
            </w:r>
            <w:r>
              <w:rPr>
                <w:rFonts w:hint="eastAsia"/>
                <w:u w:val="single"/>
                <w:lang w:eastAsia="zh-CN"/>
              </w:rPr>
              <w:t xml:space="preserve"> </w:t>
            </w:r>
            <w:r>
              <w:rPr>
                <w:rFonts w:hint="eastAsia"/>
                <w:lang w:eastAsia="zh-CN"/>
              </w:rPr>
              <w:t>成为拟成交供应商。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efont">
    <w:altName w:val="Segoe Print"/>
    <w:panose1 w:val="00000000000000000000"/>
    <w:charset w:val="00"/>
    <w:family w:val="auto"/>
    <w:pitch w:val="default"/>
    <w:sig w:usb0="00000000" w:usb1="00000000" w:usb2="00000000" w:usb3="00000000" w:csb0="00000000" w:csb1="00000000"/>
  </w:font>
  <w:font w:name="s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CE32679"/>
    <w:rsid w:val="1D08187C"/>
    <w:rsid w:val="1D4B04E3"/>
    <w:rsid w:val="1DE56B98"/>
    <w:rsid w:val="1DF34E13"/>
    <w:rsid w:val="1F7114FB"/>
    <w:rsid w:val="208C3241"/>
    <w:rsid w:val="21672CD8"/>
    <w:rsid w:val="220D5599"/>
    <w:rsid w:val="22AC3869"/>
    <w:rsid w:val="23C116FA"/>
    <w:rsid w:val="245705AB"/>
    <w:rsid w:val="24AE6659"/>
    <w:rsid w:val="25452EC9"/>
    <w:rsid w:val="263372A2"/>
    <w:rsid w:val="269E4077"/>
    <w:rsid w:val="26D83B7C"/>
    <w:rsid w:val="27543A2E"/>
    <w:rsid w:val="275E03B9"/>
    <w:rsid w:val="279B1720"/>
    <w:rsid w:val="2835199E"/>
    <w:rsid w:val="28576F1B"/>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BCB4173"/>
    <w:rsid w:val="3C0954C5"/>
    <w:rsid w:val="3CBA2CBF"/>
    <w:rsid w:val="3D6C3A0E"/>
    <w:rsid w:val="3DA967CE"/>
    <w:rsid w:val="3E5F280E"/>
    <w:rsid w:val="3F212C57"/>
    <w:rsid w:val="402A7F4B"/>
    <w:rsid w:val="40633216"/>
    <w:rsid w:val="417332B9"/>
    <w:rsid w:val="42EC5D39"/>
    <w:rsid w:val="43A86AD7"/>
    <w:rsid w:val="441B56A8"/>
    <w:rsid w:val="44B3213D"/>
    <w:rsid w:val="45626558"/>
    <w:rsid w:val="462F4DE1"/>
    <w:rsid w:val="469A0D00"/>
    <w:rsid w:val="46E73CA1"/>
    <w:rsid w:val="488D1CCB"/>
    <w:rsid w:val="49F93F8B"/>
    <w:rsid w:val="4A170773"/>
    <w:rsid w:val="4B0B45FD"/>
    <w:rsid w:val="4B361BAC"/>
    <w:rsid w:val="4BEA0D82"/>
    <w:rsid w:val="4CCC50B7"/>
    <w:rsid w:val="4D174CC1"/>
    <w:rsid w:val="4D1E2E9F"/>
    <w:rsid w:val="4EBA68CD"/>
    <w:rsid w:val="4F430181"/>
    <w:rsid w:val="4FDD3EFE"/>
    <w:rsid w:val="50217A30"/>
    <w:rsid w:val="5083623F"/>
    <w:rsid w:val="512220F5"/>
    <w:rsid w:val="51DC38D2"/>
    <w:rsid w:val="52C15E15"/>
    <w:rsid w:val="53FC4271"/>
    <w:rsid w:val="550C2ADB"/>
    <w:rsid w:val="566038F8"/>
    <w:rsid w:val="56C43AA2"/>
    <w:rsid w:val="572F06A0"/>
    <w:rsid w:val="597A0962"/>
    <w:rsid w:val="59EF77AB"/>
    <w:rsid w:val="5A4C4D62"/>
    <w:rsid w:val="5A82516F"/>
    <w:rsid w:val="5B23666E"/>
    <w:rsid w:val="5B380549"/>
    <w:rsid w:val="5C770418"/>
    <w:rsid w:val="5E201D8E"/>
    <w:rsid w:val="5FB038B9"/>
    <w:rsid w:val="5FD9450E"/>
    <w:rsid w:val="60E1450F"/>
    <w:rsid w:val="61157615"/>
    <w:rsid w:val="61FF4104"/>
    <w:rsid w:val="62627818"/>
    <w:rsid w:val="63D6127C"/>
    <w:rsid w:val="64AA3FFD"/>
    <w:rsid w:val="65364694"/>
    <w:rsid w:val="67CE4B37"/>
    <w:rsid w:val="67F014ED"/>
    <w:rsid w:val="68BD54E2"/>
    <w:rsid w:val="69645C10"/>
    <w:rsid w:val="6A436FDB"/>
    <w:rsid w:val="6A980C3A"/>
    <w:rsid w:val="6D126A8C"/>
    <w:rsid w:val="6D925039"/>
    <w:rsid w:val="6E567335"/>
    <w:rsid w:val="6F2515FC"/>
    <w:rsid w:val="70394A29"/>
    <w:rsid w:val="710A120D"/>
    <w:rsid w:val="7231629D"/>
    <w:rsid w:val="72CF5F18"/>
    <w:rsid w:val="73A705A5"/>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uiPriority w:val="0"/>
    <w:rPr>
      <w:rFonts w:ascii="Consolas" w:hAnsi="Consolas" w:eastAsia="Consolas" w:cs="Consolas"/>
      <w:color w:val="FFFFFF"/>
      <w:sz w:val="21"/>
      <w:szCs w:val="21"/>
      <w:shd w:val="clear" w:fill="333333"/>
    </w:rPr>
  </w:style>
  <w:style w:type="character" w:styleId="19">
    <w:name w:val="HTML Sample"/>
    <w:basedOn w:val="8"/>
    <w:semiHidden/>
    <w:unhideWhenUsed/>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2020-08-21T05:56:41Z</cp:lastPrinted>
  <dcterms:modified xsi:type="dcterms:W3CDTF">2020-08-21T05:57:58Z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