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bookmarkStart w:id="0" w:name="OLE_LINK1"/>
      <w:bookmarkStart w:id="1" w:name="OLE_LINK4"/>
      <w:bookmarkStart w:id="2" w:name="OLE_LINK2"/>
      <w:r>
        <w:rPr>
          <w:rFonts w:hint="eastAsia" w:ascii="宋体" w:hAnsi="宋体" w:cs="宋体"/>
          <w:b/>
          <w:bCs/>
          <w:color w:val="000000"/>
          <w:sz w:val="28"/>
          <w:szCs w:val="28"/>
          <w:lang w:val="en-US" w:eastAsia="zh-CN"/>
        </w:rPr>
        <w:t>1.项目名称：</w:t>
      </w:r>
      <w:bookmarkStart w:id="3" w:name="_GoBack"/>
      <w:bookmarkEnd w:id="3"/>
      <w:r>
        <w:rPr>
          <w:rFonts w:hint="eastAsia" w:ascii="宋体" w:hAnsi="宋体" w:cs="宋体"/>
          <w:b/>
          <w:bCs/>
          <w:color w:val="000000"/>
          <w:sz w:val="28"/>
          <w:szCs w:val="28"/>
          <w:lang w:val="en-US" w:eastAsia="zh-CN"/>
        </w:rPr>
        <w:t>铜仁市疾控中心饮水监测实验室设备及疫苗冷链设备采购及安装</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2.项目编号：TRZFCG-2020-050</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3.采购方式：竞争性谈判</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4.公示期限（不少于2个工作日）：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2020年8月11日-2020年8月12日</w:t>
      </w:r>
    </w:p>
    <w:p>
      <w:pPr>
        <w:keepNext w:val="0"/>
        <w:keepLines w:val="0"/>
        <w:pageBreakBefore w:val="0"/>
        <w:widowControl/>
        <w:numPr>
          <w:ilvl w:val="0"/>
          <w:numId w:val="2"/>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采购预算：6320000.00元(最高限价6320000.00元)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6.采购预算确定依据：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铜仁市直单位政府采购（集中采购）申报表</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7.采购人名称：铜仁市疾病预防控制中心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联系地址：铜仁市疾病预防控制中心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项目联系人：甘科长</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联系电话：15286736297</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8.采购代理机构全称:铜仁市公共资源交易中心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联系地址:铜仁市公共服务中心四楼（川硐麒龙国际会展城）</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项目联系人:黄丽</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联系电话:0856-3912922</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任何单位和个人对本项目采购文件需求公示有异议的，可在公示期限内，反馈意见给代理机构。</w:t>
      </w:r>
      <w:bookmarkEnd w:id="0"/>
      <w:bookmarkEnd w:id="1"/>
      <w:bookmarkEnd w:id="2"/>
    </w:p>
    <w:p>
      <w:pPr>
        <w:pStyle w:val="2"/>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sectPr>
          <w:type w:val="continuous"/>
          <w:pgSz w:w="11906" w:h="16838"/>
          <w:pgMar w:top="1440" w:right="1800" w:bottom="1440" w:left="1800" w:header="851" w:footer="992" w:gutter="0"/>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ind w:left="0" w:leftChars="0" w:firstLine="0" w:firstLineChars="0"/>
        <w:jc w:val="center"/>
        <w:textAlignment w:val="auto"/>
        <w:rPr>
          <w:rFonts w:hint="eastAsia" w:cs="宋体" w:asciiTheme="minorHAnsi" w:hAnsiTheme="minorHAnsi"/>
          <w:b/>
          <w:bCs/>
          <w:kern w:val="44"/>
          <w:sz w:val="32"/>
          <w:szCs w:val="44"/>
          <w:lang w:val="en-US" w:eastAsia="zh-CN" w:bidi="ar-SA"/>
        </w:rPr>
      </w:pPr>
      <w:r>
        <w:rPr>
          <w:rFonts w:hint="eastAsia" w:cs="宋体" w:asciiTheme="minorHAnsi" w:hAnsiTheme="minorHAnsi"/>
          <w:b/>
          <w:bCs/>
          <w:kern w:val="44"/>
          <w:sz w:val="32"/>
          <w:szCs w:val="44"/>
          <w:lang w:val="en-US" w:eastAsia="zh-CN" w:bidi="ar-SA"/>
        </w:rPr>
        <w:t>铜仁市疾控中心饮水监测实验室设备及疫苗冷链设备采购及安装</w:t>
      </w:r>
    </w:p>
    <w:p>
      <w:pPr>
        <w:pStyle w:val="8"/>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ind w:left="0" w:leftChars="0" w:firstLine="0" w:firstLineChars="0"/>
        <w:jc w:val="center"/>
        <w:textAlignment w:val="auto"/>
        <w:rPr>
          <w:rFonts w:hint="eastAsia" w:cs="宋体" w:asciiTheme="minorHAnsi" w:hAnsiTheme="minorHAnsi"/>
          <w:b/>
          <w:bCs/>
          <w:kern w:val="44"/>
          <w:sz w:val="32"/>
          <w:szCs w:val="44"/>
          <w:lang w:val="en-US" w:eastAsia="zh-CN" w:bidi="ar-SA"/>
        </w:rPr>
      </w:pPr>
      <w:r>
        <w:rPr>
          <w:rFonts w:hint="eastAsia" w:cs="宋体" w:asciiTheme="minorHAnsi" w:hAnsiTheme="minorHAnsi"/>
          <w:b/>
          <w:bCs/>
          <w:kern w:val="44"/>
          <w:sz w:val="32"/>
          <w:szCs w:val="44"/>
          <w:lang w:val="en-US" w:eastAsia="zh-CN" w:bidi="ar-SA"/>
        </w:rPr>
        <w:t>项目需求书</w:t>
      </w:r>
    </w:p>
    <w:p>
      <w:pPr>
        <w:pStyle w:val="16"/>
        <w:spacing w:line="440" w:lineRule="exact"/>
        <w:ind w:firstLine="0" w:firstLineChars="0"/>
        <w:jc w:val="center"/>
        <w:rPr>
          <w:rFonts w:ascii="宋体" w:hAnsi="宋体" w:eastAsia="宋体" w:cs="宋体"/>
          <w:b/>
          <w:bCs/>
          <w:color w:val="FF0000"/>
          <w:sz w:val="36"/>
          <w:szCs w:val="36"/>
        </w:rPr>
      </w:pPr>
      <w:r>
        <w:rPr>
          <w:rFonts w:hint="eastAsia" w:ascii="宋体" w:hAnsi="宋体" w:eastAsia="宋体" w:cs="宋体"/>
          <w:b/>
          <w:bCs/>
          <w:color w:val="FF0000"/>
          <w:sz w:val="36"/>
          <w:szCs w:val="36"/>
        </w:rPr>
        <w:t>第一包</w:t>
      </w:r>
    </w:p>
    <w:p>
      <w:pPr>
        <w:pStyle w:val="16"/>
        <w:spacing w:line="440" w:lineRule="exact"/>
        <w:ind w:firstLine="0" w:firstLineChars="0"/>
        <w:jc w:val="center"/>
        <w:rPr>
          <w:rFonts w:ascii="宋体" w:hAnsi="宋体" w:eastAsia="宋体" w:cs="宋体"/>
          <w:b/>
          <w:bCs/>
          <w:sz w:val="36"/>
          <w:szCs w:val="36"/>
        </w:rPr>
      </w:pPr>
    </w:p>
    <w:p>
      <w:pPr>
        <w:pStyle w:val="16"/>
        <w:spacing w:line="440" w:lineRule="exact"/>
        <w:ind w:firstLine="0" w:firstLineChars="0"/>
        <w:jc w:val="center"/>
        <w:rPr>
          <w:rFonts w:ascii="仿宋" w:hAnsi="仿宋" w:eastAsia="仿宋" w:cs="宋体"/>
          <w:b/>
          <w:bCs/>
          <w:sz w:val="44"/>
          <w:szCs w:val="44"/>
        </w:rPr>
      </w:pPr>
      <w:r>
        <w:rPr>
          <w:rFonts w:hint="eastAsia" w:ascii="仿宋" w:hAnsi="仿宋" w:eastAsia="仿宋" w:cs="宋体"/>
          <w:b/>
          <w:bCs/>
          <w:sz w:val="44"/>
          <w:szCs w:val="44"/>
        </w:rPr>
        <w:t>一、疫苗扫码出入库快扫设备技术参数</w:t>
      </w:r>
    </w:p>
    <w:p>
      <w:pPr>
        <w:pStyle w:val="16"/>
        <w:spacing w:line="440" w:lineRule="exact"/>
        <w:ind w:firstLine="0" w:firstLineChars="0"/>
        <w:rPr>
          <w:rFonts w:ascii="宋体" w:hAnsi="宋体" w:eastAsia="宋体" w:cs="宋体"/>
          <w:b/>
          <w:bCs/>
          <w:sz w:val="21"/>
          <w:szCs w:val="21"/>
        </w:rPr>
      </w:pPr>
      <w:r>
        <w:rPr>
          <w:rFonts w:hint="eastAsia" w:ascii="宋体" w:hAnsi="宋体" w:eastAsia="宋体" w:cs="宋体"/>
          <w:b/>
          <w:bCs/>
          <w:sz w:val="21"/>
          <w:szCs w:val="21"/>
        </w:rPr>
        <w:t>技术参数：</w:t>
      </w:r>
    </w:p>
    <w:p>
      <w:pPr>
        <w:numPr>
          <w:ilvl w:val="0"/>
          <w:numId w:val="3"/>
        </w:numPr>
        <w:spacing w:line="440" w:lineRule="exact"/>
        <w:rPr>
          <w:rFonts w:ascii="宋体" w:hAnsi="宋体" w:cs="宋体"/>
          <w:szCs w:val="21"/>
        </w:rPr>
      </w:pPr>
      <w:r>
        <w:rPr>
          <w:rFonts w:hint="eastAsia" w:ascii="宋体" w:hAnsi="宋体" w:cs="宋体"/>
          <w:szCs w:val="21"/>
        </w:rPr>
        <w:t>操作系统：Android  7.1</w:t>
      </w:r>
    </w:p>
    <w:p>
      <w:pPr>
        <w:pStyle w:val="16"/>
        <w:spacing w:line="440" w:lineRule="exact"/>
        <w:ind w:firstLine="0" w:firstLineChars="0"/>
        <w:rPr>
          <w:rFonts w:ascii="宋体" w:hAnsi="宋体" w:eastAsia="宋体" w:cs="宋体"/>
          <w:sz w:val="21"/>
          <w:szCs w:val="21"/>
        </w:rPr>
      </w:pPr>
      <w:r>
        <w:rPr>
          <w:rFonts w:hint="eastAsia" w:ascii="宋体" w:hAnsi="宋体" w:eastAsia="宋体" w:cs="宋体"/>
          <w:sz w:val="21"/>
          <w:szCs w:val="21"/>
        </w:rPr>
        <w:t>2、处理器：四核1.4GHz</w:t>
      </w:r>
    </w:p>
    <w:p>
      <w:pPr>
        <w:spacing w:line="440" w:lineRule="exact"/>
        <w:rPr>
          <w:rFonts w:ascii="宋体" w:hAnsi="宋体" w:cs="宋体"/>
          <w:szCs w:val="21"/>
        </w:rPr>
      </w:pPr>
      <w:r>
        <w:rPr>
          <w:rFonts w:hint="eastAsia" w:ascii="宋体" w:hAnsi="宋体" w:cs="宋体"/>
          <w:szCs w:val="21"/>
        </w:rPr>
        <w:t>3、显示屏：5.0英寸</w:t>
      </w:r>
      <w:r>
        <w:rPr>
          <w:rFonts w:hint="eastAsia" w:ascii="宋体" w:hAnsi="宋体" w:cs="宋体"/>
          <w:color w:val="000000"/>
          <w:szCs w:val="21"/>
          <w:shd w:val="clear" w:color="auto" w:fill="FFFFFF"/>
        </w:rPr>
        <w:t>TFT</w:t>
      </w:r>
      <w:r>
        <w:rPr>
          <w:rFonts w:hint="eastAsia" w:ascii="宋体" w:hAnsi="宋体" w:cs="宋体"/>
          <w:szCs w:val="21"/>
        </w:rPr>
        <w:t>彩色显示屏，分辨率720×1280</w:t>
      </w:r>
    </w:p>
    <w:p>
      <w:pPr>
        <w:pStyle w:val="16"/>
        <w:spacing w:line="440" w:lineRule="exact"/>
        <w:ind w:firstLine="0" w:firstLineChars="0"/>
        <w:rPr>
          <w:rFonts w:ascii="宋体" w:hAnsi="宋体" w:eastAsia="宋体" w:cs="宋体"/>
          <w:sz w:val="21"/>
          <w:szCs w:val="21"/>
        </w:rPr>
      </w:pPr>
      <w:r>
        <w:rPr>
          <w:rFonts w:hint="eastAsia" w:ascii="宋体" w:hAnsi="宋体" w:eastAsia="宋体" w:cs="宋体"/>
          <w:sz w:val="21"/>
          <w:szCs w:val="21"/>
        </w:rPr>
        <w:t>4、触摸屏：超灵敏电容屏，支持多点触控、手套触摸</w:t>
      </w:r>
    </w:p>
    <w:p>
      <w:pPr>
        <w:pStyle w:val="16"/>
        <w:spacing w:line="440" w:lineRule="exact"/>
        <w:ind w:firstLine="0" w:firstLineChars="0"/>
        <w:rPr>
          <w:rFonts w:ascii="宋体" w:hAnsi="宋体" w:eastAsia="宋体" w:cs="宋体"/>
          <w:sz w:val="21"/>
          <w:szCs w:val="21"/>
        </w:rPr>
      </w:pPr>
      <w:r>
        <w:rPr>
          <w:rFonts w:hint="eastAsia" w:ascii="宋体" w:hAnsi="宋体" w:eastAsia="宋体" w:cs="宋体"/>
          <w:sz w:val="21"/>
          <w:szCs w:val="21"/>
        </w:rPr>
        <w:t>5、内存：RAM：2GB   ROM：16GB</w:t>
      </w:r>
    </w:p>
    <w:p>
      <w:pPr>
        <w:pStyle w:val="16"/>
        <w:spacing w:line="440" w:lineRule="exact"/>
        <w:ind w:firstLine="0" w:firstLineChars="0"/>
        <w:rPr>
          <w:rFonts w:ascii="宋体" w:hAnsi="宋体" w:eastAsia="宋体" w:cs="宋体"/>
          <w:sz w:val="21"/>
          <w:szCs w:val="21"/>
        </w:rPr>
      </w:pPr>
      <w:r>
        <w:rPr>
          <w:rFonts w:hint="eastAsia" w:ascii="宋体" w:hAnsi="宋体" w:eastAsia="宋体" w:cs="宋体"/>
          <w:sz w:val="21"/>
          <w:szCs w:val="21"/>
        </w:rPr>
        <w:t>6、外形尺寸：158mm×76.2mm×13.3mm</w:t>
      </w:r>
    </w:p>
    <w:p>
      <w:pPr>
        <w:pStyle w:val="16"/>
        <w:spacing w:line="440" w:lineRule="exact"/>
        <w:ind w:firstLine="0" w:firstLineChars="0"/>
        <w:rPr>
          <w:rFonts w:ascii="宋体" w:hAnsi="宋体" w:eastAsia="宋体" w:cs="宋体"/>
          <w:sz w:val="21"/>
          <w:szCs w:val="21"/>
        </w:rPr>
      </w:pPr>
      <w:r>
        <w:rPr>
          <w:rFonts w:hint="eastAsia" w:ascii="宋体" w:hAnsi="宋体" w:eastAsia="宋体" w:cs="宋体"/>
          <w:sz w:val="21"/>
          <w:szCs w:val="21"/>
        </w:rPr>
        <w:t>7、按键：扫描键2个，音量+、－键，电源键，自定义键1个，触控键3个</w:t>
      </w:r>
    </w:p>
    <w:p>
      <w:pPr>
        <w:pStyle w:val="16"/>
        <w:spacing w:line="440" w:lineRule="exact"/>
        <w:ind w:firstLine="0" w:firstLineChars="0"/>
        <w:rPr>
          <w:rFonts w:ascii="宋体" w:hAnsi="宋体" w:eastAsia="宋体" w:cs="宋体"/>
          <w:sz w:val="21"/>
          <w:szCs w:val="21"/>
        </w:rPr>
      </w:pPr>
      <w:r>
        <w:rPr>
          <w:rFonts w:hint="eastAsia" w:ascii="宋体" w:hAnsi="宋体" w:eastAsia="宋体" w:cs="宋体"/>
          <w:sz w:val="21"/>
          <w:szCs w:val="21"/>
        </w:rPr>
        <w:t>8、输入法：英文，拼音，手写输入，支持自主安装输入法</w:t>
      </w:r>
    </w:p>
    <w:p>
      <w:pPr>
        <w:adjustRightInd w:val="0"/>
        <w:snapToGrid w:val="0"/>
        <w:spacing w:line="440" w:lineRule="exact"/>
        <w:rPr>
          <w:rFonts w:ascii="宋体" w:hAnsi="宋体" w:cs="宋体"/>
          <w:szCs w:val="21"/>
        </w:rPr>
      </w:pPr>
      <w:r>
        <w:rPr>
          <w:rFonts w:hint="eastAsia" w:ascii="宋体" w:hAnsi="宋体" w:cs="宋体"/>
          <w:szCs w:val="21"/>
        </w:rPr>
        <w:t>9、条码扫描：可读取所有国际通用一维条码和二维条码，可读取屏幕条码和彩色条码，</w:t>
      </w:r>
    </w:p>
    <w:p>
      <w:pPr>
        <w:adjustRightInd w:val="0"/>
        <w:snapToGrid w:val="0"/>
        <w:spacing w:line="440" w:lineRule="exact"/>
        <w:rPr>
          <w:rFonts w:ascii="宋体" w:hAnsi="宋体" w:cs="宋体"/>
          <w:szCs w:val="21"/>
        </w:rPr>
      </w:pPr>
      <w:r>
        <w:rPr>
          <w:rFonts w:hint="eastAsia" w:ascii="宋体" w:hAnsi="宋体" w:cs="宋体"/>
          <w:szCs w:val="21"/>
        </w:rPr>
        <w:t>支持摄像头扫描，扫描头分辨率：100万像素及以上</w:t>
      </w:r>
    </w:p>
    <w:p>
      <w:pPr>
        <w:numPr>
          <w:ilvl w:val="0"/>
          <w:numId w:val="4"/>
        </w:numPr>
        <w:adjustRightInd w:val="0"/>
        <w:snapToGrid w:val="0"/>
        <w:spacing w:line="440" w:lineRule="exact"/>
        <w:rPr>
          <w:rFonts w:ascii="宋体" w:hAnsi="宋体" w:cs="宋体"/>
          <w:szCs w:val="21"/>
        </w:rPr>
      </w:pPr>
      <w:r>
        <w:rPr>
          <w:rFonts w:hint="eastAsia" w:ascii="宋体" w:hAnsi="宋体" w:cs="宋体"/>
          <w:szCs w:val="21"/>
        </w:rPr>
        <w:t>主电池：不可拆卸3.8v  4000mah锂电池（典型值）一次充电，正常工作状态下可用10小时。</w:t>
      </w:r>
    </w:p>
    <w:p>
      <w:pPr>
        <w:pStyle w:val="16"/>
        <w:numPr>
          <w:ilvl w:val="0"/>
          <w:numId w:val="4"/>
        </w:numPr>
        <w:spacing w:line="440" w:lineRule="exact"/>
        <w:ind w:firstLine="0" w:firstLineChars="0"/>
        <w:rPr>
          <w:rFonts w:ascii="宋体" w:hAnsi="宋体" w:eastAsia="宋体" w:cs="宋体"/>
          <w:sz w:val="21"/>
          <w:szCs w:val="21"/>
        </w:rPr>
      </w:pPr>
      <w:r>
        <w:rPr>
          <w:rFonts w:hint="eastAsia" w:ascii="宋体" w:hAnsi="宋体" w:eastAsia="宋体" w:cs="宋体"/>
          <w:sz w:val="21"/>
          <w:szCs w:val="21"/>
        </w:rPr>
        <w:t>充电时间：不超过4小时</w:t>
      </w:r>
    </w:p>
    <w:p>
      <w:pPr>
        <w:pStyle w:val="16"/>
        <w:numPr>
          <w:ilvl w:val="0"/>
          <w:numId w:val="4"/>
        </w:numPr>
        <w:spacing w:line="440" w:lineRule="exact"/>
        <w:ind w:firstLine="0" w:firstLineChars="0"/>
        <w:rPr>
          <w:rFonts w:ascii="宋体" w:hAnsi="宋体" w:eastAsia="宋体" w:cs="宋体"/>
          <w:sz w:val="21"/>
          <w:szCs w:val="21"/>
        </w:rPr>
      </w:pPr>
      <w:r>
        <w:rPr>
          <w:rFonts w:hint="eastAsia" w:ascii="宋体" w:hAnsi="宋体" w:eastAsia="宋体" w:cs="宋体"/>
          <w:sz w:val="21"/>
          <w:szCs w:val="21"/>
        </w:rPr>
        <w:t>RTC电池：支持</w:t>
      </w:r>
    </w:p>
    <w:p>
      <w:pPr>
        <w:pStyle w:val="16"/>
        <w:numPr>
          <w:ilvl w:val="0"/>
          <w:numId w:val="4"/>
        </w:numPr>
        <w:spacing w:line="440" w:lineRule="exact"/>
        <w:ind w:firstLine="0" w:firstLineChars="0"/>
        <w:rPr>
          <w:rFonts w:ascii="宋体" w:hAnsi="宋体" w:eastAsia="宋体" w:cs="宋体"/>
          <w:sz w:val="21"/>
          <w:szCs w:val="21"/>
        </w:rPr>
      </w:pPr>
      <w:r>
        <w:rPr>
          <w:rFonts w:hint="eastAsia" w:ascii="宋体" w:hAnsi="宋体" w:eastAsia="宋体" w:cs="宋体"/>
          <w:sz w:val="21"/>
          <w:szCs w:val="21"/>
        </w:rPr>
        <w:t>无线局域网：Wi-Fi，双频WIFI，支持802.11a/b/g/n，支持Wi-Fi和蓝牙共存；蓝牙：BT 4.1+BR/EDR+BLE。</w:t>
      </w:r>
    </w:p>
    <w:p>
      <w:pPr>
        <w:pStyle w:val="16"/>
        <w:numPr>
          <w:ilvl w:val="0"/>
          <w:numId w:val="4"/>
        </w:numPr>
        <w:spacing w:line="440" w:lineRule="exact"/>
        <w:ind w:firstLine="0" w:firstLineChars="0"/>
        <w:rPr>
          <w:rFonts w:ascii="宋体" w:hAnsi="宋体" w:eastAsia="宋体" w:cs="宋体"/>
          <w:sz w:val="21"/>
          <w:szCs w:val="21"/>
        </w:rPr>
      </w:pPr>
      <w:r>
        <w:rPr>
          <w:rFonts w:hint="eastAsia" w:ascii="宋体" w:hAnsi="宋体" w:eastAsia="宋体" w:cs="宋体"/>
          <w:sz w:val="21"/>
          <w:szCs w:val="21"/>
        </w:rPr>
        <w:t>无线广域网：4G：TDD-LTE(B38/B39/B40/B41)，FDD-LTE（B1/B3）；3G：UMTS/HSDPA/HSPA/HSPA+，TDD-LTE(B38/B39/B40/B41)，FDD-LTE（B1/B3）；2G：CDMA  1x，GSM/EDGE/GPRS(850/900/1800MHz/1900 MHz)。</w:t>
      </w:r>
    </w:p>
    <w:p>
      <w:pPr>
        <w:pStyle w:val="16"/>
        <w:numPr>
          <w:ilvl w:val="0"/>
          <w:numId w:val="4"/>
        </w:numPr>
        <w:spacing w:line="440" w:lineRule="exact"/>
        <w:ind w:firstLine="0" w:firstLineChars="0"/>
        <w:rPr>
          <w:rFonts w:ascii="宋体" w:hAnsi="宋体" w:eastAsia="宋体" w:cs="宋体"/>
          <w:sz w:val="21"/>
          <w:szCs w:val="21"/>
        </w:rPr>
      </w:pPr>
      <w:r>
        <w:rPr>
          <w:rFonts w:hint="eastAsia" w:ascii="宋体" w:hAnsi="宋体" w:eastAsia="宋体" w:cs="宋体"/>
          <w:sz w:val="21"/>
          <w:szCs w:val="21"/>
        </w:rPr>
        <w:t>摄像功能：主摄像头:1300万像素，支持闪光灯、自动对焦、录像；前置摄像头：200万像素；</w:t>
      </w:r>
    </w:p>
    <w:p>
      <w:pPr>
        <w:pStyle w:val="16"/>
        <w:numPr>
          <w:ilvl w:val="0"/>
          <w:numId w:val="4"/>
        </w:numPr>
        <w:spacing w:line="440" w:lineRule="exact"/>
        <w:ind w:firstLine="0" w:firstLineChars="0"/>
        <w:rPr>
          <w:rFonts w:ascii="宋体" w:hAnsi="宋体" w:eastAsia="宋体" w:cs="宋体"/>
          <w:sz w:val="21"/>
          <w:szCs w:val="21"/>
        </w:rPr>
      </w:pPr>
      <w:r>
        <w:rPr>
          <w:rFonts w:hint="eastAsia" w:ascii="宋体" w:hAnsi="宋体" w:eastAsia="宋体" w:cs="宋体"/>
          <w:sz w:val="21"/>
          <w:szCs w:val="21"/>
        </w:rPr>
        <w:t>RFID：13.56MHz，支持IS014443 A&amp;B、IS015693协议，支持NFC</w:t>
      </w:r>
    </w:p>
    <w:p>
      <w:pPr>
        <w:pStyle w:val="16"/>
        <w:numPr>
          <w:ilvl w:val="0"/>
          <w:numId w:val="4"/>
        </w:numPr>
        <w:spacing w:line="440" w:lineRule="exact"/>
        <w:ind w:firstLine="0" w:firstLineChars="0"/>
        <w:rPr>
          <w:rFonts w:ascii="宋体" w:hAnsi="宋体" w:eastAsia="宋体" w:cs="宋体"/>
          <w:sz w:val="21"/>
          <w:szCs w:val="21"/>
        </w:rPr>
      </w:pPr>
      <w:r>
        <w:rPr>
          <w:rFonts w:hint="eastAsia" w:ascii="宋体" w:hAnsi="宋体" w:eastAsia="宋体" w:cs="宋体"/>
          <w:sz w:val="21"/>
          <w:szCs w:val="21"/>
        </w:rPr>
        <w:t>定位：高精度GPS，支持A-GPS、北斗、GLONASS</w:t>
      </w:r>
    </w:p>
    <w:p>
      <w:pPr>
        <w:pStyle w:val="16"/>
        <w:numPr>
          <w:ilvl w:val="0"/>
          <w:numId w:val="4"/>
        </w:numPr>
        <w:spacing w:line="440" w:lineRule="exact"/>
        <w:ind w:firstLine="0" w:firstLineChars="0"/>
        <w:rPr>
          <w:rFonts w:ascii="宋体" w:hAnsi="宋体" w:eastAsia="宋体" w:cs="宋体"/>
          <w:sz w:val="21"/>
          <w:szCs w:val="21"/>
        </w:rPr>
      </w:pPr>
      <w:r>
        <w:rPr>
          <w:rFonts w:hint="eastAsia" w:ascii="宋体" w:hAnsi="宋体" w:eastAsia="宋体" w:cs="宋体"/>
          <w:sz w:val="21"/>
          <w:szCs w:val="21"/>
        </w:rPr>
        <w:t>传感器：距离传感器、光感、加速度</w:t>
      </w:r>
    </w:p>
    <w:p>
      <w:pPr>
        <w:pStyle w:val="16"/>
        <w:numPr>
          <w:ilvl w:val="0"/>
          <w:numId w:val="4"/>
        </w:numPr>
        <w:spacing w:line="440" w:lineRule="exact"/>
        <w:ind w:firstLine="0" w:firstLineChars="0"/>
        <w:rPr>
          <w:rFonts w:ascii="宋体" w:hAnsi="宋体" w:eastAsia="宋体" w:cs="宋体"/>
          <w:sz w:val="21"/>
          <w:szCs w:val="21"/>
        </w:rPr>
      </w:pPr>
      <w:r>
        <w:rPr>
          <w:rFonts w:hint="eastAsia" w:ascii="宋体" w:hAnsi="宋体" w:eastAsia="宋体" w:cs="宋体"/>
          <w:sz w:val="21"/>
          <w:szCs w:val="21"/>
        </w:rPr>
        <w:t>卡槽类型：Micro  SD/TFx1、Micro  SIMx2</w:t>
      </w:r>
    </w:p>
    <w:p>
      <w:pPr>
        <w:pStyle w:val="16"/>
        <w:numPr>
          <w:ilvl w:val="0"/>
          <w:numId w:val="4"/>
        </w:numPr>
        <w:spacing w:line="440" w:lineRule="exact"/>
        <w:ind w:firstLine="0" w:firstLineChars="0"/>
        <w:rPr>
          <w:rFonts w:ascii="宋体" w:hAnsi="宋体" w:eastAsia="宋体" w:cs="宋体"/>
          <w:sz w:val="21"/>
          <w:szCs w:val="21"/>
        </w:rPr>
      </w:pPr>
      <w:r>
        <w:rPr>
          <w:rFonts w:hint="eastAsia" w:ascii="宋体" w:hAnsi="宋体" w:eastAsia="宋体" w:cs="宋体"/>
          <w:sz w:val="21"/>
          <w:szCs w:val="21"/>
        </w:rPr>
        <w:t>物理接口：Type-C  USB（支持OTG）、3.5mm音频接口、POGO PIN</w:t>
      </w:r>
    </w:p>
    <w:p>
      <w:pPr>
        <w:pStyle w:val="16"/>
        <w:numPr>
          <w:ilvl w:val="0"/>
          <w:numId w:val="4"/>
        </w:numPr>
        <w:spacing w:line="440" w:lineRule="exact"/>
        <w:ind w:firstLine="0" w:firstLineChars="0"/>
        <w:rPr>
          <w:rFonts w:ascii="宋体" w:hAnsi="宋体" w:eastAsia="宋体" w:cs="宋体"/>
          <w:sz w:val="21"/>
          <w:szCs w:val="21"/>
        </w:rPr>
      </w:pPr>
      <w:r>
        <w:rPr>
          <w:rFonts w:hint="eastAsia" w:ascii="宋体" w:hAnsi="宋体" w:eastAsia="宋体" w:cs="宋体"/>
          <w:sz w:val="21"/>
          <w:szCs w:val="21"/>
        </w:rPr>
        <w:t>音频：扬声器、听筒、麦克风</w:t>
      </w:r>
    </w:p>
    <w:p>
      <w:pPr>
        <w:pStyle w:val="16"/>
        <w:numPr>
          <w:ilvl w:val="0"/>
          <w:numId w:val="4"/>
        </w:numPr>
        <w:spacing w:line="440" w:lineRule="exact"/>
        <w:ind w:firstLine="0" w:firstLineChars="0"/>
        <w:rPr>
          <w:rFonts w:ascii="宋体" w:hAnsi="宋体" w:eastAsia="宋体" w:cs="宋体"/>
          <w:sz w:val="21"/>
          <w:szCs w:val="21"/>
        </w:rPr>
      </w:pPr>
      <w:r>
        <w:rPr>
          <w:rFonts w:hint="eastAsia" w:ascii="宋体" w:hAnsi="宋体" w:eastAsia="宋体" w:cs="宋体"/>
          <w:sz w:val="21"/>
          <w:szCs w:val="21"/>
        </w:rPr>
        <w:t>其他附件：电源适配器、数据线</w:t>
      </w:r>
    </w:p>
    <w:p>
      <w:pPr>
        <w:numPr>
          <w:ilvl w:val="0"/>
          <w:numId w:val="4"/>
        </w:numPr>
        <w:adjustRightInd w:val="0"/>
        <w:snapToGrid w:val="0"/>
        <w:spacing w:line="440" w:lineRule="exact"/>
        <w:rPr>
          <w:rFonts w:ascii="宋体" w:hAnsi="宋体" w:cs="宋体"/>
          <w:szCs w:val="21"/>
        </w:rPr>
      </w:pPr>
      <w:r>
        <w:rPr>
          <w:rFonts w:hint="eastAsia" w:ascii="宋体" w:hAnsi="宋体" w:cs="宋体"/>
          <w:szCs w:val="21"/>
        </w:rPr>
        <w:t>使用环境：工作温度：-10~50C；储存温度：-40~70C；湿度：5%RH~95%RH（无凝结）；坠地抗震高度：能承受1.5米高度多次跌落到光滑水泥地面的冲击；IP等级：IP65。</w:t>
      </w:r>
    </w:p>
    <w:p>
      <w:pPr>
        <w:adjustRightInd w:val="0"/>
        <w:snapToGrid w:val="0"/>
        <w:spacing w:line="440" w:lineRule="exact"/>
        <w:rPr>
          <w:rFonts w:ascii="宋体" w:hAnsi="宋体" w:cs="宋体"/>
          <w:szCs w:val="21"/>
        </w:rPr>
      </w:pPr>
      <w:r>
        <w:rPr>
          <w:rFonts w:hint="eastAsia" w:cs="宋体" w:asciiTheme="minorEastAsia" w:hAnsiTheme="minorEastAsia" w:eastAsiaTheme="minorEastAsia"/>
          <w:szCs w:val="21"/>
        </w:rPr>
        <w:t>★</w:t>
      </w:r>
      <w:r>
        <w:rPr>
          <w:rFonts w:hint="eastAsia" w:ascii="宋体" w:hAnsi="宋体" w:cs="宋体"/>
          <w:szCs w:val="21"/>
        </w:rPr>
        <w:t>24、身份证解析功能：有身份证解析功能，身份证解析模块或通过NFC解析身份证信息的现成解决方案</w:t>
      </w:r>
    </w:p>
    <w:p>
      <w:pPr>
        <w:adjustRightInd w:val="0"/>
        <w:snapToGrid w:val="0"/>
        <w:spacing w:line="440" w:lineRule="exact"/>
        <w:rPr>
          <w:rFonts w:ascii="宋体" w:hAnsi="宋体" w:cs="宋体"/>
          <w:szCs w:val="21"/>
        </w:rPr>
      </w:pPr>
      <w:r>
        <w:rPr>
          <w:rFonts w:hint="eastAsia" w:cs="宋体" w:asciiTheme="minorEastAsia" w:hAnsiTheme="minorEastAsia" w:eastAsiaTheme="minorEastAsia"/>
          <w:szCs w:val="21"/>
        </w:rPr>
        <w:t>★</w:t>
      </w:r>
      <w:r>
        <w:rPr>
          <w:rFonts w:hint="eastAsia" w:ascii="宋体" w:hAnsi="宋体" w:cs="宋体"/>
          <w:szCs w:val="21"/>
        </w:rPr>
        <w:t>25、疫苗扫码功能：可与省疫苗追溯系统对接，确保疫苗扫码便利性、顺畅性和准确性（现成可用程序，非PPT、非演示demo）</w:t>
      </w:r>
    </w:p>
    <w:p>
      <w:pPr>
        <w:adjustRightInd w:val="0"/>
        <w:snapToGrid w:val="0"/>
        <w:spacing w:line="440" w:lineRule="exact"/>
        <w:rPr>
          <w:rFonts w:ascii="宋体" w:hAnsi="宋体" w:cs="宋体"/>
          <w:szCs w:val="21"/>
        </w:rPr>
      </w:pPr>
      <w:r>
        <w:rPr>
          <w:rFonts w:hint="eastAsia" w:cs="宋体" w:asciiTheme="minorEastAsia" w:hAnsiTheme="minorEastAsia" w:eastAsiaTheme="minorEastAsia"/>
          <w:szCs w:val="21"/>
        </w:rPr>
        <w:t>★</w:t>
      </w:r>
      <w:r>
        <w:rPr>
          <w:rFonts w:hint="eastAsia" w:ascii="宋体" w:hAnsi="宋体" w:cs="宋体"/>
          <w:szCs w:val="21"/>
        </w:rPr>
        <w:t>26、移动接种功能：提供移动接种完整解决方案（现成可用程序，非PPT、非演示demo），为新冠接种提前做准备,并保证信息安全</w:t>
      </w:r>
    </w:p>
    <w:p>
      <w:pPr>
        <w:adjustRightInd w:val="0"/>
        <w:snapToGrid w:val="0"/>
        <w:spacing w:line="440" w:lineRule="exact"/>
        <w:rPr>
          <w:rFonts w:cs="宋体" w:asciiTheme="minorEastAsia" w:hAnsiTheme="minorEastAsia" w:eastAsiaTheme="minorEastAsia"/>
          <w:b/>
          <w:bCs/>
          <w:sz w:val="44"/>
          <w:szCs w:val="44"/>
        </w:rPr>
      </w:pPr>
      <w:r>
        <w:rPr>
          <w:rFonts w:hint="eastAsia" w:ascii="宋体" w:hAnsi="宋体" w:cs="宋体"/>
          <w:szCs w:val="21"/>
        </w:rPr>
        <w:t>27、售后服务：提供制造商授权书及售后服务承诺书</w:t>
      </w:r>
    </w:p>
    <w:p>
      <w:pPr>
        <w:pStyle w:val="16"/>
        <w:spacing w:line="440" w:lineRule="exact"/>
        <w:ind w:firstLine="0" w:firstLineChars="0"/>
        <w:jc w:val="center"/>
        <w:rPr>
          <w:rFonts w:hint="eastAsia" w:ascii="宋体" w:hAnsi="宋体" w:eastAsia="宋体" w:cs="宋体"/>
          <w:b/>
          <w:bCs/>
          <w:sz w:val="36"/>
          <w:szCs w:val="36"/>
        </w:rPr>
      </w:pPr>
    </w:p>
    <w:p>
      <w:pPr>
        <w:pStyle w:val="16"/>
        <w:spacing w:line="440" w:lineRule="exact"/>
        <w:ind w:firstLine="0" w:firstLineChars="0"/>
        <w:jc w:val="center"/>
        <w:rPr>
          <w:rFonts w:hint="eastAsia" w:ascii="宋体" w:hAnsi="宋体" w:eastAsia="宋体" w:cs="宋体"/>
          <w:b/>
          <w:bCs/>
          <w:sz w:val="36"/>
          <w:szCs w:val="36"/>
        </w:rPr>
      </w:pPr>
    </w:p>
    <w:p>
      <w:pPr>
        <w:pStyle w:val="16"/>
        <w:numPr>
          <w:ilvl w:val="0"/>
          <w:numId w:val="5"/>
        </w:numPr>
        <w:spacing w:line="440" w:lineRule="exact"/>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智慧疫苗冰箱技术参数</w:t>
      </w:r>
    </w:p>
    <w:p>
      <w:pPr>
        <w:pStyle w:val="16"/>
        <w:numPr>
          <w:ilvl w:val="0"/>
          <w:numId w:val="0"/>
        </w:numPr>
        <w:spacing w:line="440" w:lineRule="exact"/>
        <w:ind w:leftChars="0"/>
        <w:jc w:val="both"/>
        <w:rPr>
          <w:rFonts w:hint="eastAsia" w:ascii="宋体" w:hAnsi="宋体" w:eastAsia="宋体" w:cs="宋体"/>
          <w:b/>
          <w:bCs/>
          <w:sz w:val="36"/>
          <w:szCs w:val="36"/>
        </w:rPr>
      </w:pPr>
    </w:p>
    <w:p>
      <w:pPr>
        <w:keepNext w:val="0"/>
        <w:keepLines w:val="0"/>
        <w:pageBreakBefore w:val="0"/>
        <w:kinsoku/>
        <w:wordWrap/>
        <w:overflowPunct/>
        <w:topLinePunct w:val="0"/>
        <w:autoSpaceDE/>
        <w:autoSpaceDN/>
        <w:bidi w:val="0"/>
        <w:jc w:val="left"/>
        <w:rPr>
          <w:rFonts w:hint="eastAsia" w:cs="宋体" w:asciiTheme="minorEastAsia" w:hAnsiTheme="minorEastAsia" w:eastAsiaTheme="minorEastAsia"/>
          <w:sz w:val="28"/>
          <w:szCs w:val="28"/>
        </w:rPr>
      </w:pPr>
      <w:r>
        <w:rPr>
          <w:rFonts w:hint="eastAsia" w:cs="宋体" w:asciiTheme="minorEastAsia" w:hAnsiTheme="minorEastAsia" w:eastAsiaTheme="minorEastAsia"/>
          <w:szCs w:val="21"/>
        </w:rPr>
        <w:t>★</w:t>
      </w:r>
      <w:r>
        <w:rPr>
          <w:rFonts w:hint="eastAsia" w:cs="宋体" w:asciiTheme="minorEastAsia" w:hAnsiTheme="minorEastAsia" w:eastAsiaTheme="minorEastAsia"/>
          <w:sz w:val="28"/>
          <w:szCs w:val="28"/>
        </w:rPr>
        <w:t>智慧疫苗冰箱包括1个智慧疫苗储存箱（大冰箱）和2个接种台疫苗智能储存箱（小冰箱），具体技术参数如下：</w:t>
      </w:r>
    </w:p>
    <w:p>
      <w:pPr>
        <w:keepNext w:val="0"/>
        <w:keepLines w:val="0"/>
        <w:pageBreakBefore w:val="0"/>
        <w:kinsoku/>
        <w:wordWrap/>
        <w:overflowPunct/>
        <w:topLinePunct w:val="0"/>
        <w:autoSpaceDE/>
        <w:autoSpaceDN/>
        <w:bidi w:val="0"/>
        <w:jc w:val="center"/>
        <w:rPr>
          <w:rFonts w:hint="eastAsia" w:cs="宋体" w:asciiTheme="minorEastAsia" w:hAnsiTheme="minorEastAsia" w:eastAsiaTheme="minorEastAsia"/>
          <w:b/>
          <w:bCs/>
          <w:sz w:val="28"/>
          <w:szCs w:val="28"/>
        </w:rPr>
      </w:pPr>
    </w:p>
    <w:p>
      <w:pPr>
        <w:keepNext w:val="0"/>
        <w:keepLines w:val="0"/>
        <w:pageBreakBefore w:val="0"/>
        <w:kinsoku/>
        <w:wordWrap/>
        <w:overflowPunct/>
        <w:topLinePunct w:val="0"/>
        <w:autoSpaceDE/>
        <w:autoSpaceDN/>
        <w:bidi w:val="0"/>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（一）智慧疫苗储存箱（大冰箱）</w:t>
      </w:r>
    </w:p>
    <w:p>
      <w:pPr>
        <w:keepNext w:val="0"/>
        <w:keepLines w:val="0"/>
        <w:pageBreakBefore w:val="0"/>
        <w:kinsoku/>
        <w:wordWrap/>
        <w:overflowPunct/>
        <w:topLinePunct w:val="0"/>
        <w:autoSpaceDE/>
        <w:autoSpaceDN/>
        <w:bidi w:val="0"/>
        <w:spacing w:line="300" w:lineRule="auto"/>
        <w:jc w:val="left"/>
        <w:rPr>
          <w:rFonts w:hint="eastAsia" w:cs="宋体" w:asciiTheme="minorEastAsia" w:hAnsiTheme="minorEastAsia" w:eastAsiaTheme="minorEastAsia"/>
          <w:b/>
          <w:bCs/>
          <w:szCs w:val="21"/>
        </w:rPr>
      </w:pPr>
    </w:p>
    <w:p>
      <w:pPr>
        <w:keepNext w:val="0"/>
        <w:keepLines w:val="0"/>
        <w:pageBreakBefore w:val="0"/>
        <w:kinsoku/>
        <w:wordWrap/>
        <w:overflowPunct/>
        <w:topLinePunct w:val="0"/>
        <w:autoSpaceDE/>
        <w:autoSpaceDN/>
        <w:bidi w:val="0"/>
        <w:spacing w:line="300" w:lineRule="auto"/>
        <w:jc w:val="left"/>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技术参数：</w:t>
      </w:r>
    </w:p>
    <w:p>
      <w:pPr>
        <w:keepNext w:val="0"/>
        <w:keepLines w:val="0"/>
        <w:pageBreakBefore w:val="0"/>
        <w:kinsoku/>
        <w:wordWrap/>
        <w:overflowPunct/>
        <w:topLinePunct w:val="0"/>
        <w:autoSpaceDE/>
        <w:autoSpaceDN/>
        <w:bidi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1、有效容积：大于等于400L；</w:t>
      </w:r>
    </w:p>
    <w:p>
      <w:pPr>
        <w:keepNext w:val="0"/>
        <w:keepLines w:val="0"/>
        <w:pageBreakBefore w:val="0"/>
        <w:kinsoku/>
        <w:wordWrap/>
        <w:overflowPunct/>
        <w:topLinePunct w:val="0"/>
        <w:autoSpaceDE/>
        <w:autoSpaceDN/>
        <w:bidi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2、样式：立式发泡门；</w:t>
      </w:r>
    </w:p>
    <w:p>
      <w:pPr>
        <w:keepNext w:val="0"/>
        <w:keepLines w:val="0"/>
        <w:pageBreakBefore w:val="0"/>
        <w:kinsoku/>
        <w:wordWrap/>
        <w:overflowPunct/>
        <w:topLinePunct w:val="0"/>
        <w:autoSpaceDE/>
        <w:autoSpaceDN/>
        <w:bidi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3、显示屏：配备10.1寸LED触摸屏；</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4、温度控制：电脑板控制，保证箱内温度恒定控制在2℃～8℃范围内；左下部配有独立小冷冻室，室内温度-18～-26℃可调，并配有两层搁架，可满足储存低温储存疫苗的需求；</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5、传感器：冷藏室内配备7路以上温度传感器，调整增量为0.1℃，数字显示箱内温度；</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6、报警功能 高低温报警、开门报警、传感器故障报警、断电报警、电池电量低报警；内置蓄电池，断电后可持续显示箱内实时温度，持续时间在24小时以上；报警类型：支持声光报警；配备远程报警接口；</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7、安全设置：冷链箱配备刷卡或密码或指纹电子门锁，可通过权限进行管理，可设置多个操作者权限；电子门锁在设备断电后，门体仍然保持锁闭状态，以保证储品的安全，同时带有权限管理的应急开门；</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8、权限管理：身份识别管理功能，配备刷卡、密码及指纹等身份识别功能，可追溯使用者；</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9、系统对接：可对接平台疫苗出入库管理系统和冷链监控系统，完成疫苗可追溯的过程管理；</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10、数据及网络功能：出入库数据管理、可集成冷链温度自动监控功能，并能将温度数据上传至冷链平台；</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11、软件集成：需预装2017年《贵州省乡镇卫生院远程医疗全覆盖设备采购项目（数字化预防接种门诊设备及软件类）》中标系统。如为代理商投标，则需取得与该中标系统供应商的接口对接协议（供货时需提供接口对接协议）。</w:t>
      </w:r>
    </w:p>
    <w:p>
      <w:pPr>
        <w:keepNext w:val="0"/>
        <w:keepLines w:val="0"/>
        <w:pageBreakBefore w:val="0"/>
        <w:kinsoku/>
        <w:wordWrap/>
        <w:overflowPunct/>
        <w:topLinePunct w:val="0"/>
        <w:autoSpaceDE/>
        <w:autoSpaceDN/>
        <w:bidi w:val="0"/>
        <w:jc w:val="left"/>
        <w:rPr>
          <w:rFonts w:cs="宋体" w:asciiTheme="minorEastAsia" w:hAnsiTheme="minorEastAsia" w:eastAsiaTheme="minorEastAsia"/>
          <w:color w:val="C00000"/>
          <w:szCs w:val="21"/>
        </w:rPr>
      </w:pPr>
      <w:r>
        <w:rPr>
          <w:rFonts w:hint="eastAsia" w:cs="宋体" w:asciiTheme="minorEastAsia" w:hAnsiTheme="minorEastAsia" w:eastAsiaTheme="minorEastAsia"/>
          <w:szCs w:val="21"/>
        </w:rPr>
        <w:t>12冷链数据传输：集成冷链温度自动监控功能，并能将温度数据上传至冷链平台；</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★13、软件应用：能够公开显示器及控制器通讯协议，支持由第三方开发并更新智能冰箱上的应用程序；</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14、扫描功能：配备扫描器，条码扫描可以支持扫描一维码、二维码扫描；</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15、联网功能：多种联网方式，包括WIFI、有线等；</w:t>
      </w:r>
    </w:p>
    <w:p>
      <w:pPr>
        <w:keepNext w:val="0"/>
        <w:keepLines w:val="0"/>
        <w:pageBreakBefore w:val="0"/>
        <w:kinsoku/>
        <w:wordWrap/>
        <w:overflowPunct/>
        <w:topLinePunct w:val="0"/>
        <w:autoSpaceDE/>
        <w:autoSpaceDN/>
        <w:bidi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16、资质：产品制造商具备有效的ISO13485质量认证、ISO9001质量体系认证、ISO14001环境体系认证和职业安全健康28001认证（供货时需提供认证）。</w:t>
      </w:r>
    </w:p>
    <w:p>
      <w:pPr>
        <w:keepNext w:val="0"/>
        <w:keepLines w:val="0"/>
        <w:pageBreakBefore w:val="0"/>
        <w:kinsoku/>
        <w:wordWrap/>
        <w:overflowPunct/>
        <w:topLinePunct w:val="0"/>
        <w:autoSpaceDE/>
        <w:autoSpaceDN/>
        <w:bidi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17、服务保障：售后服务：贵州全省有维修网点，维修响应时间为24小时内到单位排除故障。</w:t>
      </w:r>
    </w:p>
    <w:p>
      <w:pPr>
        <w:pStyle w:val="16"/>
        <w:keepNext w:val="0"/>
        <w:keepLines w:val="0"/>
        <w:pageBreakBefore w:val="0"/>
        <w:kinsoku/>
        <w:wordWrap/>
        <w:overflowPunct/>
        <w:topLinePunct w:val="0"/>
        <w:autoSpaceDE/>
        <w:autoSpaceDN/>
        <w:bidi w:val="0"/>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18、质量保证：整机质保一年，压缩机质保三年。</w:t>
      </w:r>
    </w:p>
    <w:p>
      <w:pPr>
        <w:keepNext w:val="0"/>
        <w:keepLines w:val="0"/>
        <w:pageBreakBefore w:val="0"/>
        <w:kinsoku/>
        <w:wordWrap/>
        <w:overflowPunct/>
        <w:topLinePunct w:val="0"/>
        <w:autoSpaceDE/>
        <w:autoSpaceDN/>
        <w:bidi w:val="0"/>
        <w:jc w:val="center"/>
        <w:rPr>
          <w:rFonts w:hint="eastAsia" w:cs="宋体" w:asciiTheme="minorEastAsia" w:hAnsiTheme="minorEastAsia" w:eastAsiaTheme="minorEastAsia"/>
          <w:b/>
          <w:bCs/>
          <w:sz w:val="28"/>
          <w:szCs w:val="28"/>
        </w:rPr>
      </w:pPr>
    </w:p>
    <w:p>
      <w:pPr>
        <w:keepNext w:val="0"/>
        <w:keepLines w:val="0"/>
        <w:pageBreakBefore w:val="0"/>
        <w:numPr>
          <w:ilvl w:val="0"/>
          <w:numId w:val="6"/>
        </w:numPr>
        <w:kinsoku/>
        <w:wordWrap/>
        <w:overflowPunct/>
        <w:topLinePunct w:val="0"/>
        <w:autoSpaceDE/>
        <w:autoSpaceDN/>
        <w:bidi w:val="0"/>
        <w:jc w:val="center"/>
        <w:rPr>
          <w:rFonts w:hint="eastAsia"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接种台疫苗智能存储箱（小冰箱）</w:t>
      </w:r>
    </w:p>
    <w:p>
      <w:pPr>
        <w:pStyle w:val="16"/>
        <w:numPr>
          <w:ilvl w:val="0"/>
          <w:numId w:val="0"/>
        </w:numPr>
        <w:ind w:leftChars="200"/>
        <w:rPr>
          <w:rFonts w:hint="eastAsia"/>
        </w:rPr>
      </w:pPr>
    </w:p>
    <w:p>
      <w:pPr>
        <w:pStyle w:val="16"/>
        <w:keepNext w:val="0"/>
        <w:keepLines w:val="0"/>
        <w:pageBreakBefore w:val="0"/>
        <w:kinsoku/>
        <w:wordWrap/>
        <w:overflowPunct/>
        <w:topLinePunct w:val="0"/>
        <w:autoSpaceDE/>
        <w:autoSpaceDN/>
        <w:bidi w:val="0"/>
        <w:ind w:firstLine="0" w:firstLineChars="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技术参数：</w:t>
      </w:r>
    </w:p>
    <w:p>
      <w:pPr>
        <w:keepNext w:val="0"/>
        <w:keepLines w:val="0"/>
        <w:pageBreakBefore w:val="0"/>
        <w:kinsoku/>
        <w:wordWrap/>
        <w:overflowPunct/>
        <w:topLinePunct w:val="0"/>
        <w:autoSpaceDE/>
        <w:autoSpaceDN/>
        <w:bidi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★1、有效容积50-60L；</w:t>
      </w:r>
    </w:p>
    <w:p>
      <w:pPr>
        <w:keepNext w:val="0"/>
        <w:keepLines w:val="0"/>
        <w:pageBreakBefore w:val="0"/>
        <w:kinsoku/>
        <w:wordWrap/>
        <w:overflowPunct/>
        <w:topLinePunct w:val="0"/>
        <w:autoSpaceDE/>
        <w:autoSpaceDN/>
        <w:bidi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2、显示屏：标配10.1寸触摸屏，精准显示箱内温度和报警信息；</w:t>
      </w:r>
    </w:p>
    <w:p>
      <w:pPr>
        <w:keepNext w:val="0"/>
        <w:keepLines w:val="0"/>
        <w:pageBreakBefore w:val="0"/>
        <w:kinsoku/>
        <w:wordWrap/>
        <w:overflowPunct/>
        <w:topLinePunct w:val="0"/>
        <w:autoSpaceDE/>
        <w:autoSpaceDN/>
        <w:bidi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3、产品结构：多门多抽屉设计，至少六个或六个以上抽屉，可分类储存疫苗，抽屉可按系统指令自动弹出，实现指定抽屉自动开门；</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4、箱体、内胆、抽屉材质：箱体为喷涂钢板材质，内胆、抽屉和抽屉滑轨均为304不锈钢材质，既防腐抗菌，又耐磨耐用；</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★5、安全锁：电控锁外锁柜设计，配有机械门锁，既可电控操作，又可特殊情况下手工操作；</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6、制冷系统：制冷迅速，确保箱内温度均匀；</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7、温度控制：电脑板控制，箱内温度数字显示，显示精度0.1℃；</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8、保温：箱体采用一体式发泡技术，配有双EBM风机，保温效果好，温度更均匀；</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9、报警系统：配有高低温报警、传感器故障报警、异常开门报警、远程报警；</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highlight w:val="yellow"/>
        </w:rPr>
      </w:pPr>
      <w:r>
        <w:rPr>
          <w:rFonts w:hint="eastAsia" w:cs="宋体" w:asciiTheme="minorEastAsia" w:hAnsiTheme="minorEastAsia" w:eastAsiaTheme="minorEastAsia"/>
          <w:szCs w:val="21"/>
        </w:rPr>
        <w:t>10、密码保护：参数不能随意更改，输入密码才能进入系统查看并更改参数；</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11、扫描功能：集成条码扫描器，可以支持扫描一维码、二维码扫描，扫描速度快；</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12、联网功能：具备多种联网方式，包括WIFI、有线等联网方式，；</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★13、数据及网络功能：精准出入库数据管理、智能的接种台终端，可与登记叫号系统、预防接种客户端无缝对接；</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14、身份识别功能：标配密码身份识别、指纹识别、刷卡识别功能，自动记录操作人员和操作时间，可追溯使用者；</w:t>
      </w:r>
    </w:p>
    <w:p>
      <w:pPr>
        <w:keepNext w:val="0"/>
        <w:keepLines w:val="0"/>
        <w:pageBreakBefore w:val="0"/>
        <w:kinsoku/>
        <w:wordWrap/>
        <w:overflowPunct/>
        <w:topLinePunct w:val="0"/>
        <w:autoSpaceDE/>
        <w:autoSpaceDN/>
        <w:bidi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15、信息追溯系统：可实现疫苗厂家、批次、温度、接种部位、电子监管码等信息的记录与追溯；</w:t>
      </w:r>
    </w:p>
    <w:p>
      <w:pPr>
        <w:keepNext w:val="0"/>
        <w:keepLines w:val="0"/>
        <w:pageBreakBefore w:val="0"/>
        <w:widowControl/>
        <w:numPr>
          <w:ilvl w:val="255"/>
          <w:numId w:val="0"/>
        </w:numPr>
        <w:kinsoku/>
        <w:wordWrap/>
        <w:overflowPunct/>
        <w:topLinePunct w:val="0"/>
        <w:autoSpaceDE/>
        <w:autoSpaceDN/>
        <w:bidi w:val="0"/>
        <w:spacing w:line="30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16、软件集成：需预装2017年《贵州省乡镇卫生院远程医疗全覆盖设备采购项目（数字化预防接种门诊设备及软件类）》中标系统。如为代理商投标，则需取得与该中标系统供应商的接口对接协议（供货时需提供接口对接协议）。</w:t>
      </w:r>
    </w:p>
    <w:p>
      <w:pPr>
        <w:keepNext w:val="0"/>
        <w:keepLines w:val="0"/>
        <w:pageBreakBefore w:val="0"/>
        <w:kinsoku/>
        <w:wordWrap/>
        <w:overflowPunct/>
        <w:topLinePunct w:val="0"/>
        <w:autoSpaceDE/>
        <w:autoSpaceDN/>
        <w:bidi w:val="0"/>
        <w:jc w:val="left"/>
        <w:rPr>
          <w:rFonts w:cs="宋体" w:asciiTheme="minorEastAsia" w:hAnsiTheme="minorEastAsia" w:eastAsiaTheme="minorEastAsia"/>
          <w:color w:val="C00000"/>
          <w:szCs w:val="21"/>
        </w:rPr>
      </w:pPr>
      <w:r>
        <w:rPr>
          <w:rFonts w:hint="eastAsia" w:cs="宋体" w:asciiTheme="minorEastAsia" w:hAnsiTheme="minorEastAsia" w:eastAsiaTheme="minorEastAsia"/>
          <w:szCs w:val="21"/>
        </w:rPr>
        <w:t>17、冷链数据传输：集成冷链温度自动监控功能，并能将温度数据上传至冷链平台；</w:t>
      </w:r>
    </w:p>
    <w:p>
      <w:pPr>
        <w:keepNext w:val="0"/>
        <w:keepLines w:val="0"/>
        <w:pageBreakBefore w:val="0"/>
        <w:kinsoku/>
        <w:wordWrap/>
        <w:overflowPunct/>
        <w:topLinePunct w:val="0"/>
        <w:autoSpaceDE/>
        <w:autoSpaceDN/>
        <w:bidi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★18、软件应用：能够公开显示器及控制器通讯协议，支持由第三方开发并更新智能冰箱上的应用程序；</w:t>
      </w:r>
    </w:p>
    <w:p>
      <w:pPr>
        <w:keepNext w:val="0"/>
        <w:keepLines w:val="0"/>
        <w:pageBreakBefore w:val="0"/>
        <w:kinsoku/>
        <w:wordWrap/>
        <w:overflowPunct/>
        <w:topLinePunct w:val="0"/>
        <w:autoSpaceDE/>
        <w:autoSpaceDN/>
        <w:bidi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19、资质：所投产品制造商需具备有效的ISO13485质量认证、ISO9001质量体系认证、ISO14001环境体系认证和职业安全健康ISO45001认证（供货时需提供认证）。</w:t>
      </w:r>
    </w:p>
    <w:p>
      <w:pPr>
        <w:keepNext w:val="0"/>
        <w:keepLines w:val="0"/>
        <w:pageBreakBefore w:val="0"/>
        <w:kinsoku/>
        <w:wordWrap/>
        <w:overflowPunct/>
        <w:topLinePunct w:val="0"/>
        <w:autoSpaceDE/>
        <w:autoSpaceDN/>
        <w:bidi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20、售后服务：贵州全省有维修网点，维修响应时间为24小时内到单位排除故障</w:t>
      </w:r>
    </w:p>
    <w:p>
      <w:pPr>
        <w:pStyle w:val="16"/>
        <w:keepNext w:val="0"/>
        <w:keepLines w:val="0"/>
        <w:pageBreakBefore w:val="0"/>
        <w:numPr>
          <w:ilvl w:val="0"/>
          <w:numId w:val="7"/>
        </w:numPr>
        <w:kinsoku/>
        <w:wordWrap/>
        <w:overflowPunct/>
        <w:topLinePunct w:val="0"/>
        <w:autoSpaceDE/>
        <w:autoSpaceDN/>
        <w:bidi w:val="0"/>
        <w:ind w:firstLineChars="0"/>
        <w:rPr>
          <w:rFonts w:asciiTheme="minorEastAsia" w:hAnsiTheme="minorEastAsia" w:eastAsiaTheme="minorEastAsia"/>
          <w:sz w:val="21"/>
          <w:szCs w:val="21"/>
        </w:rPr>
      </w:pPr>
      <w:r>
        <w:rPr>
          <w:rFonts w:hint="eastAsia" w:cs="宋体" w:asciiTheme="minorEastAsia" w:hAnsiTheme="minorEastAsia" w:eastAsiaTheme="minorEastAsia"/>
          <w:sz w:val="21"/>
          <w:szCs w:val="21"/>
        </w:rPr>
        <w:t>服务保障：整机质保一年，压缩机质保三年</w:t>
      </w:r>
    </w:p>
    <w:p>
      <w:pPr>
        <w:keepNext w:val="0"/>
        <w:keepLines w:val="0"/>
        <w:pageBreakBefore w:val="0"/>
        <w:kinsoku/>
        <w:wordWrap/>
        <w:overflowPunct/>
        <w:topLinePunct w:val="0"/>
        <w:autoSpaceDE/>
        <w:autoSpaceDN/>
        <w:bidi w:val="0"/>
      </w:pPr>
    </w:p>
    <w:p>
      <w:pPr>
        <w:keepNext w:val="0"/>
        <w:keepLines w:val="0"/>
        <w:pageBreakBefore w:val="0"/>
        <w:kinsoku/>
        <w:wordWrap/>
        <w:overflowPunct/>
        <w:topLinePunct w:val="0"/>
        <w:autoSpaceDE/>
        <w:autoSpaceDN/>
        <w:bidi w:val="0"/>
        <w:spacing w:line="360" w:lineRule="auto"/>
        <w:ind w:firstLine="1620" w:firstLineChars="450"/>
        <w:rPr>
          <w:rFonts w:hint="eastAsia" w:ascii="Helvetica" w:hAnsi="Helvetica" w:eastAsia="方正仿宋简体"/>
          <w:color w:val="000000"/>
          <w:sz w:val="36"/>
          <w:szCs w:val="36"/>
        </w:rPr>
      </w:pPr>
    </w:p>
    <w:p>
      <w:pPr>
        <w:keepNext w:val="0"/>
        <w:keepLines w:val="0"/>
        <w:pageBreakBefore w:val="0"/>
        <w:kinsoku/>
        <w:wordWrap/>
        <w:overflowPunct/>
        <w:topLinePunct w:val="0"/>
        <w:autoSpaceDE/>
        <w:autoSpaceDN/>
        <w:bidi w:val="0"/>
        <w:spacing w:line="360" w:lineRule="auto"/>
        <w:ind w:firstLine="1620" w:firstLineChars="450"/>
        <w:rPr>
          <w:rFonts w:ascii="Helvetica" w:hAnsi="Helvetica" w:eastAsia="方正仿宋简体"/>
          <w:color w:val="000000"/>
          <w:sz w:val="36"/>
          <w:szCs w:val="36"/>
        </w:rPr>
      </w:pPr>
      <w:r>
        <w:rPr>
          <w:rFonts w:hint="eastAsia" w:ascii="Helvetica" w:hAnsi="Helvetica" w:eastAsia="方正仿宋简体"/>
          <w:color w:val="000000"/>
          <w:sz w:val="36"/>
          <w:szCs w:val="36"/>
        </w:rPr>
        <w:t>三、生活饮用水“两虫”快速检测设备</w:t>
      </w:r>
    </w:p>
    <w:p>
      <w:pPr>
        <w:keepNext w:val="0"/>
        <w:keepLines w:val="0"/>
        <w:pageBreakBefore w:val="0"/>
        <w:kinsoku/>
        <w:wordWrap/>
        <w:overflowPunct/>
        <w:topLinePunct w:val="0"/>
        <w:autoSpaceDE/>
        <w:autoSpaceDN/>
        <w:bidi w:val="0"/>
        <w:spacing w:line="400" w:lineRule="exact"/>
        <w:rPr>
          <w:b/>
          <w:color w:val="000000"/>
          <w:sz w:val="28"/>
          <w:szCs w:val="28"/>
        </w:rPr>
      </w:pPr>
      <w:r>
        <w:rPr>
          <w:rFonts w:hint="eastAsia"/>
          <w:b/>
          <w:color w:val="000000"/>
        </w:rPr>
        <w:t>★</w:t>
      </w:r>
      <w:r>
        <w:rPr>
          <w:rFonts w:hint="eastAsia"/>
          <w:b/>
          <w:color w:val="000000"/>
          <w:sz w:val="28"/>
          <w:szCs w:val="28"/>
        </w:rPr>
        <w:t>仪器必须原装进口</w:t>
      </w:r>
    </w:p>
    <w:p>
      <w:pPr>
        <w:keepNext w:val="0"/>
        <w:keepLines w:val="0"/>
        <w:pageBreakBefore w:val="0"/>
        <w:kinsoku/>
        <w:wordWrap/>
        <w:overflowPunct/>
        <w:topLinePunct w:val="0"/>
        <w:autoSpaceDE/>
        <w:autoSpaceDN/>
        <w:bidi w:val="0"/>
        <w:spacing w:line="360" w:lineRule="auto"/>
        <w:rPr>
          <w:rFonts w:ascii="Times New Roman" w:hAnsi="Times New Roman"/>
          <w:color w:val="000000"/>
          <w:spacing w:val="-6"/>
          <w:szCs w:val="21"/>
        </w:rPr>
      </w:pPr>
      <w:r>
        <w:rPr>
          <w:rFonts w:hint="eastAsia" w:ascii="Times New Roman" w:hAnsi="Times New Roman"/>
          <w:color w:val="000000"/>
          <w:spacing w:val="-6"/>
          <w:szCs w:val="21"/>
        </w:rPr>
        <w:t>一、设备用途</w:t>
      </w:r>
    </w:p>
    <w:p>
      <w:pPr>
        <w:keepNext w:val="0"/>
        <w:keepLines w:val="0"/>
        <w:pageBreakBefore w:val="0"/>
        <w:kinsoku/>
        <w:wordWrap/>
        <w:overflowPunct/>
        <w:topLinePunct w:val="0"/>
        <w:autoSpaceDE/>
        <w:autoSpaceDN/>
        <w:bidi w:val="0"/>
        <w:spacing w:line="360" w:lineRule="auto"/>
        <w:rPr>
          <w:rFonts w:ascii="Times New Roman" w:hAnsi="Times New Roman"/>
          <w:color w:val="000000"/>
          <w:spacing w:val="-6"/>
          <w:szCs w:val="21"/>
        </w:rPr>
      </w:pPr>
      <w:r>
        <w:rPr>
          <w:rFonts w:hint="eastAsia" w:ascii="Times New Roman" w:hAnsi="Times New Roman"/>
          <w:color w:val="000000"/>
          <w:spacing w:val="-6"/>
          <w:szCs w:val="21"/>
        </w:rPr>
        <w:t xml:space="preserve">  </w:t>
      </w:r>
      <w:r>
        <w:rPr>
          <w:rFonts w:ascii="宋体" w:hAnsi="宋体"/>
          <w:szCs w:val="21"/>
        </w:rPr>
        <w:t>用于检测水中隐孢子虫与贾第鞭毛虫</w:t>
      </w:r>
    </w:p>
    <w:p>
      <w:pPr>
        <w:keepNext w:val="0"/>
        <w:keepLines w:val="0"/>
        <w:pageBreakBefore w:val="0"/>
        <w:kinsoku/>
        <w:wordWrap/>
        <w:overflowPunct/>
        <w:topLinePunct w:val="0"/>
        <w:autoSpaceDE/>
        <w:autoSpaceDN/>
        <w:bidi w:val="0"/>
        <w:spacing w:line="360" w:lineRule="auto"/>
        <w:rPr>
          <w:rFonts w:ascii="Times New Roman" w:hAnsi="Times New Roman"/>
          <w:color w:val="000000"/>
          <w:spacing w:val="-6"/>
          <w:szCs w:val="21"/>
        </w:rPr>
      </w:pPr>
      <w:r>
        <w:rPr>
          <w:rFonts w:hint="eastAsia" w:ascii="Times New Roman" w:hAnsi="Times New Roman"/>
          <w:color w:val="000000"/>
          <w:spacing w:val="-6"/>
          <w:szCs w:val="21"/>
        </w:rPr>
        <w:t>二、各项配置技术指标</w:t>
      </w:r>
    </w:p>
    <w:p>
      <w:pPr>
        <w:keepNext w:val="0"/>
        <w:keepLines w:val="0"/>
        <w:pageBreakBefore w:val="0"/>
        <w:kinsoku/>
        <w:wordWrap/>
        <w:overflowPunct/>
        <w:topLinePunct w:val="0"/>
        <w:autoSpaceDE/>
        <w:autoSpaceDN/>
        <w:bidi w:val="0"/>
        <w:spacing w:line="360" w:lineRule="auto"/>
        <w:ind w:firstLine="199" w:firstLineChars="100"/>
        <w:rPr>
          <w:rFonts w:ascii="Times New Roman" w:hAnsi="Times New Roman"/>
          <w:b/>
          <w:bCs/>
          <w:color w:val="000000"/>
          <w:spacing w:val="-6"/>
          <w:szCs w:val="21"/>
        </w:rPr>
      </w:pPr>
      <w:r>
        <w:rPr>
          <w:rFonts w:hint="eastAsia" w:ascii="Times New Roman" w:hAnsi="Times New Roman"/>
          <w:b/>
          <w:bCs/>
          <w:color w:val="000000"/>
          <w:spacing w:val="-6"/>
          <w:szCs w:val="21"/>
        </w:rPr>
        <w:t>1、快速法过滤淘洗装置</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1.1系统组成：一套可重复使用的过滤套筒及连接配件，蠕动泵，全自动快速淘洗装置及配套用空气压缩机。</w:t>
      </w:r>
    </w:p>
    <w:p>
      <w:pPr>
        <w:pStyle w:val="38"/>
        <w:keepNext w:val="0"/>
        <w:keepLines w:val="0"/>
        <w:pageBreakBefore w:val="0"/>
        <w:kinsoku/>
        <w:wordWrap/>
        <w:overflowPunct/>
        <w:topLinePunct w:val="0"/>
        <w:autoSpaceDE/>
        <w:autoSpaceDN/>
        <w:bidi w:val="0"/>
        <w:spacing w:line="360" w:lineRule="auto"/>
        <w:ind w:left="183" w:leftChars="87"/>
        <w:rPr>
          <w:rFonts w:hAnsi="宋体"/>
          <w:bCs/>
          <w:color w:val="000000"/>
          <w:kern w:val="0"/>
          <w:szCs w:val="21"/>
        </w:rPr>
      </w:pPr>
      <w:r>
        <w:rPr>
          <w:rFonts w:hint="eastAsia" w:ascii="Times New Roman" w:hAnsi="Times New Roman" w:cs="Times New Roman"/>
          <w:color w:val="000000"/>
          <w:spacing w:val="-6"/>
          <w:szCs w:val="21"/>
        </w:rPr>
        <w:t>1.2</w:t>
      </w:r>
      <w:r>
        <w:rPr>
          <w:rFonts w:hint="eastAsia" w:hAnsi="宋体"/>
          <w:bCs/>
          <w:kern w:val="0"/>
          <w:szCs w:val="21"/>
        </w:rPr>
        <w:t>方法原理：采用</w:t>
      </w:r>
      <w:r>
        <w:rPr>
          <w:rFonts w:hint="eastAsia" w:hAnsi="宋体"/>
          <w:bCs/>
          <w:color w:val="000000"/>
          <w:kern w:val="0"/>
          <w:szCs w:val="21"/>
        </w:rPr>
        <w:t>Filta-Max Xpress快速方法采样淘洗后，进行免疫磁分离及荧光分析检测。</w:t>
      </w:r>
    </w:p>
    <w:p>
      <w:pPr>
        <w:pStyle w:val="38"/>
        <w:keepNext w:val="0"/>
        <w:keepLines w:val="0"/>
        <w:pageBreakBefore w:val="0"/>
        <w:kinsoku/>
        <w:wordWrap/>
        <w:overflowPunct/>
        <w:topLinePunct w:val="0"/>
        <w:autoSpaceDE/>
        <w:autoSpaceDN/>
        <w:bidi w:val="0"/>
        <w:spacing w:line="360" w:lineRule="auto"/>
        <w:ind w:left="183" w:leftChars="87"/>
        <w:rPr>
          <w:rFonts w:ascii="Times New Roman" w:hAnsi="Times New Roman" w:cs="Times New Roman"/>
          <w:color w:val="000000"/>
          <w:spacing w:val="-6"/>
          <w:szCs w:val="21"/>
        </w:rPr>
      </w:pPr>
      <w:r>
        <w:rPr>
          <w:rFonts w:hint="eastAsia" w:ascii="Times New Roman" w:hAnsi="Times New Roman" w:cs="Times New Roman"/>
          <w:color w:val="000000"/>
          <w:spacing w:val="-6"/>
          <w:szCs w:val="21"/>
        </w:rPr>
        <w:t>1.3符合标准：</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b/>
          <w:color w:val="000000"/>
        </w:rPr>
        <w:t>1.3.1★</w:t>
      </w:r>
      <w:r>
        <w:rPr>
          <w:rFonts w:hint="eastAsia" w:ascii="Times New Roman" w:hAnsi="Times New Roman"/>
          <w:b/>
          <w:bCs/>
          <w:color w:val="000000"/>
          <w:spacing w:val="-6"/>
          <w:szCs w:val="21"/>
        </w:rPr>
        <w:t>《生活饮用水卫生标准》GB5750-2006规定的三种检测方法之一</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1.3.2通过美国EPA和英国DWI（饮用水检测标准）认证（交货时需提供认证证书）</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1.4、技术指标</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1.4.1平均回收率：大于35%</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1.4.2</w:t>
      </w:r>
      <w:r>
        <w:rPr>
          <w:rFonts w:hint="eastAsia" w:ascii="Times New Roman" w:hAnsi="Times New Roman"/>
          <w:b/>
          <w:bCs/>
          <w:color w:val="000000"/>
          <w:spacing w:val="-6"/>
          <w:szCs w:val="21"/>
        </w:rPr>
        <w:t>过滤/淘洗回收率：60-90%，稳定大于70%</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1.4.3相对标准差：小于20%</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1.4.4</w:t>
      </w:r>
      <w:r>
        <w:rPr>
          <w:rFonts w:hint="eastAsia" w:ascii="Times New Roman" w:hAnsi="Times New Roman"/>
          <w:b/>
          <w:bCs/>
          <w:color w:val="000000"/>
          <w:spacing w:val="-6"/>
          <w:szCs w:val="21"/>
        </w:rPr>
        <w:t>滤器取样：滤器可重复使用，每个样品只丢弃滤芯部分。</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14.5过滤模块特殊结构要求：包括≧79个多孔网状泡沫层，两种不同规格：≧40个大泡沫层，外径≧55mm，内径≧18mm；≧39个小泡沫层，外径≧40mm，内径≧18mm。厚度均为≧10mm，交互叠放在两个平板之间，将泡沫层由≧790mm压缩至≧30mm，螺栓固定。可处理高浊度源水。</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耐受压：8巴</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1.4.6水样处理量：1000L自来水；50L水源水</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1.4.7可处理水样最大浊度：&gt;50NTU</w:t>
      </w:r>
    </w:p>
    <w:p>
      <w:pPr>
        <w:keepNext w:val="0"/>
        <w:keepLines w:val="0"/>
        <w:pageBreakBefore w:val="0"/>
        <w:kinsoku/>
        <w:wordWrap/>
        <w:overflowPunct/>
        <w:topLinePunct w:val="0"/>
        <w:autoSpaceDE/>
        <w:autoSpaceDN/>
        <w:bidi w:val="0"/>
        <w:spacing w:line="360" w:lineRule="auto"/>
        <w:ind w:left="150"/>
        <w:rPr>
          <w:rFonts w:ascii="Times New Roman" w:hAnsi="Times New Roman"/>
          <w:b/>
          <w:bCs/>
          <w:color w:val="000000"/>
          <w:spacing w:val="-6"/>
          <w:szCs w:val="21"/>
        </w:rPr>
      </w:pPr>
      <w:r>
        <w:rPr>
          <w:rFonts w:hint="eastAsia"/>
          <w:b/>
          <w:color w:val="000000"/>
        </w:rPr>
        <w:t>★</w:t>
      </w:r>
      <w:r>
        <w:rPr>
          <w:rFonts w:hint="eastAsia" w:ascii="Times New Roman" w:hAnsi="Times New Roman"/>
          <w:b/>
          <w:bCs/>
          <w:color w:val="000000"/>
          <w:spacing w:val="-6"/>
          <w:szCs w:val="21"/>
        </w:rPr>
        <w:t>1.4.8取样最大流速：4升/分钟</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b/>
          <w:color w:val="000000"/>
        </w:rPr>
        <w:t>★</w:t>
      </w:r>
      <w:r>
        <w:rPr>
          <w:rFonts w:hint="eastAsia" w:ascii="Times New Roman" w:hAnsi="Times New Roman"/>
          <w:b/>
          <w:bCs/>
          <w:color w:val="000000"/>
          <w:spacing w:val="-6"/>
          <w:szCs w:val="21"/>
        </w:rPr>
        <w:t>1.4.9淘洗装置：全自动快速对收集样品应用压缩空气与缓冲液的反向冲洗，每个样的淘洗次数为8次，淘洗更充分回收率最高。完成每个样的总淘洗时间仅为：2分钟，淘洗压力：大于4bar，15升压缩空气。</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1.4.10最小输入压力：4.5bar（65磅/平方英寸）最大输入压力：10.3bar（150磅/平方英寸）</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1.4.11工作压力：5-8bar（72.5-116磅/平方英寸）</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1.4.12输出功率：100-240VAC，47-63Hz；输出4.2-5.0A，24VDC</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1.4.13质量保证期：自仪器到货、安装、验收完毕起，主机保修1年</w:t>
      </w:r>
    </w:p>
    <w:p>
      <w:pPr>
        <w:keepNext w:val="0"/>
        <w:keepLines w:val="0"/>
        <w:pageBreakBefore w:val="0"/>
        <w:kinsoku/>
        <w:wordWrap/>
        <w:overflowPunct/>
        <w:topLinePunct w:val="0"/>
        <w:autoSpaceDE/>
        <w:autoSpaceDN/>
        <w:bidi w:val="0"/>
        <w:spacing w:line="360" w:lineRule="auto"/>
        <w:ind w:left="150"/>
        <w:rPr>
          <w:rFonts w:ascii="Times New Roman" w:hAnsi="Times New Roman"/>
          <w:b/>
          <w:bCs/>
          <w:color w:val="000000"/>
          <w:spacing w:val="-6"/>
          <w:szCs w:val="21"/>
        </w:rPr>
      </w:pPr>
      <w:r>
        <w:rPr>
          <w:rFonts w:hint="eastAsia" w:ascii="Times New Roman" w:hAnsi="Times New Roman"/>
          <w:b/>
          <w:bCs/>
          <w:color w:val="000000"/>
          <w:spacing w:val="-6"/>
          <w:szCs w:val="21"/>
        </w:rPr>
        <w:t>2、空气压缩机技术参数</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2.1、功率：0.55 KW</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2.2、转速：1400rpm</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2.3、压力： ≤8Bar,7Psi</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2.4、排气量：100L/min,71C.F.M,2.5L</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2.5、储气罐：6L,1.6Gal</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2.6、净重：21 KG</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2.7、外形尺寸：52x21x51 (LxWxH)(cm)</w:t>
      </w:r>
    </w:p>
    <w:p>
      <w:pPr>
        <w:keepNext w:val="0"/>
        <w:keepLines w:val="0"/>
        <w:pageBreakBefore w:val="0"/>
        <w:kinsoku/>
        <w:wordWrap/>
        <w:overflowPunct/>
        <w:topLinePunct w:val="0"/>
        <w:autoSpaceDE/>
        <w:autoSpaceDN/>
        <w:bidi w:val="0"/>
        <w:spacing w:line="360" w:lineRule="auto"/>
        <w:ind w:left="150"/>
        <w:rPr>
          <w:rFonts w:ascii="Times New Roman" w:hAnsi="Times New Roman"/>
          <w:b/>
          <w:bCs/>
          <w:color w:val="000000"/>
          <w:spacing w:val="-6"/>
          <w:szCs w:val="21"/>
        </w:rPr>
      </w:pPr>
      <w:r>
        <w:rPr>
          <w:rFonts w:hint="eastAsia" w:ascii="Times New Roman" w:hAnsi="Times New Roman"/>
          <w:b/>
          <w:bCs/>
          <w:color w:val="000000"/>
          <w:spacing w:val="-6"/>
          <w:szCs w:val="21"/>
        </w:rPr>
        <w:t>3、蠕动泵基本参数</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3.1、泵头</w:t>
      </w:r>
      <w:r>
        <w:rPr>
          <w:rFonts w:hint="eastAsia" w:ascii="Times New Roman" w:hAnsi="Times New Roman"/>
          <w:color w:val="000000"/>
          <w:spacing w:val="-6"/>
          <w:szCs w:val="21"/>
        </w:rPr>
        <w:tab/>
      </w:r>
      <w:r>
        <w:rPr>
          <w:rFonts w:hint="eastAsia" w:ascii="Times New Roman" w:hAnsi="Times New Roman"/>
          <w:color w:val="000000"/>
          <w:spacing w:val="-6"/>
          <w:szCs w:val="21"/>
        </w:rPr>
        <w:t>7.6cm；</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3.2、体积</w:t>
      </w:r>
      <w:r>
        <w:rPr>
          <w:rFonts w:hint="eastAsia" w:ascii="Times New Roman" w:hAnsi="Times New Roman"/>
          <w:color w:val="000000"/>
          <w:spacing w:val="-6"/>
          <w:szCs w:val="21"/>
        </w:rPr>
        <w:tab/>
      </w:r>
      <w:r>
        <w:rPr>
          <w:rFonts w:hint="eastAsia" w:ascii="Times New Roman" w:hAnsi="Times New Roman"/>
          <w:color w:val="000000"/>
          <w:spacing w:val="-6"/>
          <w:szCs w:val="21"/>
        </w:rPr>
        <w:t>34.2x25.2x23(LxWxH)(cm)；</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3.3、功率</w:t>
      </w:r>
      <w:r>
        <w:rPr>
          <w:rFonts w:hint="eastAsia" w:ascii="Times New Roman" w:hAnsi="Times New Roman"/>
          <w:color w:val="000000"/>
          <w:spacing w:val="-6"/>
          <w:szCs w:val="21"/>
        </w:rPr>
        <w:tab/>
      </w:r>
      <w:r>
        <w:rPr>
          <w:rFonts w:hint="eastAsia" w:ascii="Times New Roman" w:hAnsi="Times New Roman"/>
          <w:color w:val="000000"/>
          <w:spacing w:val="-6"/>
          <w:szCs w:val="21"/>
        </w:rPr>
        <w:t>0.25 kw</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3.4、流量</w:t>
      </w:r>
      <w:r>
        <w:rPr>
          <w:rFonts w:hint="eastAsia" w:ascii="Times New Roman" w:hAnsi="Times New Roman"/>
          <w:color w:val="000000"/>
          <w:spacing w:val="-6"/>
          <w:szCs w:val="21"/>
        </w:rPr>
        <w:tab/>
      </w:r>
      <w:r>
        <w:rPr>
          <w:rFonts w:hint="eastAsia" w:ascii="Times New Roman" w:hAnsi="Times New Roman"/>
          <w:color w:val="000000"/>
          <w:spacing w:val="-6"/>
          <w:szCs w:val="21"/>
        </w:rPr>
        <w:t>0.6-8L/分</w:t>
      </w:r>
    </w:p>
    <w:p>
      <w:pPr>
        <w:keepNext w:val="0"/>
        <w:keepLines w:val="0"/>
        <w:pageBreakBefore w:val="0"/>
        <w:kinsoku/>
        <w:wordWrap/>
        <w:overflowPunct/>
        <w:topLinePunct w:val="0"/>
        <w:autoSpaceDE/>
        <w:autoSpaceDN/>
        <w:bidi w:val="0"/>
        <w:spacing w:line="360" w:lineRule="auto"/>
        <w:ind w:left="150"/>
        <w:rPr>
          <w:rFonts w:ascii="Times New Roman" w:hAnsi="Times New Roman"/>
          <w:b/>
          <w:bCs/>
          <w:color w:val="000000"/>
          <w:spacing w:val="-6"/>
          <w:szCs w:val="21"/>
        </w:rPr>
      </w:pPr>
      <w:r>
        <w:rPr>
          <w:rFonts w:hint="eastAsia" w:ascii="Times New Roman" w:hAnsi="Times New Roman"/>
          <w:b/>
          <w:bCs/>
          <w:color w:val="000000"/>
          <w:spacing w:val="-6"/>
          <w:szCs w:val="21"/>
        </w:rPr>
        <w:t>4、离心机技术参数</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4.1、系统组成：落地式离心机、500mlx4锥形离心瓶及相关配件。</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4.2、离心机用于隐孢子虫与贾第鞭毛虫快速检测系统中淘洗样品收集及离心，要求锥形离心瓶能与淘洗装置固定回收位置配套使用，整个离心过程符合两虫检测实验要求。</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4.3、悬式水平转头最大容量可达2,000ml(500mlx4)，最大转速9000rpm最大离心力：9600g</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4.4、技术参数：</w:t>
      </w:r>
    </w:p>
    <w:p>
      <w:pPr>
        <w:keepNext w:val="0"/>
        <w:keepLines w:val="0"/>
        <w:pageBreakBefore w:val="0"/>
        <w:kinsoku/>
        <w:wordWrap/>
        <w:overflowPunct/>
        <w:topLinePunct w:val="0"/>
        <w:autoSpaceDE/>
        <w:autoSpaceDN/>
        <w:bidi w:val="0"/>
        <w:spacing w:line="360" w:lineRule="auto"/>
        <w:rPr>
          <w:rFonts w:ascii="Times New Roman" w:hAnsi="Times New Roman"/>
          <w:color w:val="000000"/>
          <w:spacing w:val="-6"/>
          <w:szCs w:val="21"/>
        </w:rPr>
      </w:pPr>
      <w:r>
        <w:rPr>
          <w:rFonts w:ascii="Times New Roman" w:hAnsi="Times New Roman"/>
          <w:color w:val="000000"/>
          <w:spacing w:val="-6"/>
          <w:szCs w:val="21"/>
        </w:rPr>
        <w:t>（1）速度控制微处理器</w:t>
      </w:r>
    </w:p>
    <w:p>
      <w:pPr>
        <w:keepNext w:val="0"/>
        <w:keepLines w:val="0"/>
        <w:pageBreakBefore w:val="0"/>
        <w:kinsoku/>
        <w:wordWrap/>
        <w:overflowPunct/>
        <w:topLinePunct w:val="0"/>
        <w:autoSpaceDE/>
        <w:autoSpaceDN/>
        <w:bidi w:val="0"/>
        <w:spacing w:line="360" w:lineRule="auto"/>
        <w:rPr>
          <w:rFonts w:ascii="Times New Roman" w:hAnsi="Times New Roman"/>
          <w:szCs w:val="21"/>
        </w:rPr>
      </w:pPr>
      <w:r>
        <w:rPr>
          <w:rFonts w:ascii="Times New Roman" w:hAnsi="Times New Roman"/>
          <w:szCs w:val="21"/>
        </w:rPr>
        <w:t>（2）温度设定范围</w:t>
      </w:r>
      <w:r>
        <w:rPr>
          <w:rFonts w:ascii="Times New Roman" w:hAnsi="Times New Roman"/>
          <w:szCs w:val="21"/>
        </w:rPr>
        <w:tab/>
      </w:r>
      <w:r>
        <w:rPr>
          <w:rFonts w:ascii="Times New Roman" w:hAnsi="Times New Roman"/>
          <w:szCs w:val="21"/>
        </w:rPr>
        <w:t>-9～35℃</w:t>
      </w:r>
    </w:p>
    <w:p>
      <w:pPr>
        <w:keepNext w:val="0"/>
        <w:keepLines w:val="0"/>
        <w:pageBreakBefore w:val="0"/>
        <w:kinsoku/>
        <w:wordWrap/>
        <w:overflowPunct/>
        <w:topLinePunct w:val="0"/>
        <w:autoSpaceDE/>
        <w:autoSpaceDN/>
        <w:bidi w:val="0"/>
        <w:spacing w:line="360" w:lineRule="auto"/>
        <w:rPr>
          <w:rFonts w:ascii="Times New Roman" w:hAnsi="Times New Roman"/>
          <w:szCs w:val="21"/>
        </w:rPr>
      </w:pPr>
      <w:r>
        <w:rPr>
          <w:rFonts w:ascii="Times New Roman" w:hAnsi="Times New Roman"/>
          <w:szCs w:val="21"/>
        </w:rPr>
        <w:t>（3）温度控制范围</w:t>
      </w:r>
      <w:r>
        <w:rPr>
          <w:rFonts w:ascii="Times New Roman" w:hAnsi="Times New Roman"/>
          <w:szCs w:val="21"/>
        </w:rPr>
        <w:tab/>
      </w:r>
      <w:r>
        <w:rPr>
          <w:rFonts w:ascii="Times New Roman" w:hAnsi="Times New Roman"/>
          <w:szCs w:val="21"/>
        </w:rPr>
        <w:t>-9～室温</w:t>
      </w:r>
    </w:p>
    <w:p>
      <w:pPr>
        <w:keepNext w:val="0"/>
        <w:keepLines w:val="0"/>
        <w:pageBreakBefore w:val="0"/>
        <w:kinsoku/>
        <w:wordWrap/>
        <w:overflowPunct/>
        <w:topLinePunct w:val="0"/>
        <w:autoSpaceDE/>
        <w:autoSpaceDN/>
        <w:bidi w:val="0"/>
        <w:spacing w:line="360" w:lineRule="auto"/>
        <w:rPr>
          <w:rFonts w:ascii="Times New Roman" w:hAnsi="Times New Roman"/>
          <w:szCs w:val="21"/>
        </w:rPr>
      </w:pPr>
      <w:r>
        <w:rPr>
          <w:rFonts w:ascii="Times New Roman" w:hAnsi="Times New Roman"/>
          <w:szCs w:val="21"/>
        </w:rPr>
        <w:t>（4）环境要求</w:t>
      </w:r>
      <w:r>
        <w:rPr>
          <w:rFonts w:ascii="Times New Roman" w:hAnsi="Times New Roman"/>
          <w:szCs w:val="21"/>
        </w:rPr>
        <w:tab/>
      </w:r>
      <w:r>
        <w:rPr>
          <w:rFonts w:ascii="Times New Roman" w:hAnsi="Times New Roman"/>
          <w:szCs w:val="21"/>
        </w:rPr>
        <w:t>室温：10℃～40℃，相对湿度：30～85%</w:t>
      </w:r>
    </w:p>
    <w:p>
      <w:pPr>
        <w:keepNext w:val="0"/>
        <w:keepLines w:val="0"/>
        <w:pageBreakBefore w:val="0"/>
        <w:kinsoku/>
        <w:wordWrap/>
        <w:overflowPunct/>
        <w:topLinePunct w:val="0"/>
        <w:autoSpaceDE/>
        <w:autoSpaceDN/>
        <w:bidi w:val="0"/>
        <w:spacing w:line="360" w:lineRule="auto"/>
        <w:rPr>
          <w:rFonts w:ascii="Times New Roman" w:hAnsi="Times New Roman"/>
          <w:szCs w:val="21"/>
        </w:rPr>
      </w:pPr>
      <w:r>
        <w:rPr>
          <w:rFonts w:ascii="Times New Roman" w:hAnsi="Times New Roman"/>
          <w:szCs w:val="21"/>
        </w:rPr>
        <w:t>（5）电源供应</w:t>
      </w:r>
      <w:r>
        <w:rPr>
          <w:rFonts w:ascii="Times New Roman" w:hAnsi="Times New Roman"/>
          <w:szCs w:val="21"/>
        </w:rPr>
        <w:tab/>
      </w:r>
      <w:r>
        <w:rPr>
          <w:rFonts w:ascii="Times New Roman" w:hAnsi="Times New Roman"/>
          <w:szCs w:val="21"/>
        </w:rPr>
        <w:t>AC220/230/240V/10A/50/60Hz</w:t>
      </w:r>
    </w:p>
    <w:p>
      <w:pPr>
        <w:keepNext w:val="0"/>
        <w:keepLines w:val="0"/>
        <w:pageBreakBefore w:val="0"/>
        <w:kinsoku/>
        <w:wordWrap/>
        <w:overflowPunct/>
        <w:topLinePunct w:val="0"/>
        <w:autoSpaceDE/>
        <w:autoSpaceDN/>
        <w:bidi w:val="0"/>
        <w:spacing w:line="360" w:lineRule="auto"/>
        <w:ind w:left="150"/>
        <w:rPr>
          <w:rFonts w:ascii="Times New Roman" w:hAnsi="Times New Roman"/>
          <w:b/>
          <w:bCs/>
          <w:color w:val="000000"/>
          <w:spacing w:val="-6"/>
          <w:szCs w:val="21"/>
        </w:rPr>
      </w:pPr>
      <w:r>
        <w:rPr>
          <w:rFonts w:hint="eastAsia" w:ascii="Times New Roman" w:hAnsi="Times New Roman"/>
          <w:b/>
          <w:bCs/>
          <w:color w:val="000000"/>
          <w:spacing w:val="-6"/>
          <w:szCs w:val="21"/>
        </w:rPr>
        <w:t>5高级荧光生物显微镜参数</w:t>
      </w:r>
    </w:p>
    <w:p>
      <w:pPr>
        <w:keepNext w:val="0"/>
        <w:keepLines w:val="0"/>
        <w:pageBreakBefore w:val="0"/>
        <w:kinsoku/>
        <w:wordWrap/>
        <w:overflowPunct/>
        <w:topLinePunct w:val="0"/>
        <w:autoSpaceDE/>
        <w:autoSpaceDN/>
        <w:bidi w:val="0"/>
        <w:spacing w:line="360" w:lineRule="auto"/>
        <w:ind w:firstLine="198" w:firstLineChars="100"/>
        <w:rPr>
          <w:rFonts w:ascii="宋体" w:hAnsi="宋体" w:cs="Arial"/>
          <w:kern w:val="0"/>
          <w:sz w:val="24"/>
        </w:rPr>
      </w:pPr>
      <w:r>
        <w:rPr>
          <w:rFonts w:hint="eastAsia" w:ascii="Times New Roman" w:hAnsi="Times New Roman"/>
          <w:color w:val="000000"/>
          <w:spacing w:val="-6"/>
          <w:szCs w:val="21"/>
        </w:rPr>
        <w:t>5.1</w:t>
      </w:r>
      <w:r>
        <w:rPr>
          <w:rFonts w:hint="eastAsia" w:ascii="宋体" w:hAnsi="宋体" w:cs="Arial"/>
          <w:kern w:val="0"/>
          <w:sz w:val="24"/>
        </w:rPr>
        <w:t>光学系统：无限远色差校正光学系统，放大倍数：40X—1000X；</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5.2目镜: 大视场高眼点目镜10X—20mm；</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5.3无穷远平场荧光物镜：   4X/0.1;</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10X/0.25;</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20X/0.40(弹簧)；</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40X/0.66(弹簧)；</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100X/1.25(弹簧,油);</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所有光学镜片均防霉处理；</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5.4 机架：人机一体化机架，低手位操作；</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5.5光源：6V/20W卤素灯，内置坷拉照明，亮度可调；</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5.6镜筒组：三目镜筒，30度倾斜，分光比0∶100，适用于荧光照相，瞳距调节50—75mm；</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5.7物镜转换器：内倾式五孔滚珠轴承，带防霉装置；</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5.8平台组：机械移动载物台（进口三角导轨），面积190 mm×140 mm ,移动范围78 mm×55 mm，双片夹结构；</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5.9聚光镜组:升降式阿贝聚光镜, NA= 1.25，带可变光栏；</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5.10粗微动同轴式调焦且低手位操作, 行程25mm，微调精度2um，设有防下滑装置及粗调松紧装置，配有调焦上限位装置；</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5.11三组落射荧光镜组（B、UV、G激发），包含通孔档，用于明视场观察；</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5.12 220V/100W直流汞灯电源组。</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5.13相衬装置：无限远平场相衬物镜：10X，20X，40X，100X；五孔转盘式相衬聚光镜</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5.14 彩色专业CCD相机</w:t>
      </w:r>
    </w:p>
    <w:p>
      <w:pPr>
        <w:keepNext w:val="0"/>
        <w:keepLines w:val="0"/>
        <w:pageBreakBefore w:val="0"/>
        <w:kinsoku/>
        <w:wordWrap/>
        <w:overflowPunct/>
        <w:topLinePunct w:val="0"/>
        <w:autoSpaceDE/>
        <w:autoSpaceDN/>
        <w:bidi w:val="0"/>
        <w:spacing w:line="360" w:lineRule="auto"/>
        <w:ind w:left="150"/>
        <w:rPr>
          <w:rFonts w:ascii="Times New Roman" w:hAnsi="Times New Roman"/>
          <w:color w:val="000000"/>
          <w:spacing w:val="-6"/>
          <w:szCs w:val="21"/>
        </w:rPr>
      </w:pPr>
      <w:r>
        <w:rPr>
          <w:rFonts w:hint="eastAsia" w:ascii="Times New Roman" w:hAnsi="Times New Roman"/>
          <w:color w:val="000000"/>
          <w:spacing w:val="-6"/>
          <w:szCs w:val="21"/>
        </w:rPr>
        <w:t>5.15在图象上可加注释、箭头等功能</w:t>
      </w:r>
    </w:p>
    <w:p>
      <w:pPr>
        <w:keepNext w:val="0"/>
        <w:keepLines w:val="0"/>
        <w:pageBreakBefore w:val="0"/>
        <w:kinsoku/>
        <w:wordWrap/>
        <w:overflowPunct/>
        <w:topLinePunct w:val="0"/>
        <w:autoSpaceDE/>
        <w:autoSpaceDN/>
        <w:bidi w:val="0"/>
        <w:spacing w:line="360" w:lineRule="auto"/>
        <w:rPr>
          <w:rFonts w:ascii="宋体" w:hAnsi="宋体" w:cs="宋体"/>
          <w:bCs/>
          <w:szCs w:val="21"/>
        </w:rPr>
      </w:pPr>
      <w:r>
        <w:rPr>
          <w:rFonts w:hint="eastAsia" w:cs="宋体"/>
          <w:bCs/>
          <w:szCs w:val="21"/>
        </w:rPr>
        <w:t>三、</w:t>
      </w:r>
      <w:r>
        <w:rPr>
          <w:rFonts w:hint="eastAsia" w:ascii="宋体" w:hAnsi="宋体" w:cs="宋体"/>
          <w:bCs/>
          <w:szCs w:val="21"/>
        </w:rPr>
        <w:t>验收及验收标准</w:t>
      </w:r>
    </w:p>
    <w:p>
      <w:pPr>
        <w:keepNext w:val="0"/>
        <w:keepLines w:val="0"/>
        <w:pageBreakBefore w:val="0"/>
        <w:kinsoku/>
        <w:wordWrap/>
        <w:overflowPunct/>
        <w:topLinePunct w:val="0"/>
        <w:autoSpaceDE/>
        <w:autoSpaceDN/>
        <w:bidi w:val="0"/>
        <w:spacing w:line="360" w:lineRule="auto"/>
        <w:rPr>
          <w:rFonts w:ascii="宋体" w:hAnsi="宋体" w:cs="宋体"/>
          <w:bCs/>
          <w:szCs w:val="21"/>
        </w:rPr>
      </w:pPr>
      <w:r>
        <w:rPr>
          <w:rFonts w:hint="eastAsia" w:ascii="宋体" w:hAnsi="宋体" w:cs="宋体"/>
          <w:bCs/>
          <w:szCs w:val="21"/>
        </w:rPr>
        <w:t>1、设备安装后，买方按国家标准的厂家提供的技术参数进行验收并有权委托国内有资格的单位对上述仪器进行精度校核。</w:t>
      </w:r>
    </w:p>
    <w:p>
      <w:pPr>
        <w:keepNext w:val="0"/>
        <w:keepLines w:val="0"/>
        <w:pageBreakBefore w:val="0"/>
        <w:kinsoku/>
        <w:wordWrap/>
        <w:overflowPunct/>
        <w:topLinePunct w:val="0"/>
        <w:autoSpaceDE/>
        <w:autoSpaceDN/>
        <w:bidi w:val="0"/>
        <w:spacing w:line="360" w:lineRule="auto"/>
        <w:rPr>
          <w:rFonts w:ascii="宋体" w:hAnsi="宋体" w:cs="宋体"/>
          <w:bCs/>
          <w:szCs w:val="21"/>
        </w:rPr>
      </w:pPr>
      <w:r>
        <w:rPr>
          <w:rFonts w:hint="eastAsia" w:ascii="宋体" w:hAnsi="宋体" w:cs="宋体"/>
          <w:bCs/>
          <w:szCs w:val="21"/>
        </w:rPr>
        <w:t>2、设备验收合格后，双方在验收文件上签字生效。</w:t>
      </w:r>
    </w:p>
    <w:p>
      <w:pPr>
        <w:keepNext w:val="0"/>
        <w:keepLines w:val="0"/>
        <w:pageBreakBefore w:val="0"/>
        <w:kinsoku/>
        <w:wordWrap/>
        <w:overflowPunct/>
        <w:topLinePunct w:val="0"/>
        <w:autoSpaceDE/>
        <w:autoSpaceDN/>
        <w:bidi w:val="0"/>
        <w:spacing w:line="360" w:lineRule="auto"/>
        <w:rPr>
          <w:rFonts w:ascii="宋体" w:hAnsi="宋体" w:cs="宋体"/>
          <w:bCs/>
          <w:szCs w:val="21"/>
        </w:rPr>
      </w:pPr>
      <w:r>
        <w:rPr>
          <w:rFonts w:hint="eastAsia" w:cs="宋体"/>
          <w:bCs/>
          <w:szCs w:val="21"/>
        </w:rPr>
        <w:t>四、</w:t>
      </w:r>
      <w:r>
        <w:rPr>
          <w:rFonts w:hint="eastAsia" w:ascii="宋体" w:hAnsi="宋体" w:cs="宋体"/>
          <w:bCs/>
          <w:szCs w:val="21"/>
        </w:rPr>
        <w:t>维修售后服务及验收标准</w:t>
      </w:r>
    </w:p>
    <w:p>
      <w:pPr>
        <w:keepNext w:val="0"/>
        <w:keepLines w:val="0"/>
        <w:pageBreakBefore w:val="0"/>
        <w:kinsoku/>
        <w:wordWrap/>
        <w:overflowPunct/>
        <w:topLinePunct w:val="0"/>
        <w:autoSpaceDE/>
        <w:autoSpaceDN/>
        <w:bidi w:val="0"/>
        <w:spacing w:line="360" w:lineRule="auto"/>
        <w:rPr>
          <w:rFonts w:ascii="宋体" w:hAnsi="宋体" w:cs="宋体"/>
          <w:bCs/>
          <w:szCs w:val="21"/>
        </w:rPr>
      </w:pPr>
      <w:r>
        <w:rPr>
          <w:rFonts w:hint="eastAsia" w:ascii="宋体" w:hAnsi="宋体" w:cs="宋体"/>
          <w:bCs/>
          <w:szCs w:val="21"/>
        </w:rPr>
        <w:t>1、所有设备免费保修期为一年（自验收合格之日起计算），所有设备提供终身维修，终身免费技术咨询。</w:t>
      </w:r>
    </w:p>
    <w:p>
      <w:pPr>
        <w:keepNext w:val="0"/>
        <w:keepLines w:val="0"/>
        <w:pageBreakBefore w:val="0"/>
        <w:kinsoku/>
        <w:wordWrap/>
        <w:overflowPunct/>
        <w:topLinePunct w:val="0"/>
        <w:autoSpaceDE/>
        <w:autoSpaceDN/>
        <w:bidi w:val="0"/>
        <w:spacing w:line="360" w:lineRule="auto"/>
        <w:rPr>
          <w:rFonts w:ascii="宋体" w:hAnsi="宋体" w:cs="宋体"/>
          <w:bCs/>
          <w:szCs w:val="21"/>
        </w:rPr>
      </w:pPr>
      <w:r>
        <w:rPr>
          <w:rFonts w:hint="eastAsia" w:ascii="宋体" w:hAnsi="宋体" w:cs="宋体"/>
          <w:bCs/>
          <w:szCs w:val="21"/>
        </w:rPr>
        <w:t>2、自验收合格之日起，厂家提供一年的免费保修，在此期间凡是由于厂家提供的设备及系统自身出现质量问题，厂方负责免费更换配件及系统调试，直至达到要求；但是如因客户使用不当造成上门服务所发生的费用需由客户承担。</w:t>
      </w:r>
    </w:p>
    <w:p>
      <w:pPr>
        <w:keepNext w:val="0"/>
        <w:keepLines w:val="0"/>
        <w:pageBreakBefore w:val="0"/>
        <w:kinsoku/>
        <w:wordWrap/>
        <w:overflowPunct/>
        <w:topLinePunct w:val="0"/>
        <w:autoSpaceDE/>
        <w:autoSpaceDN/>
        <w:bidi w:val="0"/>
        <w:spacing w:line="360" w:lineRule="auto"/>
        <w:rPr>
          <w:rFonts w:ascii="宋体" w:hAnsi="宋体" w:cs="宋体"/>
          <w:bCs/>
          <w:szCs w:val="21"/>
        </w:rPr>
      </w:pPr>
      <w:r>
        <w:rPr>
          <w:rFonts w:hint="eastAsia" w:ascii="宋体" w:hAnsi="宋体" w:cs="宋体"/>
          <w:bCs/>
          <w:szCs w:val="21"/>
        </w:rPr>
        <w:t>3、保修期外，设备零配件只收取成本费，不再另收维修服务费。同时对于客户日后提出的系统扩展等需求，提供免费升级支持及提供最优先的技术方案。</w:t>
      </w:r>
    </w:p>
    <w:p>
      <w:pPr>
        <w:keepNext w:val="0"/>
        <w:keepLines w:val="0"/>
        <w:pageBreakBefore w:val="0"/>
        <w:kinsoku/>
        <w:wordWrap/>
        <w:overflowPunct/>
        <w:topLinePunct w:val="0"/>
        <w:autoSpaceDE/>
        <w:autoSpaceDN/>
        <w:bidi w:val="0"/>
        <w:spacing w:line="360" w:lineRule="auto"/>
        <w:rPr>
          <w:rFonts w:ascii="宋体" w:hAnsi="宋体" w:cs="宋体"/>
          <w:bCs/>
          <w:szCs w:val="21"/>
        </w:rPr>
      </w:pPr>
      <w:r>
        <w:rPr>
          <w:rFonts w:hint="eastAsia" w:ascii="宋体" w:hAnsi="宋体" w:cs="宋体"/>
          <w:bCs/>
          <w:szCs w:val="21"/>
        </w:rPr>
        <w:t>4、设备出现故障后，厂家或者供货商需在2小时内做出响应，除特殊情况外48小时内维修工程师必须到场。如需更换配件，国产仪器需在7个工作日内解决问题，进口仪器需在30个工作日内解决问题。</w:t>
      </w:r>
    </w:p>
    <w:p>
      <w:pPr>
        <w:keepNext w:val="0"/>
        <w:keepLines w:val="0"/>
        <w:pageBreakBefore w:val="0"/>
        <w:kinsoku/>
        <w:wordWrap/>
        <w:overflowPunct/>
        <w:topLinePunct w:val="0"/>
        <w:autoSpaceDE/>
        <w:autoSpaceDN/>
        <w:bidi w:val="0"/>
        <w:spacing w:line="360" w:lineRule="auto"/>
        <w:rPr>
          <w:rFonts w:ascii="宋体" w:hAnsi="宋体" w:cs="宋体"/>
          <w:bCs/>
          <w:szCs w:val="21"/>
        </w:rPr>
      </w:pPr>
      <w:r>
        <w:rPr>
          <w:rFonts w:hint="eastAsia" w:ascii="宋体" w:hAnsi="宋体" w:cs="宋体"/>
          <w:bCs/>
          <w:szCs w:val="21"/>
        </w:rPr>
        <w:t>5、在设备维修期间，为了保证客户可以正常检测，厂家需提供一台备用机用于替换原有的设备，待设备维修好再将备用机退还给厂家。如设备在保修期，则此期间产生的费用由厂家承担，如设备不在保修期，则产生的相关费用由客户承担。</w:t>
      </w:r>
    </w:p>
    <w:tbl>
      <w:tblPr>
        <w:tblStyle w:val="17"/>
        <w:tblW w:w="0" w:type="auto"/>
        <w:jc w:val="center"/>
        <w:tblLayout w:type="fixed"/>
        <w:tblCellMar>
          <w:top w:w="15" w:type="dxa"/>
          <w:left w:w="15" w:type="dxa"/>
          <w:bottom w:w="15" w:type="dxa"/>
          <w:right w:w="15" w:type="dxa"/>
        </w:tblCellMar>
      </w:tblPr>
      <w:tblGrid>
        <w:gridCol w:w="1095"/>
        <w:gridCol w:w="4410"/>
        <w:gridCol w:w="1733"/>
        <w:gridCol w:w="1713"/>
      </w:tblGrid>
      <w:tr>
        <w:tblPrEx>
          <w:tblCellMar>
            <w:top w:w="15" w:type="dxa"/>
            <w:left w:w="15" w:type="dxa"/>
            <w:bottom w:w="15" w:type="dxa"/>
            <w:right w:w="15" w:type="dxa"/>
          </w:tblCellMar>
        </w:tblPrEx>
        <w:trPr>
          <w:trHeight w:val="555"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No.</w:t>
            </w:r>
          </w:p>
        </w:tc>
        <w:tc>
          <w:tcPr>
            <w:tcW w:w="4410"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产品名称</w:t>
            </w:r>
          </w:p>
        </w:tc>
        <w:tc>
          <w:tcPr>
            <w:tcW w:w="1733"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规格</w:t>
            </w:r>
          </w:p>
        </w:tc>
        <w:tc>
          <w:tcPr>
            <w:tcW w:w="1713"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配置数量</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升级版两虫户外取样箱</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套</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lang w:eastAsia="en-US"/>
              </w:rPr>
              <w:t>快速法过滤模块(滤芯)</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lang w:eastAsia="en-US"/>
              </w:rPr>
              <w:t>10个/盒</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lang w:eastAsia="en-US"/>
              </w:rPr>
              <w:t>过滤器开启工具</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套</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555"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取样套件,包括快速液体流出装置主体和快速连接装置干体以及连接两个装置的连接器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套</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lang w:eastAsia="en-US"/>
              </w:rPr>
              <w:t>快速法滤器，带接口</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套</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516"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蠕动泵，配BZ35泵头，配73号管，流量 1L-5L</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台</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泵管 (规格内经9.5mm,壁厚3.2mm)</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3.8m</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8</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磁力搅拌器(10L)</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套</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9</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lang w:eastAsia="en-US"/>
              </w:rPr>
              <w:t>快速淘洗装置系统</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台</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10</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分流调节器装配套件（5包）</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套</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11</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包括电源、两本操作手册已及维修开启工具</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套</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12</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lang w:eastAsia="en-US"/>
              </w:rPr>
              <w:t>软管套件</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套</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13</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lang w:eastAsia="en-US"/>
              </w:rPr>
              <w:t xml:space="preserve"> 缓冲池成套工具</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ascii="宋体" w:hAnsi="宋体" w:cs="宋体"/>
                <w:bCs/>
                <w:color w:val="000000"/>
                <w:szCs w:val="21"/>
              </w:rPr>
            </w:pP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14</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静音无油空压机</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台</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15</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离心机(含500ml锥形离心瓶适配器）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台</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kern w:val="0"/>
                <w:szCs w:val="21"/>
              </w:rPr>
            </w:pPr>
            <w:r>
              <w:rPr>
                <w:rFonts w:hint="eastAsia" w:ascii="宋体" w:hAnsi="宋体" w:cs="宋体"/>
                <w:bCs/>
                <w:color w:val="000000"/>
                <w:kern w:val="0"/>
                <w:szCs w:val="21"/>
              </w:rPr>
              <w:t>16</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kern w:val="0"/>
                <w:szCs w:val="21"/>
              </w:rPr>
            </w:pPr>
            <w:r>
              <w:rPr>
                <w:rFonts w:hint="eastAsia" w:ascii="宋体" w:hAnsi="宋体" w:cs="宋体"/>
                <w:bCs/>
                <w:color w:val="000000"/>
                <w:kern w:val="0"/>
                <w:szCs w:val="21"/>
              </w:rPr>
              <w:t>500ml锥形离心瓶</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kern w:val="0"/>
                <w:szCs w:val="21"/>
              </w:rPr>
            </w:pPr>
            <w:r>
              <w:rPr>
                <w:rFonts w:hint="eastAsia" w:ascii="宋体" w:hAnsi="宋体" w:cs="宋体"/>
                <w:bCs/>
                <w:color w:val="000000"/>
                <w:kern w:val="0"/>
                <w:szCs w:val="21"/>
              </w:rPr>
              <w:t>6个/包</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kern w:val="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kern w:val="0"/>
                <w:szCs w:val="21"/>
              </w:rPr>
            </w:pPr>
            <w:r>
              <w:rPr>
                <w:rFonts w:hint="eastAsia" w:ascii="宋体" w:hAnsi="宋体" w:cs="宋体"/>
                <w:bCs/>
                <w:color w:val="000000"/>
                <w:kern w:val="0"/>
                <w:szCs w:val="21"/>
              </w:rPr>
              <w:t>17</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kern w:val="0"/>
                <w:szCs w:val="21"/>
              </w:rPr>
            </w:pPr>
            <w:r>
              <w:rPr>
                <w:rFonts w:hint="eastAsia" w:ascii="宋体" w:hAnsi="宋体" w:cs="宋体"/>
                <w:bCs/>
                <w:color w:val="000000"/>
                <w:kern w:val="0"/>
                <w:szCs w:val="21"/>
              </w:rPr>
              <w:t>5L玻璃烧杯</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kern w:val="0"/>
                <w:szCs w:val="21"/>
              </w:rPr>
            </w:pPr>
            <w:r>
              <w:rPr>
                <w:rFonts w:hint="eastAsia" w:ascii="宋体" w:hAnsi="宋体" w:cs="宋体"/>
                <w:bCs/>
                <w:color w:val="000000"/>
                <w:kern w:val="0"/>
                <w:szCs w:val="21"/>
              </w:rPr>
              <w:t>个</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kern w:val="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18</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隐孢子虫/贾第鞭毛虫磁珠分选试剂盒10T</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10 tests</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20</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lang w:eastAsia="en-US"/>
              </w:rPr>
              <w:t>Dynal MPC-1 磁极</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个</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21</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lang w:eastAsia="en-US"/>
              </w:rPr>
              <w:t>Dynal MPC-S 磁极</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个</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22</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lang w:eastAsia="en-US"/>
              </w:rPr>
              <w:t>Dynal MX1 混合器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个</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57"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23</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lang w:eastAsia="en-US"/>
              </w:rPr>
              <w:t>试管</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lang w:eastAsia="en-US"/>
              </w:rPr>
              <w:t>5支/盒</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24</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Style w:val="31"/>
                <w:rFonts w:hint="eastAsia" w:ascii="宋体" w:hAnsi="宋体" w:cs="宋体"/>
                <w:bCs/>
                <w:szCs w:val="21"/>
              </w:rPr>
              <w:t>迷你型涡旋振荡混和器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台</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25</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lang w:eastAsia="en-US"/>
              </w:rPr>
              <w:t>两虫染色试剂</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cs="宋体"/>
                <w:bCs/>
                <w:color w:val="000000"/>
                <w:kern w:val="0"/>
                <w:szCs w:val="21"/>
              </w:rPr>
              <w:t>20</w:t>
            </w:r>
            <w:r>
              <w:rPr>
                <w:rFonts w:hint="eastAsia" w:ascii="宋体" w:hAnsi="宋体" w:cs="宋体"/>
                <w:bCs/>
                <w:color w:val="000000"/>
                <w:kern w:val="0"/>
                <w:szCs w:val="21"/>
              </w:rPr>
              <w:t>tests</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26</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Style w:val="39"/>
                <w:rFonts w:hint="default"/>
                <w:bCs/>
                <w:szCs w:val="21"/>
              </w:rPr>
              <w:t>两虫质控</w:t>
            </w:r>
            <w:r>
              <w:rPr>
                <w:rStyle w:val="40"/>
                <w:rFonts w:hint="eastAsia" w:hAnsi="宋体" w:cs="宋体"/>
                <w:bCs/>
                <w:szCs w:val="21"/>
              </w:rPr>
              <w:t xml:space="preserve"> 2</w:t>
            </w:r>
            <w:r>
              <w:rPr>
                <w:rStyle w:val="39"/>
                <w:rFonts w:hint="default"/>
                <w:bCs/>
                <w:szCs w:val="21"/>
              </w:rPr>
              <w:t>支</w:t>
            </w:r>
            <w:r>
              <w:rPr>
                <w:rStyle w:val="40"/>
                <w:rFonts w:hint="eastAsia" w:hAnsi="宋体" w:cs="宋体"/>
                <w:bCs/>
                <w:szCs w:val="21"/>
              </w:rPr>
              <w:t>/</w:t>
            </w:r>
            <w:r>
              <w:rPr>
                <w:rStyle w:val="39"/>
                <w:rFonts w:hint="default"/>
                <w:bCs/>
                <w:szCs w:val="21"/>
              </w:rPr>
              <w:t>盒</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lang w:eastAsia="en-US"/>
              </w:rPr>
              <w:t>2支/盒</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27</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两虫工具包</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10T</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28</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国产两虫定制荧光显微镜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台</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szCs w:val="21"/>
              </w:rPr>
            </w:pPr>
            <w:r>
              <w:rPr>
                <w:rFonts w:hint="eastAsia" w:ascii="宋体" w:hAnsi="宋体" w:cs="宋体"/>
                <w:bCs/>
                <w:color w:val="000000"/>
                <w:kern w:val="0"/>
                <w:szCs w:val="21"/>
              </w:rPr>
              <w:t>1</w:t>
            </w:r>
          </w:p>
        </w:tc>
      </w:tr>
      <w:tr>
        <w:tblPrEx>
          <w:tblCellMar>
            <w:top w:w="15" w:type="dxa"/>
            <w:left w:w="15" w:type="dxa"/>
            <w:bottom w:w="15" w:type="dxa"/>
            <w:right w:w="15" w:type="dxa"/>
          </w:tblCellMar>
        </w:tblPrEx>
        <w:trPr>
          <w:trHeight w:val="271" w:hRule="atLeast"/>
          <w:jc w:val="center"/>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kern w:val="0"/>
                <w:szCs w:val="21"/>
              </w:rPr>
            </w:pPr>
            <w:r>
              <w:rPr>
                <w:rFonts w:hint="eastAsia" w:ascii="宋体" w:hAnsi="宋体" w:cs="宋体"/>
                <w:bCs/>
                <w:color w:val="000000"/>
                <w:kern w:val="0"/>
                <w:szCs w:val="21"/>
              </w:rPr>
              <w:t>29</w:t>
            </w:r>
          </w:p>
        </w:tc>
        <w:tc>
          <w:tcPr>
            <w:tcW w:w="4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kern w:val="0"/>
                <w:szCs w:val="21"/>
              </w:rPr>
            </w:pPr>
            <w:r>
              <w:rPr>
                <w:rFonts w:hint="eastAsia" w:ascii="宋体" w:hAnsi="宋体" w:cs="宋体"/>
                <w:bCs/>
                <w:color w:val="000000"/>
                <w:kern w:val="0"/>
                <w:szCs w:val="21"/>
              </w:rPr>
              <w:t>台式电脑</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kern w:val="0"/>
                <w:szCs w:val="21"/>
              </w:rPr>
            </w:pPr>
            <w:r>
              <w:rPr>
                <w:rFonts w:hint="eastAsia" w:ascii="宋体" w:hAnsi="宋体" w:cs="宋体"/>
                <w:bCs/>
                <w:color w:val="000000"/>
                <w:kern w:val="0"/>
                <w:szCs w:val="21"/>
              </w:rPr>
              <w:t>台</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jc w:val="center"/>
              <w:textAlignment w:val="center"/>
              <w:rPr>
                <w:rFonts w:ascii="宋体" w:hAnsi="宋体" w:cs="宋体"/>
                <w:bCs/>
                <w:color w:val="000000"/>
                <w:kern w:val="0"/>
                <w:szCs w:val="21"/>
              </w:rPr>
            </w:pPr>
            <w:r>
              <w:rPr>
                <w:rFonts w:hint="eastAsia" w:ascii="宋体" w:hAnsi="宋体" w:cs="宋体"/>
                <w:bCs/>
                <w:color w:val="000000"/>
                <w:kern w:val="0"/>
                <w:szCs w:val="21"/>
              </w:rPr>
              <w:t>1</w:t>
            </w:r>
          </w:p>
        </w:tc>
      </w:tr>
    </w:tbl>
    <w:p>
      <w:pPr>
        <w:pStyle w:val="34"/>
        <w:keepNext w:val="0"/>
        <w:keepLines w:val="0"/>
        <w:pageBreakBefore w:val="0"/>
        <w:kinsoku/>
        <w:wordWrap/>
        <w:overflowPunct/>
        <w:topLinePunct w:val="0"/>
        <w:autoSpaceDE/>
        <w:autoSpaceDN/>
        <w:bidi w:val="0"/>
        <w:ind w:left="360" w:firstLine="0" w:firstLineChars="0"/>
        <w:rPr>
          <w:bCs/>
          <w:sz w:val="44"/>
          <w:szCs w:val="44"/>
        </w:rPr>
      </w:pPr>
    </w:p>
    <w:p>
      <w:pPr>
        <w:pStyle w:val="34"/>
        <w:keepNext w:val="0"/>
        <w:keepLines w:val="0"/>
        <w:pageBreakBefore w:val="0"/>
        <w:kinsoku/>
        <w:wordWrap/>
        <w:overflowPunct/>
        <w:topLinePunct w:val="0"/>
        <w:autoSpaceDE/>
        <w:autoSpaceDN/>
        <w:bidi w:val="0"/>
        <w:ind w:left="360" w:firstLine="1100" w:firstLineChars="250"/>
        <w:rPr>
          <w:rFonts w:hint="eastAsia"/>
          <w:bCs/>
          <w:sz w:val="44"/>
          <w:szCs w:val="44"/>
        </w:rPr>
      </w:pPr>
    </w:p>
    <w:p>
      <w:pPr>
        <w:keepNext w:val="0"/>
        <w:keepLines w:val="0"/>
        <w:pageBreakBefore w:val="0"/>
        <w:kinsoku/>
        <w:wordWrap/>
        <w:overflowPunct/>
        <w:topLinePunct w:val="0"/>
        <w:autoSpaceDE/>
        <w:autoSpaceDN/>
        <w:bidi w:val="0"/>
        <w:spacing w:line="360" w:lineRule="auto"/>
        <w:ind w:firstLine="1620" w:firstLineChars="450"/>
        <w:rPr>
          <w:rFonts w:hint="eastAsia" w:ascii="Helvetica" w:hAnsi="Helvetica" w:eastAsia="方正仿宋简体"/>
          <w:color w:val="000000"/>
          <w:sz w:val="36"/>
          <w:szCs w:val="36"/>
        </w:rPr>
      </w:pPr>
      <w:r>
        <w:rPr>
          <w:rFonts w:hint="eastAsia" w:ascii="Helvetica" w:hAnsi="Helvetica" w:eastAsia="方正仿宋简体"/>
          <w:color w:val="000000"/>
          <w:sz w:val="36"/>
          <w:szCs w:val="36"/>
        </w:rPr>
        <w:t>四、流动注射分析仪技术参数</w:t>
      </w:r>
    </w:p>
    <w:p>
      <w:pPr>
        <w:pStyle w:val="7"/>
        <w:keepNext w:val="0"/>
        <w:keepLines w:val="0"/>
        <w:pageBreakBefore w:val="0"/>
        <w:kinsoku/>
        <w:wordWrap/>
        <w:overflowPunct/>
        <w:topLinePunct w:val="0"/>
        <w:autoSpaceDE/>
        <w:autoSpaceDN/>
        <w:bidi w:val="0"/>
        <w:spacing w:line="400" w:lineRule="exact"/>
        <w:ind w:firstLine="0" w:firstLineChars="0"/>
        <w:rPr>
          <w:rFonts w:ascii="宋体" w:hAnsi="宋体"/>
          <w:b/>
          <w:bCs/>
          <w:sz w:val="24"/>
        </w:rPr>
      </w:pPr>
    </w:p>
    <w:p>
      <w:pPr>
        <w:pStyle w:val="7"/>
        <w:keepNext w:val="0"/>
        <w:keepLines w:val="0"/>
        <w:pageBreakBefore w:val="0"/>
        <w:kinsoku/>
        <w:wordWrap/>
        <w:overflowPunct/>
        <w:topLinePunct w:val="0"/>
        <w:autoSpaceDE/>
        <w:autoSpaceDN/>
        <w:bidi w:val="0"/>
        <w:spacing w:line="400" w:lineRule="exact"/>
        <w:ind w:firstLine="0" w:firstLineChars="0"/>
        <w:rPr>
          <w:rFonts w:ascii="宋体" w:hAnsi="宋体"/>
          <w:sz w:val="24"/>
        </w:rPr>
      </w:pPr>
      <w:r>
        <w:rPr>
          <w:rFonts w:hint="eastAsia" w:ascii="宋体" w:hAnsi="宋体"/>
          <w:b/>
          <w:bCs/>
          <w:sz w:val="24"/>
        </w:rPr>
        <w:t>一、主要用途</w:t>
      </w:r>
      <w:r>
        <w:rPr>
          <w:rFonts w:hint="eastAsia" w:ascii="宋体" w:hAnsi="宋体"/>
          <w:sz w:val="24"/>
        </w:rPr>
        <w:t>：</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主要用作生活饮用水，地表水及污水中挥发酚，氰化物，总氰化物，可溶性硫化物，硝酸盐，亚硝酸盐，氨氮，硅酸盐，阴离子表面活性剂，尿素，总碱度，总硬度，酸度，COD等项目的检测。</w:t>
      </w:r>
    </w:p>
    <w:p>
      <w:pPr>
        <w:pStyle w:val="7"/>
        <w:keepNext w:val="0"/>
        <w:keepLines w:val="0"/>
        <w:pageBreakBefore w:val="0"/>
        <w:kinsoku/>
        <w:wordWrap/>
        <w:overflowPunct/>
        <w:topLinePunct w:val="0"/>
        <w:autoSpaceDE/>
        <w:autoSpaceDN/>
        <w:bidi w:val="0"/>
        <w:spacing w:line="400" w:lineRule="exact"/>
        <w:ind w:firstLine="0" w:firstLineChars="0"/>
        <w:rPr>
          <w:rFonts w:ascii="宋体" w:hAnsi="宋体"/>
          <w:b/>
          <w:bCs/>
          <w:sz w:val="24"/>
        </w:rPr>
      </w:pPr>
      <w:r>
        <w:rPr>
          <w:rFonts w:hint="eastAsia" w:ascii="宋体" w:hAnsi="宋体"/>
          <w:b/>
          <w:bCs/>
          <w:sz w:val="24"/>
        </w:rPr>
        <w:t>二、主要技术指标</w:t>
      </w:r>
    </w:p>
    <w:p>
      <w:pPr>
        <w:pStyle w:val="7"/>
        <w:keepNext w:val="0"/>
        <w:keepLines w:val="0"/>
        <w:pageBreakBefore w:val="0"/>
        <w:kinsoku/>
        <w:wordWrap/>
        <w:overflowPunct/>
        <w:topLinePunct w:val="0"/>
        <w:autoSpaceDE/>
        <w:autoSpaceDN/>
        <w:bidi w:val="0"/>
        <w:spacing w:line="400" w:lineRule="exact"/>
        <w:ind w:firstLine="482"/>
        <w:rPr>
          <w:rFonts w:ascii="宋体" w:hAnsi="宋体"/>
          <w:sz w:val="24"/>
        </w:rPr>
      </w:pPr>
      <w:r>
        <w:rPr>
          <w:rFonts w:hint="eastAsia" w:ascii="宋体" w:hAnsi="宋体"/>
          <w:b/>
          <w:bCs/>
          <w:sz w:val="24"/>
        </w:rPr>
        <w:t>2.1氰化物/总氰化物</w:t>
      </w:r>
      <w:r>
        <w:rPr>
          <w:rFonts w:hint="eastAsia" w:ascii="宋体" w:hAnsi="宋体"/>
          <w:sz w:val="24"/>
        </w:rPr>
        <w:t>：检测方法：在线蒸馏异烟酸-巴比妥酸法</w:t>
      </w:r>
      <w:r>
        <w:rPr>
          <w:rFonts w:hint="eastAsia" w:ascii="宋体" w:hAnsi="宋体"/>
          <w:sz w:val="24"/>
        </w:rPr>
        <w:tab/>
      </w:r>
      <w:r>
        <w:rPr>
          <w:rFonts w:hint="eastAsia" w:ascii="宋体" w:hAnsi="宋体"/>
          <w:sz w:val="24"/>
        </w:rPr>
        <w:t xml:space="preserve">线性范围（mg/L）0.002-0.2  相关系数&gt;0.999  检出限(mg/L) &lt;0.001  RSD&lt;1% ； </w:t>
      </w:r>
    </w:p>
    <w:p>
      <w:pPr>
        <w:pStyle w:val="7"/>
        <w:keepNext w:val="0"/>
        <w:keepLines w:val="0"/>
        <w:pageBreakBefore w:val="0"/>
        <w:kinsoku/>
        <w:wordWrap/>
        <w:overflowPunct/>
        <w:topLinePunct w:val="0"/>
        <w:autoSpaceDE/>
        <w:autoSpaceDN/>
        <w:bidi w:val="0"/>
        <w:spacing w:line="400" w:lineRule="exact"/>
        <w:ind w:firstLine="482"/>
        <w:rPr>
          <w:rFonts w:ascii="宋体" w:hAnsi="宋体"/>
          <w:sz w:val="24"/>
        </w:rPr>
      </w:pPr>
      <w:r>
        <w:rPr>
          <w:rFonts w:hint="eastAsia" w:ascii="宋体" w:hAnsi="宋体"/>
          <w:b/>
          <w:bCs/>
          <w:sz w:val="24"/>
        </w:rPr>
        <w:t>2.2.挥发酚：检测方法：</w:t>
      </w:r>
      <w:r>
        <w:rPr>
          <w:rFonts w:hint="eastAsia" w:ascii="宋体" w:hAnsi="宋体"/>
          <w:sz w:val="24"/>
        </w:rPr>
        <w:t xml:space="preserve">在线蒸馏4-氨基安替比林分光光度法 线性范围（mg/L）0.001-0.2  相关系数&gt;0.999  检出限(mg/L) &lt;0.0003   RSD&lt;1% </w:t>
      </w:r>
    </w:p>
    <w:p>
      <w:pPr>
        <w:pStyle w:val="7"/>
        <w:keepNext w:val="0"/>
        <w:keepLines w:val="0"/>
        <w:pageBreakBefore w:val="0"/>
        <w:kinsoku/>
        <w:wordWrap/>
        <w:overflowPunct/>
        <w:topLinePunct w:val="0"/>
        <w:autoSpaceDE/>
        <w:autoSpaceDN/>
        <w:bidi w:val="0"/>
        <w:spacing w:line="400" w:lineRule="exact"/>
        <w:ind w:firstLine="482"/>
        <w:rPr>
          <w:rFonts w:ascii="宋体" w:hAnsi="宋体"/>
          <w:sz w:val="24"/>
        </w:rPr>
      </w:pPr>
      <w:r>
        <w:rPr>
          <w:rFonts w:hint="eastAsia" w:ascii="宋体" w:hAnsi="宋体"/>
          <w:b/>
          <w:bCs/>
          <w:sz w:val="24"/>
        </w:rPr>
        <w:t>2.3.阴离子表面活性剂：</w:t>
      </w:r>
      <w:r>
        <w:rPr>
          <w:rFonts w:hint="eastAsia" w:ascii="宋体" w:hAnsi="宋体"/>
          <w:sz w:val="24"/>
        </w:rPr>
        <w:t>检测方法：在线萃取亚甲蓝光度法 线性范围：0.025 -1.0mg/L 相关系数：＞0.999 MDL：&lt; 0.010 mg/L RSD＜3%</w:t>
      </w:r>
    </w:p>
    <w:p>
      <w:pPr>
        <w:pStyle w:val="7"/>
        <w:keepNext w:val="0"/>
        <w:keepLines w:val="0"/>
        <w:pageBreakBefore w:val="0"/>
        <w:kinsoku/>
        <w:wordWrap/>
        <w:overflowPunct/>
        <w:topLinePunct w:val="0"/>
        <w:autoSpaceDE/>
        <w:autoSpaceDN/>
        <w:bidi w:val="0"/>
        <w:spacing w:line="400" w:lineRule="exact"/>
        <w:ind w:firstLine="434" w:firstLineChars="180"/>
        <w:rPr>
          <w:rFonts w:ascii="宋体"/>
          <w:sz w:val="24"/>
        </w:rPr>
      </w:pPr>
      <w:r>
        <w:rPr>
          <w:rFonts w:hint="eastAsia" w:ascii="宋体"/>
          <w:b/>
          <w:bCs/>
          <w:sz w:val="24"/>
        </w:rPr>
        <w:t>2.4氨氮：</w:t>
      </w:r>
      <w:r>
        <w:rPr>
          <w:rFonts w:hint="eastAsia" w:ascii="宋体"/>
          <w:sz w:val="24"/>
        </w:rPr>
        <w:t xml:space="preserve">检测方法：水杨酸光度法 </w:t>
      </w:r>
      <w:r>
        <w:rPr>
          <w:rFonts w:ascii="宋体"/>
          <w:sz w:val="24"/>
        </w:rPr>
        <w:t xml:space="preserve"> </w:t>
      </w:r>
      <w:r>
        <w:rPr>
          <w:rFonts w:hint="eastAsia" w:ascii="宋体"/>
          <w:sz w:val="24"/>
        </w:rPr>
        <w:t>线性范围：0.01 -2.0mg/L  MDL：&lt; 0.005 mg/L 精密度：≤ 1%</w:t>
      </w:r>
    </w:p>
    <w:p>
      <w:pPr>
        <w:pStyle w:val="7"/>
        <w:keepNext w:val="0"/>
        <w:keepLines w:val="0"/>
        <w:pageBreakBefore w:val="0"/>
        <w:kinsoku/>
        <w:wordWrap/>
        <w:overflowPunct/>
        <w:topLinePunct w:val="0"/>
        <w:autoSpaceDE/>
        <w:autoSpaceDN/>
        <w:bidi w:val="0"/>
        <w:spacing w:line="400" w:lineRule="exact"/>
        <w:ind w:firstLine="0" w:firstLineChars="0"/>
        <w:rPr>
          <w:rFonts w:ascii="宋体" w:hAnsi="宋体"/>
          <w:b/>
          <w:bCs/>
          <w:sz w:val="24"/>
        </w:rPr>
      </w:pPr>
      <w:r>
        <w:rPr>
          <w:rFonts w:hint="eastAsia" w:ascii="宋体" w:hAnsi="宋体"/>
          <w:b/>
          <w:bCs/>
          <w:sz w:val="24"/>
        </w:rPr>
        <w:t>三、仪器性能要求：</w:t>
      </w:r>
    </w:p>
    <w:p>
      <w:pPr>
        <w:pStyle w:val="7"/>
        <w:keepNext w:val="0"/>
        <w:keepLines w:val="0"/>
        <w:pageBreakBefore w:val="0"/>
        <w:kinsoku/>
        <w:wordWrap/>
        <w:overflowPunct/>
        <w:topLinePunct w:val="0"/>
        <w:autoSpaceDE/>
        <w:autoSpaceDN/>
        <w:bidi w:val="0"/>
        <w:spacing w:line="400" w:lineRule="exact"/>
        <w:ind w:firstLine="480"/>
        <w:rPr>
          <w:rFonts w:ascii="宋体" w:hAnsi="宋体"/>
          <w:color w:val="FF0000"/>
          <w:sz w:val="24"/>
        </w:rPr>
      </w:pPr>
      <w:r>
        <w:rPr>
          <w:rFonts w:hint="eastAsia" w:ascii="宋体" w:hAnsi="宋体"/>
          <w:sz w:val="24"/>
        </w:rPr>
        <w:t>★3.1</w:t>
      </w:r>
      <w:r>
        <w:rPr>
          <w:rFonts w:hint="eastAsia" w:ascii="宋体"/>
          <w:sz w:val="24"/>
        </w:rPr>
        <w:t>应用国际先进和通用的非稳态FIA理论，不使用SFA,CFA等理论，</w:t>
      </w:r>
      <w:r>
        <w:rPr>
          <w:rFonts w:hint="eastAsia" w:ascii="宋体" w:hAnsi="宋体"/>
          <w:sz w:val="24"/>
        </w:rPr>
        <w:t>避免在分析过程中注入气泡，保证仪器稳定时间短，检测精度高，仪器易于维护</w:t>
      </w:r>
      <w:r>
        <w:rPr>
          <w:rFonts w:hint="eastAsia" w:asciiTheme="minorEastAsia" w:hAnsiTheme="minorEastAsia"/>
          <w:sz w:val="24"/>
        </w:rPr>
        <w:t>；所有管道必需使用PTFE塑料管, 用户可自行更换，该仪器配套的化学流路元件都固定在化学流路板上，化学流路板必须水平面放置在仪器上。(</w:t>
      </w:r>
      <w:r>
        <w:rPr>
          <w:rFonts w:hint="eastAsia" w:ascii="宋体" w:hAnsi="宋体"/>
          <w:sz w:val="24"/>
        </w:rPr>
        <w:t>提供图片证明材料</w:t>
      </w:r>
      <w:r>
        <w:rPr>
          <w:rFonts w:hint="eastAsia" w:asciiTheme="minorEastAsia" w:hAnsiTheme="minorEastAsia"/>
          <w:sz w:val="24"/>
        </w:rPr>
        <w:t>)</w:t>
      </w:r>
      <w:r>
        <w:rPr>
          <w:rFonts w:hint="eastAsia" w:ascii="宋体"/>
          <w:sz w:val="24"/>
        </w:rPr>
        <w:t>，保证仪器稳定时间短，检测精度高，仪器易于维护。</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3.2可以通过一个自动进样器实现一个样品或四个不同样品的氰化物、挥发酚、阴离子、氨氮同时测定。</w:t>
      </w:r>
    </w:p>
    <w:p>
      <w:pPr>
        <w:pStyle w:val="7"/>
        <w:keepNext w:val="0"/>
        <w:keepLines w:val="0"/>
        <w:pageBreakBefore w:val="0"/>
        <w:kinsoku/>
        <w:wordWrap/>
        <w:overflowPunct/>
        <w:topLinePunct w:val="0"/>
        <w:autoSpaceDE/>
        <w:autoSpaceDN/>
        <w:bidi w:val="0"/>
        <w:spacing w:line="400" w:lineRule="exact"/>
        <w:ind w:firstLine="480"/>
        <w:rPr>
          <w:rFonts w:ascii="宋体" w:hAnsi="宋体"/>
          <w:color w:val="FF0000"/>
          <w:sz w:val="24"/>
        </w:rPr>
      </w:pPr>
      <w:r>
        <w:rPr>
          <w:rFonts w:hint="eastAsia" w:ascii="宋体" w:hAnsi="宋体"/>
          <w:sz w:val="24"/>
        </w:rPr>
        <w:t>3.3通过膜分离的方式实现在线萃取。</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3.4先进的脱气管路，在线去除气泡，避免了气泡的干扰；</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3.5仪器采用一体化设计，无需配置主机。一套系统配置需要自动进样器、各个通道（检测项目）和数据处理工作站。各个通道之间可独立工作，也可同时工作，互不影响。可实现8-16台设备同时运行检测（包含多台自动进样器），理论最大支持255台设备并入一个检测系统，任意多台检测主机可配置一台或多台自动进样器。</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3.6管路为透明的，易于观察管路中流体的状态。</w:t>
      </w:r>
    </w:p>
    <w:p>
      <w:pPr>
        <w:pStyle w:val="7"/>
        <w:keepNext w:val="0"/>
        <w:keepLines w:val="0"/>
        <w:pageBreakBefore w:val="0"/>
        <w:kinsoku/>
        <w:wordWrap/>
        <w:overflowPunct/>
        <w:topLinePunct w:val="0"/>
        <w:autoSpaceDE/>
        <w:autoSpaceDN/>
        <w:bidi w:val="0"/>
        <w:spacing w:line="400" w:lineRule="exact"/>
        <w:ind w:firstLine="480"/>
        <w:rPr>
          <w:rFonts w:ascii="宋体" w:hAnsi="宋体"/>
          <w:color w:val="FF0000"/>
          <w:sz w:val="24"/>
        </w:rPr>
      </w:pPr>
      <w:r>
        <w:rPr>
          <w:rFonts w:hint="eastAsia" w:ascii="宋体" w:hAnsi="宋体"/>
          <w:sz w:val="24"/>
        </w:rPr>
        <w:t>★3.7智能仪器监控系统:仪器具备自动状态监控功能，各检测处理单元实时状态可视化显示（提供软件截图、著作权），同时仪器具备自我诊断功能。</w:t>
      </w:r>
    </w:p>
    <w:p>
      <w:pPr>
        <w:pStyle w:val="7"/>
        <w:keepNext w:val="0"/>
        <w:keepLines w:val="0"/>
        <w:pageBreakBefore w:val="0"/>
        <w:kinsoku/>
        <w:wordWrap/>
        <w:overflowPunct/>
        <w:topLinePunct w:val="0"/>
        <w:autoSpaceDE/>
        <w:autoSpaceDN/>
        <w:bidi w:val="0"/>
        <w:spacing w:line="400" w:lineRule="exact"/>
        <w:ind w:firstLine="480"/>
        <w:rPr>
          <w:rFonts w:ascii="宋体" w:hAnsi="宋体"/>
          <w:color w:val="FF0000"/>
          <w:sz w:val="24"/>
        </w:rPr>
      </w:pPr>
      <w:r>
        <w:rPr>
          <w:rFonts w:hint="eastAsia" w:ascii="宋体" w:hAnsi="宋体"/>
          <w:sz w:val="24"/>
        </w:rPr>
        <w:t>3.8为了保证进样稳定性，防止在长时间使用过程中漏液等问题的出现，每个通道都配制有耐腐蚀不漏液六通阀。</w:t>
      </w:r>
    </w:p>
    <w:p>
      <w:pPr>
        <w:pStyle w:val="7"/>
        <w:keepNext w:val="0"/>
        <w:keepLines w:val="0"/>
        <w:pageBreakBefore w:val="0"/>
        <w:kinsoku/>
        <w:wordWrap/>
        <w:overflowPunct/>
        <w:topLinePunct w:val="0"/>
        <w:autoSpaceDE/>
        <w:autoSpaceDN/>
        <w:bidi w:val="0"/>
        <w:spacing w:line="400" w:lineRule="exact"/>
        <w:ind w:firstLine="480"/>
        <w:rPr>
          <w:rFonts w:ascii="宋体" w:hAnsi="宋体"/>
          <w:color w:val="FF0000"/>
          <w:sz w:val="24"/>
        </w:rPr>
      </w:pPr>
      <w:r>
        <w:rPr>
          <w:rFonts w:hint="eastAsia" w:ascii="宋体" w:hAnsi="宋体"/>
          <w:sz w:val="24"/>
        </w:rPr>
        <w:t>3.9进液系统使用</w:t>
      </w:r>
      <w:r>
        <w:rPr>
          <w:rFonts w:ascii="宋体" w:hAnsi="宋体"/>
          <w:sz w:val="24"/>
        </w:rPr>
        <w:t>可调压力式蠕动泵</w:t>
      </w:r>
      <w:r>
        <w:rPr>
          <w:rFonts w:hint="eastAsia" w:ascii="宋体" w:hAnsi="宋体"/>
          <w:sz w:val="24"/>
        </w:rPr>
        <w:t>，</w:t>
      </w:r>
      <w:r>
        <w:rPr>
          <w:rFonts w:ascii="宋体" w:hAnsi="宋体"/>
          <w:sz w:val="24"/>
        </w:rPr>
        <w:t>泵速：0-100r/min连续可调</w:t>
      </w:r>
      <w:r>
        <w:rPr>
          <w:rFonts w:hint="eastAsia" w:ascii="宋体" w:hAnsi="宋体"/>
          <w:sz w:val="24"/>
        </w:rPr>
        <w:t>。专利免调节整体压盖泵专利压盖泵技术，具备压力调节装置，相比一般压盖泵解决了不同壁厚泵管疲劳趋势不一致问题，保证长时间进液稳定性，提高检测精度。</w:t>
      </w:r>
    </w:p>
    <w:p>
      <w:pPr>
        <w:keepNext w:val="0"/>
        <w:keepLines w:val="0"/>
        <w:pageBreakBefore w:val="0"/>
        <w:kinsoku/>
        <w:wordWrap/>
        <w:overflowPunct/>
        <w:topLinePunct w:val="0"/>
        <w:autoSpaceDE/>
        <w:autoSpaceDN/>
        <w:bidi w:val="0"/>
        <w:spacing w:line="360" w:lineRule="auto"/>
        <w:ind w:firstLine="480" w:firstLineChars="200"/>
        <w:rPr>
          <w:rFonts w:ascii="宋体" w:hAnsi="宋体"/>
          <w:sz w:val="24"/>
        </w:rPr>
      </w:pPr>
      <w:r>
        <w:rPr>
          <w:rFonts w:hint="eastAsia" w:ascii="宋体" w:hAnsi="宋体"/>
          <w:sz w:val="24"/>
        </w:rPr>
        <w:t>★3.10可选配自动进样器：</w:t>
      </w:r>
      <w:r>
        <w:rPr>
          <w:rFonts w:ascii="宋体" w:hAnsi="宋体"/>
          <w:sz w:val="24"/>
        </w:rPr>
        <w:t>2</w:t>
      </w:r>
      <w:r>
        <w:rPr>
          <w:rFonts w:hint="eastAsia" w:ascii="宋体" w:hAnsi="宋体"/>
          <w:sz w:val="24"/>
        </w:rPr>
        <w:t>00位三维式四针自动进样器，具备10、50mL等多种规格样品盘，同时具备样品盘规格自动识别、进样针液位跟随检测、防扎偏保护、清洗液液位检测等功能。</w:t>
      </w:r>
    </w:p>
    <w:p>
      <w:pPr>
        <w:pStyle w:val="7"/>
        <w:keepNext w:val="0"/>
        <w:keepLines w:val="0"/>
        <w:pageBreakBefore w:val="0"/>
        <w:kinsoku/>
        <w:wordWrap/>
        <w:overflowPunct/>
        <w:topLinePunct w:val="0"/>
        <w:autoSpaceDE/>
        <w:autoSpaceDN/>
        <w:bidi w:val="0"/>
        <w:spacing w:line="400" w:lineRule="exact"/>
        <w:ind w:firstLine="480"/>
        <w:rPr>
          <w:rFonts w:ascii="宋体" w:hAnsi="宋体"/>
          <w:color w:val="FF0000"/>
          <w:sz w:val="24"/>
        </w:rPr>
      </w:pPr>
      <w:r>
        <w:rPr>
          <w:rFonts w:hint="eastAsia" w:ascii="宋体" w:hAnsi="宋体"/>
          <w:sz w:val="24"/>
        </w:rPr>
        <w:t>3.11通过电制冷的方式实现在线冷凝，可自动控制。不使用传统的落后的油浴水浴等方式加热制冷。</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3.12样品可通过在线电加热和在线紫外消解实现，无需额外配置样品消解器，大大减少人工操作。</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3.13可选配比例稀释器，可进行校正标准的自动配制和超标样品的自动稀释；双注射器设计，稀释倍数达到1.5-40000倍；</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3.14</w:t>
      </w:r>
      <w:r>
        <w:rPr>
          <w:rFonts w:ascii="宋体" w:hAnsi="宋体"/>
          <w:sz w:val="24"/>
        </w:rPr>
        <w:t xml:space="preserve"> </w:t>
      </w:r>
      <w:r>
        <w:rPr>
          <w:rFonts w:hint="eastAsia" w:ascii="宋体" w:hAnsi="宋体"/>
          <w:sz w:val="24"/>
        </w:rPr>
        <w:t>每个通道采用防尘设计，通道上设计有一体化的防层盖（翻盖设计）,仪器不使用时可以将盖上防层盖，有效防止污染泵管等。</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 xml:space="preserve">3.15为保证仪器的稳定性和准确性，检测系统采用高灵敏度双光束光度检测器，能主动修正光源漂移，检出限通常可达ppb级别，系统稳定时间小于15分钟。 </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3.16仪器可选配置多参数通道，最多可实现一个分析通道上实现17种方法检测，不同项目转换时需进行清洗，在软件中执行自动清洗程序即可，选择下个方法后点击方法下发及预热、切换检测试剂即可准备新方法检测。无需任何手工操作。必要时可提供样机验证。</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3.17专用操作软件：适用于Windows7的全中文窗口操作软件，仪器参数、测量参数、样品参数、所测化合物等均由计算机自动设定，可完成标准曲线法测量、自动统计测量、自动样品测量、多种格式结果报告打印，还有专家系统提供培训式仪器参数选择、优选方法推荐和操作指南。</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3.18为了减少后期用户使用成本，配套使用的试剂全部为国产试剂，安装验收时做招标文件要求数据时，所采用的所采用试剂要求为国产。</w:t>
      </w:r>
    </w:p>
    <w:p>
      <w:pPr>
        <w:pStyle w:val="7"/>
        <w:keepNext w:val="0"/>
        <w:keepLines w:val="0"/>
        <w:pageBreakBefore w:val="0"/>
        <w:kinsoku/>
        <w:wordWrap/>
        <w:overflowPunct/>
        <w:topLinePunct w:val="0"/>
        <w:autoSpaceDE/>
        <w:autoSpaceDN/>
        <w:bidi w:val="0"/>
        <w:spacing w:line="400" w:lineRule="exact"/>
        <w:ind w:firstLine="0" w:firstLineChars="0"/>
        <w:rPr>
          <w:rFonts w:ascii="宋体" w:hAnsi="宋体"/>
          <w:b/>
          <w:bCs/>
          <w:sz w:val="24"/>
        </w:rPr>
      </w:pPr>
      <w:r>
        <w:rPr>
          <w:rFonts w:hint="eastAsia" w:ascii="宋体" w:hAnsi="宋体"/>
          <w:b/>
          <w:bCs/>
          <w:sz w:val="24"/>
        </w:rPr>
        <w:t>四、配置要求</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4.</w:t>
      </w:r>
      <w:r>
        <w:rPr>
          <w:rFonts w:ascii="宋体" w:hAnsi="宋体"/>
          <w:sz w:val="24"/>
        </w:rPr>
        <w:t>1</w:t>
      </w:r>
      <w:r>
        <w:rPr>
          <w:rFonts w:hint="eastAsia" w:ascii="宋体" w:hAnsi="宋体"/>
          <w:sz w:val="24"/>
        </w:rPr>
        <w:t xml:space="preserve"> 同时具备样品盘规格自动识别、进样针液位跟随检测、防扎偏保护、清洗液液位检测等功能的</w:t>
      </w:r>
      <w:r>
        <w:rPr>
          <w:rFonts w:ascii="宋体" w:hAnsi="宋体"/>
          <w:sz w:val="24"/>
        </w:rPr>
        <w:t>2</w:t>
      </w:r>
      <w:r>
        <w:rPr>
          <w:rFonts w:hint="eastAsia" w:ascii="宋体" w:hAnsi="宋体"/>
          <w:sz w:val="24"/>
        </w:rPr>
        <w:t>00位以上的</w:t>
      </w:r>
      <w:r>
        <w:rPr>
          <w:rFonts w:ascii="宋体" w:hAnsi="宋体"/>
          <w:sz w:val="24"/>
        </w:rPr>
        <w:t>XYZ</w:t>
      </w:r>
      <w:r>
        <w:rPr>
          <w:rFonts w:hint="eastAsia" w:ascii="宋体" w:hAnsi="宋体"/>
          <w:sz w:val="24"/>
        </w:rPr>
        <w:t>轴自动进样器一套。</w:t>
      </w:r>
      <w:r>
        <w:rPr>
          <w:rFonts w:ascii="宋体" w:hAnsi="宋体"/>
          <w:sz w:val="24"/>
        </w:rPr>
        <w:t xml:space="preserve"> </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4.2独立的挥发酚、氰化物/总氰化物、阴离子表面活性剂通道、氨氮四</w:t>
      </w:r>
      <w:r>
        <w:rPr>
          <w:rFonts w:ascii="宋体" w:hAnsi="宋体"/>
          <w:sz w:val="24"/>
        </w:rPr>
        <w:t>个通道</w:t>
      </w:r>
      <w:r>
        <w:rPr>
          <w:rFonts w:hint="eastAsia" w:ascii="宋体" w:hAnsi="宋体"/>
          <w:sz w:val="24"/>
        </w:rPr>
        <w:t>，稳压电源一个，专用的中文仪器控制软件一套。</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4.3</w:t>
      </w:r>
      <w:r>
        <w:rPr>
          <w:rFonts w:ascii="宋体" w:hAnsi="宋体"/>
          <w:sz w:val="24"/>
        </w:rPr>
        <w:t xml:space="preserve"> </w:t>
      </w:r>
      <w:r>
        <w:rPr>
          <w:rFonts w:hint="eastAsia" w:ascii="宋体" w:hAnsi="宋体"/>
          <w:sz w:val="24"/>
        </w:rPr>
        <w:t>电脑 打印机各1套</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4.</w:t>
      </w:r>
      <w:r>
        <w:rPr>
          <w:rFonts w:ascii="宋体" w:hAnsi="宋体"/>
          <w:sz w:val="24"/>
        </w:rPr>
        <w:t>4</w:t>
      </w:r>
      <w:r>
        <w:rPr>
          <w:rFonts w:hint="eastAsia" w:ascii="宋体" w:hAnsi="宋体"/>
          <w:sz w:val="24"/>
        </w:rPr>
        <w:t>免费一年耗材，各通道泵管各1包，蒸馏膜各1盒。</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配安装试剂包、运行包各一套</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配专用辅助设备溶剂过滤器一套；专用辅助设备超声波加热清洗器一套；专用的中文仪器控制软件一套。</w:t>
      </w:r>
    </w:p>
    <w:p>
      <w:pPr>
        <w:pStyle w:val="7"/>
        <w:keepNext w:val="0"/>
        <w:keepLines w:val="0"/>
        <w:pageBreakBefore w:val="0"/>
        <w:kinsoku/>
        <w:wordWrap/>
        <w:overflowPunct/>
        <w:topLinePunct w:val="0"/>
        <w:autoSpaceDE/>
        <w:autoSpaceDN/>
        <w:bidi w:val="0"/>
        <w:spacing w:line="400" w:lineRule="exact"/>
        <w:ind w:firstLine="0" w:firstLineChars="0"/>
        <w:rPr>
          <w:rFonts w:ascii="宋体" w:hAnsi="宋体"/>
          <w:b/>
          <w:bCs/>
          <w:sz w:val="24"/>
        </w:rPr>
      </w:pPr>
      <w:r>
        <w:rPr>
          <w:rFonts w:hint="eastAsia" w:ascii="宋体" w:hAnsi="宋体"/>
          <w:b/>
          <w:bCs/>
          <w:sz w:val="24"/>
        </w:rPr>
        <w:t>五、服务要求：</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5.1用户支持：卖方向用户提供壹年的质保服务，终生保修服务，保修范围不包括耗材。</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2仪器安装、验收：由卖方安排仪器制造厂技术人员到现场安装仪器。只有在仪器完全正常运转和买方确认后，仪器的安装工作才能认为已全部完成。</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5</w:t>
      </w:r>
      <w:r>
        <w:rPr>
          <w:rFonts w:ascii="宋体" w:hAnsi="宋体"/>
          <w:sz w:val="24"/>
        </w:rPr>
        <w:t>.3</w:t>
      </w:r>
      <w:r>
        <w:rPr>
          <w:rFonts w:hint="eastAsia" w:ascii="宋体" w:hAnsi="宋体"/>
          <w:sz w:val="24"/>
        </w:rPr>
        <w:t>培训：仪器安装现场对多名使用人员进行培训。</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5</w:t>
      </w:r>
      <w:r>
        <w:rPr>
          <w:rFonts w:ascii="宋体" w:hAnsi="宋体"/>
          <w:sz w:val="24"/>
        </w:rPr>
        <w:t>.4</w:t>
      </w:r>
      <w:r>
        <w:rPr>
          <w:rFonts w:hint="eastAsia" w:ascii="宋体" w:hAnsi="宋体"/>
          <w:sz w:val="24"/>
        </w:rPr>
        <w:t xml:space="preserve"> 每年对客户免费进行至少一次的回访及免费维护。</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5</w:t>
      </w:r>
      <w:r>
        <w:rPr>
          <w:rFonts w:ascii="宋体" w:hAnsi="宋体"/>
          <w:sz w:val="24"/>
        </w:rPr>
        <w:t>.5</w:t>
      </w:r>
      <w:r>
        <w:rPr>
          <w:rFonts w:hint="eastAsia" w:ascii="宋体" w:hAnsi="宋体"/>
          <w:sz w:val="24"/>
        </w:rPr>
        <w:t xml:space="preserve"> 客户遇到故障，2小时内进行专业电话响应，48小时内到达现场。</w:t>
      </w:r>
    </w:p>
    <w:p>
      <w:pPr>
        <w:pStyle w:val="7"/>
        <w:keepNext w:val="0"/>
        <w:keepLines w:val="0"/>
        <w:pageBreakBefore w:val="0"/>
        <w:kinsoku/>
        <w:wordWrap/>
        <w:overflowPunct/>
        <w:topLinePunct w:val="0"/>
        <w:autoSpaceDE/>
        <w:autoSpaceDN/>
        <w:bidi w:val="0"/>
        <w:spacing w:line="400" w:lineRule="exact"/>
        <w:ind w:firstLine="480"/>
        <w:rPr>
          <w:rFonts w:ascii="宋体" w:hAnsi="宋体"/>
          <w:sz w:val="24"/>
        </w:rPr>
      </w:pPr>
      <w:r>
        <w:rPr>
          <w:rFonts w:hint="eastAsia" w:ascii="宋体" w:hAnsi="宋体"/>
          <w:sz w:val="24"/>
        </w:rPr>
        <w:t>★5</w:t>
      </w:r>
      <w:r>
        <w:rPr>
          <w:rFonts w:ascii="宋体" w:hAnsi="宋体"/>
          <w:sz w:val="24"/>
        </w:rPr>
        <w:t>.6</w:t>
      </w:r>
      <w:r>
        <w:rPr>
          <w:rFonts w:hint="eastAsia" w:ascii="宋体" w:hAnsi="宋体"/>
          <w:sz w:val="24"/>
        </w:rPr>
        <w:t>制造厂家必须具备GB/T 19001/ISO 9001质量管理体系认证，认证范围必须包含流动注射分析的“设计、开发、生产及售后服务”；（提供证明材料）</w:t>
      </w:r>
    </w:p>
    <w:p>
      <w:pPr>
        <w:keepNext w:val="0"/>
        <w:keepLines w:val="0"/>
        <w:pageBreakBefore w:val="0"/>
        <w:kinsoku/>
        <w:wordWrap/>
        <w:overflowPunct/>
        <w:topLinePunct w:val="0"/>
        <w:autoSpaceDE/>
        <w:autoSpaceDN/>
        <w:bidi w:val="0"/>
        <w:spacing w:line="360" w:lineRule="auto"/>
        <w:rPr>
          <w:rFonts w:hint="eastAsia" w:ascii="Helvetica" w:hAnsi="Helvetica" w:eastAsia="方正仿宋简体"/>
          <w:color w:val="000000"/>
          <w:sz w:val="36"/>
          <w:szCs w:val="36"/>
        </w:rPr>
      </w:pPr>
    </w:p>
    <w:p>
      <w:pPr>
        <w:keepNext w:val="0"/>
        <w:keepLines w:val="0"/>
        <w:pageBreakBefore w:val="0"/>
        <w:kinsoku/>
        <w:wordWrap/>
        <w:overflowPunct/>
        <w:topLinePunct w:val="0"/>
        <w:autoSpaceDE/>
        <w:autoSpaceDN/>
        <w:bidi w:val="0"/>
        <w:spacing w:line="360" w:lineRule="auto"/>
        <w:jc w:val="center"/>
        <w:rPr>
          <w:b/>
          <w:color w:val="000000"/>
        </w:rPr>
      </w:pPr>
      <w:r>
        <w:rPr>
          <w:rFonts w:hint="eastAsia" w:ascii="Helvetica" w:hAnsi="Helvetica" w:eastAsia="方正仿宋简体"/>
          <w:color w:val="000000"/>
          <w:sz w:val="36"/>
          <w:szCs w:val="36"/>
        </w:rPr>
        <w:t>五、全自动凝胶色谱仪</w:t>
      </w:r>
    </w:p>
    <w:p>
      <w:pPr>
        <w:keepNext w:val="0"/>
        <w:keepLines w:val="0"/>
        <w:pageBreakBefore w:val="0"/>
        <w:kinsoku/>
        <w:wordWrap/>
        <w:overflowPunct/>
        <w:topLinePunct w:val="0"/>
        <w:autoSpaceDE/>
        <w:autoSpaceDN/>
        <w:bidi w:val="0"/>
        <w:spacing w:line="400" w:lineRule="exact"/>
        <w:rPr>
          <w:b/>
          <w:color w:val="000000"/>
          <w:sz w:val="28"/>
          <w:szCs w:val="28"/>
        </w:rPr>
      </w:pPr>
      <w:r>
        <w:rPr>
          <w:rFonts w:hint="eastAsia"/>
          <w:b/>
          <w:color w:val="000000"/>
        </w:rPr>
        <w:t>★</w:t>
      </w:r>
      <w:r>
        <w:rPr>
          <w:rFonts w:hint="eastAsia"/>
          <w:b/>
          <w:color w:val="000000"/>
          <w:sz w:val="28"/>
          <w:szCs w:val="28"/>
        </w:rPr>
        <w:t>仪器必须原装进口</w:t>
      </w:r>
    </w:p>
    <w:p>
      <w:pPr>
        <w:keepNext w:val="0"/>
        <w:keepLines w:val="0"/>
        <w:pageBreakBefore w:val="0"/>
        <w:kinsoku/>
        <w:wordWrap/>
        <w:overflowPunct/>
        <w:topLinePunct w:val="0"/>
        <w:autoSpaceDE/>
        <w:autoSpaceDN/>
        <w:bidi w:val="0"/>
        <w:spacing w:line="400" w:lineRule="exact"/>
        <w:rPr>
          <w:b/>
          <w:color w:val="000000"/>
          <w:sz w:val="28"/>
          <w:szCs w:val="28"/>
        </w:rPr>
      </w:pPr>
      <w:r>
        <w:rPr>
          <w:rFonts w:hint="eastAsia"/>
          <w:b/>
          <w:color w:val="000000"/>
          <w:sz w:val="28"/>
          <w:szCs w:val="28"/>
        </w:rPr>
        <w:t>一 用途</w:t>
      </w:r>
    </w:p>
    <w:p>
      <w:pPr>
        <w:keepNext w:val="0"/>
        <w:keepLines w:val="0"/>
        <w:pageBreakBefore w:val="0"/>
        <w:kinsoku/>
        <w:wordWrap/>
        <w:overflowPunct/>
        <w:topLinePunct w:val="0"/>
        <w:autoSpaceDE/>
        <w:autoSpaceDN/>
        <w:bidi w:val="0"/>
        <w:spacing w:line="400" w:lineRule="exact"/>
        <w:ind w:firstLine="420" w:firstLineChars="200"/>
        <w:rPr>
          <w:color w:val="000000"/>
        </w:rPr>
      </w:pPr>
      <w:r>
        <w:rPr>
          <w:rFonts w:hint="eastAsia" w:ascii="宋体" w:hAnsi="宋体"/>
          <w:szCs w:val="21"/>
        </w:rPr>
        <w:t>PrepLinc2 GPC</w:t>
      </w:r>
      <w:r>
        <w:rPr>
          <w:rFonts w:hint="eastAsia"/>
          <w:color w:val="000000"/>
        </w:rPr>
        <w:t>可</w:t>
      </w:r>
      <w:r>
        <w:rPr>
          <w:rFonts w:hAnsi="宋体"/>
          <w:color w:val="000000"/>
          <w:lang w:val="zh-CN"/>
        </w:rPr>
        <w:t>用于环境样品</w:t>
      </w:r>
      <w:r>
        <w:rPr>
          <w:rFonts w:hint="eastAsia" w:hAnsi="宋体"/>
          <w:color w:val="000000"/>
          <w:lang w:val="zh-CN"/>
        </w:rPr>
        <w:t>（如水、土壤等）的有机磷、有机氯、多环芳烃的</w:t>
      </w:r>
      <w:r>
        <w:rPr>
          <w:rFonts w:hAnsi="宋体"/>
          <w:color w:val="000000"/>
          <w:lang w:val="zh-CN"/>
        </w:rPr>
        <w:t>样品净化</w:t>
      </w:r>
      <w:r>
        <w:rPr>
          <w:rFonts w:hint="eastAsia" w:hAnsi="宋体"/>
          <w:color w:val="000000"/>
          <w:lang w:val="zh-CN"/>
        </w:rPr>
        <w:t>、</w:t>
      </w:r>
      <w:r>
        <w:rPr>
          <w:rFonts w:hAnsi="宋体"/>
          <w:color w:val="000000"/>
          <w:lang w:val="zh-CN"/>
        </w:rPr>
        <w:t>预处理</w:t>
      </w:r>
      <w:r>
        <w:rPr>
          <w:rFonts w:hint="eastAsia" w:hAnsi="宋体"/>
          <w:color w:val="000000"/>
          <w:lang w:val="zh-CN"/>
        </w:rPr>
        <w:t>，也可以用于</w:t>
      </w:r>
      <w:r>
        <w:rPr>
          <w:rFonts w:hint="eastAsia"/>
          <w:color w:val="000000"/>
        </w:rPr>
        <w:t>农产品（烟草、水果、蔬菜、茶叶、中药等）、动植物样品、水产品中化学药剂残留检测的样品净化、萃取等预处理过程，</w:t>
      </w:r>
      <w:r>
        <w:rPr>
          <w:rFonts w:hint="eastAsia" w:hAnsi="宋体"/>
          <w:szCs w:val="21"/>
          <w:lang w:val="zh-CN"/>
        </w:rPr>
        <w:t>可以保护</w:t>
      </w:r>
      <w:r>
        <w:rPr>
          <w:szCs w:val="21"/>
          <w:lang w:val="zh-CN"/>
        </w:rPr>
        <w:t>GC/MS</w:t>
      </w:r>
      <w:r>
        <w:rPr>
          <w:rFonts w:hAnsi="宋体"/>
          <w:szCs w:val="21"/>
          <w:lang w:val="zh-CN"/>
        </w:rPr>
        <w:t>、</w:t>
      </w:r>
      <w:r>
        <w:rPr>
          <w:szCs w:val="21"/>
          <w:lang w:val="zh-CN"/>
        </w:rPr>
        <w:t>GC</w:t>
      </w:r>
      <w:r>
        <w:rPr>
          <w:rFonts w:hAnsi="宋体"/>
          <w:szCs w:val="21"/>
          <w:lang w:val="zh-CN"/>
        </w:rPr>
        <w:t>和</w:t>
      </w:r>
      <w:r>
        <w:rPr>
          <w:szCs w:val="21"/>
          <w:lang w:val="zh-CN"/>
        </w:rPr>
        <w:t>HPLC</w:t>
      </w:r>
      <w:r>
        <w:rPr>
          <w:rFonts w:hAnsi="宋体"/>
          <w:szCs w:val="21"/>
          <w:lang w:val="zh-CN"/>
        </w:rPr>
        <w:t>等贵重仪器</w:t>
      </w:r>
      <w:r>
        <w:rPr>
          <w:rFonts w:hint="eastAsia"/>
          <w:color w:val="000000"/>
        </w:rPr>
        <w:t>中色谱柱和检测器免受污染，使</w:t>
      </w:r>
      <w:r>
        <w:rPr>
          <w:rFonts w:hAnsi="宋体"/>
          <w:szCs w:val="21"/>
          <w:lang w:val="zh-CN"/>
        </w:rPr>
        <w:t>设备长时间保持较高灵敏度</w:t>
      </w:r>
      <w:r>
        <w:rPr>
          <w:rFonts w:hint="eastAsia"/>
          <w:color w:val="000000"/>
        </w:rPr>
        <w:t>，加速样品处理速度，从而提高灵敏度，降低最低检测限。</w:t>
      </w:r>
    </w:p>
    <w:p>
      <w:pPr>
        <w:keepNext w:val="0"/>
        <w:keepLines w:val="0"/>
        <w:pageBreakBefore w:val="0"/>
        <w:kinsoku/>
        <w:wordWrap/>
        <w:overflowPunct/>
        <w:topLinePunct w:val="0"/>
        <w:autoSpaceDE/>
        <w:autoSpaceDN/>
        <w:bidi w:val="0"/>
        <w:spacing w:line="400" w:lineRule="exact"/>
        <w:rPr>
          <w:b/>
          <w:color w:val="000000"/>
          <w:sz w:val="28"/>
          <w:szCs w:val="28"/>
        </w:rPr>
      </w:pPr>
      <w:r>
        <w:rPr>
          <w:rFonts w:hint="eastAsia"/>
          <w:b/>
          <w:color w:val="000000"/>
          <w:sz w:val="28"/>
          <w:szCs w:val="28"/>
        </w:rPr>
        <w:t xml:space="preserve">二 </w:t>
      </w:r>
      <w:r>
        <w:rPr>
          <w:b/>
          <w:color w:val="000000"/>
          <w:sz w:val="28"/>
          <w:szCs w:val="28"/>
        </w:rPr>
        <w:t>工作条件</w:t>
      </w:r>
    </w:p>
    <w:p>
      <w:pPr>
        <w:keepNext w:val="0"/>
        <w:keepLines w:val="0"/>
        <w:pageBreakBefore w:val="0"/>
        <w:kinsoku/>
        <w:wordWrap/>
        <w:overflowPunct/>
        <w:topLinePunct w:val="0"/>
        <w:autoSpaceDE/>
        <w:autoSpaceDN/>
        <w:bidi w:val="0"/>
        <w:spacing w:line="400" w:lineRule="exact"/>
      </w:pPr>
      <w:r>
        <w:rPr>
          <w:rFonts w:hint="eastAsia"/>
        </w:rPr>
        <w:t xml:space="preserve">1 </w:t>
      </w:r>
      <w:r>
        <w:t>电源：AC 210V～240V</w:t>
      </w:r>
      <w:r>
        <w:rPr>
          <w:rFonts w:hint="eastAsia"/>
        </w:rPr>
        <w:t>，</w:t>
      </w:r>
      <w:r>
        <w:t>50Hz～60Hz</w:t>
      </w:r>
      <w:r>
        <w:rPr>
          <w:rFonts w:hint="eastAsia"/>
        </w:rPr>
        <w:t>；</w:t>
      </w:r>
    </w:p>
    <w:p>
      <w:pPr>
        <w:keepNext w:val="0"/>
        <w:keepLines w:val="0"/>
        <w:pageBreakBefore w:val="0"/>
        <w:kinsoku/>
        <w:wordWrap/>
        <w:overflowPunct/>
        <w:topLinePunct w:val="0"/>
        <w:autoSpaceDE/>
        <w:autoSpaceDN/>
        <w:bidi w:val="0"/>
        <w:spacing w:line="400" w:lineRule="exact"/>
      </w:pPr>
      <w:r>
        <w:rPr>
          <w:rFonts w:hint="eastAsia"/>
        </w:rPr>
        <w:t xml:space="preserve">2 </w:t>
      </w:r>
      <w:r>
        <w:t>环境温度：</w:t>
      </w:r>
      <w:r>
        <w:rPr>
          <w:rFonts w:hint="eastAsia"/>
        </w:rPr>
        <w:t>15</w:t>
      </w:r>
      <w:r>
        <w:t>--</w:t>
      </w:r>
      <w:r>
        <w:rPr>
          <w:rFonts w:hint="eastAsia"/>
        </w:rPr>
        <w:t>35</w:t>
      </w:r>
      <w:r>
        <w:t>℃</w:t>
      </w:r>
      <w:r>
        <w:rPr>
          <w:rFonts w:hint="eastAsia"/>
        </w:rPr>
        <w:t>；</w:t>
      </w:r>
    </w:p>
    <w:p>
      <w:pPr>
        <w:keepNext w:val="0"/>
        <w:keepLines w:val="0"/>
        <w:pageBreakBefore w:val="0"/>
        <w:kinsoku/>
        <w:wordWrap/>
        <w:overflowPunct/>
        <w:topLinePunct w:val="0"/>
        <w:autoSpaceDE/>
        <w:autoSpaceDN/>
        <w:bidi w:val="0"/>
        <w:spacing w:line="400" w:lineRule="exact"/>
      </w:pPr>
      <w:r>
        <w:rPr>
          <w:rFonts w:hint="eastAsia"/>
        </w:rPr>
        <w:t xml:space="preserve">3 </w:t>
      </w:r>
      <w:r>
        <w:t>环境相对湿度：5％～85％</w:t>
      </w:r>
      <w:r>
        <w:rPr>
          <w:rFonts w:hint="eastAsia"/>
        </w:rPr>
        <w:t>；</w:t>
      </w:r>
    </w:p>
    <w:p>
      <w:pPr>
        <w:keepNext w:val="0"/>
        <w:keepLines w:val="0"/>
        <w:pageBreakBefore w:val="0"/>
        <w:kinsoku/>
        <w:wordWrap/>
        <w:overflowPunct/>
        <w:topLinePunct w:val="0"/>
        <w:autoSpaceDE/>
        <w:autoSpaceDN/>
        <w:bidi w:val="0"/>
        <w:spacing w:line="400" w:lineRule="exact"/>
      </w:pPr>
      <w:r>
        <w:rPr>
          <w:rFonts w:hint="eastAsia"/>
        </w:rPr>
        <w:t xml:space="preserve">4 </w:t>
      </w:r>
      <w:r>
        <w:t>可连续不间断24h工作。</w:t>
      </w:r>
    </w:p>
    <w:p>
      <w:pPr>
        <w:keepNext w:val="0"/>
        <w:keepLines w:val="0"/>
        <w:pageBreakBefore w:val="0"/>
        <w:kinsoku/>
        <w:wordWrap/>
        <w:overflowPunct/>
        <w:topLinePunct w:val="0"/>
        <w:autoSpaceDE/>
        <w:autoSpaceDN/>
        <w:bidi w:val="0"/>
        <w:spacing w:line="400" w:lineRule="exact"/>
        <w:rPr>
          <w:b/>
          <w:color w:val="000000"/>
          <w:sz w:val="28"/>
          <w:szCs w:val="28"/>
        </w:rPr>
      </w:pPr>
      <w:r>
        <w:rPr>
          <w:rFonts w:hint="eastAsia"/>
          <w:b/>
          <w:color w:val="000000"/>
          <w:sz w:val="28"/>
          <w:szCs w:val="28"/>
        </w:rPr>
        <w:t>三 技术指标</w:t>
      </w:r>
    </w:p>
    <w:p>
      <w:pPr>
        <w:keepNext w:val="0"/>
        <w:keepLines w:val="0"/>
        <w:pageBreakBefore w:val="0"/>
        <w:kinsoku/>
        <w:wordWrap/>
        <w:overflowPunct/>
        <w:topLinePunct w:val="0"/>
        <w:autoSpaceDE/>
        <w:autoSpaceDN/>
        <w:bidi w:val="0"/>
        <w:spacing w:line="400" w:lineRule="exact"/>
        <w:rPr>
          <w:rFonts w:ascii="宋体" w:hAnsi="宋体"/>
          <w:szCs w:val="21"/>
        </w:rPr>
      </w:pPr>
      <w:r>
        <w:rPr>
          <w:rFonts w:hint="eastAsia" w:ascii="宋体" w:hAnsi="宋体"/>
          <w:szCs w:val="21"/>
        </w:rPr>
        <w:t>仪器按照EPA方法设计，系统所有相关的密封垫圈、管路管线都是特氟龙材质，可以使用二氯甲烷等溶解性强的溶剂。</w:t>
      </w:r>
    </w:p>
    <w:p>
      <w:pPr>
        <w:keepNext w:val="0"/>
        <w:keepLines w:val="0"/>
        <w:pageBreakBefore w:val="0"/>
        <w:kinsoku/>
        <w:wordWrap/>
        <w:overflowPunct/>
        <w:topLinePunct w:val="0"/>
        <w:autoSpaceDE/>
        <w:autoSpaceDN/>
        <w:bidi w:val="0"/>
        <w:spacing w:line="400" w:lineRule="exact"/>
        <w:rPr>
          <w:rFonts w:ascii="宋体" w:hAnsi="宋体"/>
          <w:szCs w:val="21"/>
        </w:rPr>
      </w:pPr>
    </w:p>
    <w:p>
      <w:pPr>
        <w:keepNext w:val="0"/>
        <w:keepLines w:val="0"/>
        <w:pageBreakBefore w:val="0"/>
        <w:kinsoku/>
        <w:wordWrap/>
        <w:overflowPunct/>
        <w:topLinePunct w:val="0"/>
        <w:autoSpaceDE/>
        <w:autoSpaceDN/>
        <w:bidi w:val="0"/>
        <w:spacing w:line="400" w:lineRule="exact"/>
        <w:rPr>
          <w:rFonts w:ascii="宋体" w:hAnsi="宋体"/>
          <w:b/>
        </w:rPr>
      </w:pPr>
      <w:r>
        <w:rPr>
          <w:rFonts w:hint="eastAsia" w:ascii="宋体" w:hAnsi="宋体"/>
          <w:b/>
        </w:rPr>
        <w:t>自动进样/收集系统</w:t>
      </w:r>
    </w:p>
    <w:p>
      <w:pPr>
        <w:keepNext w:val="0"/>
        <w:keepLines w:val="0"/>
        <w:pageBreakBefore w:val="0"/>
        <w:kinsoku/>
        <w:wordWrap/>
        <w:overflowPunct/>
        <w:topLinePunct w:val="0"/>
        <w:autoSpaceDE/>
        <w:autoSpaceDN/>
        <w:bidi w:val="0"/>
        <w:spacing w:line="400" w:lineRule="exact"/>
      </w:pPr>
      <w:r>
        <w:rPr>
          <w:rFonts w:hint="eastAsia"/>
        </w:rPr>
        <w:t>1  Preplinc全自动高通量高速低损耗的XYZ轴自动进样器，可以非常灵活的适合多种规格的收集架和收集瓶；可以程序设定任意一个进样及收集位置；流出物可以按照时间、体积多种方式收集并分配到不同收集瓶。</w:t>
      </w:r>
    </w:p>
    <w:p>
      <w:pPr>
        <w:keepNext w:val="0"/>
        <w:keepLines w:val="0"/>
        <w:pageBreakBefore w:val="0"/>
        <w:kinsoku/>
        <w:wordWrap/>
        <w:overflowPunct/>
        <w:topLinePunct w:val="0"/>
        <w:autoSpaceDE/>
        <w:autoSpaceDN/>
        <w:bidi w:val="0"/>
        <w:spacing w:line="400" w:lineRule="exact"/>
        <w:rPr>
          <w:color w:val="000000"/>
        </w:rPr>
      </w:pPr>
      <w:r>
        <w:rPr>
          <w:rFonts w:hint="eastAsia"/>
        </w:rPr>
        <w:t>2  自动进样器可以精确进行样品的移取和收集，重现性</w:t>
      </w:r>
      <w:r>
        <w:rPr>
          <w:rFonts w:hint="eastAsia"/>
          <w:color w:val="000000"/>
        </w:rPr>
        <w:t>1%。</w:t>
      </w:r>
    </w:p>
    <w:p>
      <w:pPr>
        <w:keepNext w:val="0"/>
        <w:keepLines w:val="0"/>
        <w:pageBreakBefore w:val="0"/>
        <w:kinsoku/>
        <w:wordWrap/>
        <w:overflowPunct/>
        <w:topLinePunct w:val="0"/>
        <w:autoSpaceDE/>
        <w:autoSpaceDN/>
        <w:bidi w:val="0"/>
        <w:spacing w:line="400" w:lineRule="exact"/>
      </w:pPr>
      <w:r>
        <w:rPr>
          <w:rFonts w:hint="eastAsia"/>
          <w:b/>
          <w:color w:val="000000"/>
        </w:rPr>
        <w:t>★</w:t>
      </w:r>
      <w:r>
        <w:rPr>
          <w:rFonts w:hint="eastAsia"/>
          <w:color w:val="000000"/>
        </w:rPr>
        <w:t>3 自动进样器具有防止样品扩散功能，可以在样品前后夹真实气泡，气泡体积可以任选，需肉眼直观可见。</w:t>
      </w:r>
    </w:p>
    <w:p>
      <w:pPr>
        <w:keepNext w:val="0"/>
        <w:keepLines w:val="0"/>
        <w:pageBreakBefore w:val="0"/>
        <w:kinsoku/>
        <w:wordWrap/>
        <w:overflowPunct/>
        <w:topLinePunct w:val="0"/>
        <w:autoSpaceDE/>
        <w:autoSpaceDN/>
        <w:bidi w:val="0"/>
        <w:spacing w:line="400" w:lineRule="exact"/>
        <w:rPr>
          <w:color w:val="000000"/>
        </w:rPr>
      </w:pPr>
      <w:r>
        <w:rPr>
          <w:rFonts w:hint="eastAsia"/>
          <w:b/>
          <w:color w:val="000000"/>
        </w:rPr>
        <w:t>★</w:t>
      </w:r>
      <w:r>
        <w:rPr>
          <w:rFonts w:hint="eastAsia"/>
          <w:color w:val="000000"/>
        </w:rPr>
        <w:t>4 完全进样方式，系统具有直接进样模块，注射针移取样品或溶剂以后，直接移动到直接进样模块上进行注射针直接进样，非定量环设计方式，保证微升级样品也能全部进入系统。</w:t>
      </w:r>
    </w:p>
    <w:p>
      <w:pPr>
        <w:keepNext w:val="0"/>
        <w:keepLines w:val="0"/>
        <w:pageBreakBefore w:val="0"/>
        <w:kinsoku/>
        <w:wordWrap/>
        <w:overflowPunct/>
        <w:topLinePunct w:val="0"/>
        <w:autoSpaceDE/>
        <w:autoSpaceDN/>
        <w:bidi w:val="0"/>
        <w:spacing w:line="400" w:lineRule="exact"/>
        <w:rPr>
          <w:color w:val="000000"/>
        </w:rPr>
      </w:pPr>
      <w:r>
        <w:rPr>
          <w:rFonts w:hint="eastAsia"/>
          <w:b/>
          <w:color w:val="000000"/>
        </w:rPr>
        <w:t>★</w:t>
      </w:r>
      <w:r>
        <w:rPr>
          <w:rFonts w:hint="eastAsia"/>
          <w:color w:val="000000"/>
        </w:rPr>
        <w:t>5 自动进样/收集系统具有单独清洗泵用于进样针外壁的清洗，单独清洗泵在仪器上清楚可见，并不用作其他用途。</w:t>
      </w:r>
    </w:p>
    <w:p>
      <w:pPr>
        <w:keepNext w:val="0"/>
        <w:keepLines w:val="0"/>
        <w:pageBreakBefore w:val="0"/>
        <w:kinsoku/>
        <w:wordWrap/>
        <w:overflowPunct/>
        <w:topLinePunct w:val="0"/>
        <w:autoSpaceDE/>
        <w:autoSpaceDN/>
        <w:bidi w:val="0"/>
        <w:spacing w:line="400" w:lineRule="exact"/>
        <w:rPr>
          <w:color w:val="000000"/>
        </w:rPr>
      </w:pPr>
      <w:r>
        <w:rPr>
          <w:rFonts w:hint="eastAsia"/>
          <w:color w:val="000000"/>
        </w:rPr>
        <w:t>6 自动进样针为针尖开口，可以完全取样； 进样针为1/16细径空心针，可最大程度避免交叉污染；进样针具有隔垫穿刺设计，适用于易挥发溶剂，实验室内无挥发；进样针追随样品液面下降式进样方式能最大程度防止交叉污染。</w:t>
      </w:r>
    </w:p>
    <w:p>
      <w:pPr>
        <w:keepNext w:val="0"/>
        <w:keepLines w:val="0"/>
        <w:pageBreakBefore w:val="0"/>
        <w:kinsoku/>
        <w:wordWrap/>
        <w:overflowPunct/>
        <w:topLinePunct w:val="0"/>
        <w:autoSpaceDE/>
        <w:autoSpaceDN/>
        <w:bidi w:val="0"/>
        <w:spacing w:line="400" w:lineRule="exact"/>
        <w:rPr>
          <w:color w:val="000000"/>
        </w:rPr>
      </w:pPr>
      <w:r>
        <w:rPr>
          <w:rFonts w:hint="eastAsia"/>
          <w:color w:val="000000"/>
        </w:rPr>
        <w:t xml:space="preserve">7 </w:t>
      </w:r>
      <w:r>
        <w:rPr>
          <w:rFonts w:hint="eastAsia"/>
          <w:color w:val="000000"/>
          <w:sz w:val="24"/>
        </w:rPr>
        <w:t>进样体积：同一序列中可100uL-2000mL之间任意体积进样</w:t>
      </w:r>
      <w:r>
        <w:rPr>
          <w:rFonts w:hint="eastAsia"/>
          <w:color w:val="000000"/>
        </w:rPr>
        <w:t>。</w:t>
      </w:r>
    </w:p>
    <w:p>
      <w:pPr>
        <w:keepNext w:val="0"/>
        <w:keepLines w:val="0"/>
        <w:pageBreakBefore w:val="0"/>
        <w:kinsoku/>
        <w:wordWrap/>
        <w:overflowPunct/>
        <w:topLinePunct w:val="0"/>
        <w:autoSpaceDE/>
        <w:autoSpaceDN/>
        <w:bidi w:val="0"/>
        <w:spacing w:line="400" w:lineRule="exact"/>
        <w:rPr>
          <w:color w:val="000000"/>
        </w:rPr>
      </w:pPr>
      <w:r>
        <w:rPr>
          <w:rFonts w:hint="eastAsia"/>
          <w:b/>
          <w:color w:val="000000"/>
        </w:rPr>
        <w:t>★</w:t>
      </w:r>
      <w:r>
        <w:rPr>
          <w:rFonts w:hint="eastAsia"/>
          <w:color w:val="000000"/>
        </w:rPr>
        <w:t>8 任意架子可以根据需要随便使用， 2ml通用GC/HPLC小瓶架至1L样品瓶架都可以在同一个自动进样器上使用，标准配置</w:t>
      </w:r>
      <w:r>
        <w:rPr>
          <w:rFonts w:hint="eastAsia"/>
          <w:color w:val="000000"/>
          <w:sz w:val="24"/>
        </w:rPr>
        <w:t>36位10ml进样架，36位2ml色谱瓶收集架，36位110ml收集架，且可以全部置于仪器平台上，并提供细节照片证明。</w:t>
      </w:r>
    </w:p>
    <w:p>
      <w:pPr>
        <w:keepNext w:val="0"/>
        <w:keepLines w:val="0"/>
        <w:pageBreakBefore w:val="0"/>
        <w:kinsoku/>
        <w:wordWrap/>
        <w:overflowPunct/>
        <w:topLinePunct w:val="0"/>
        <w:autoSpaceDE/>
        <w:autoSpaceDN/>
        <w:bidi w:val="0"/>
        <w:spacing w:line="400" w:lineRule="exact"/>
        <w:rPr>
          <w:color w:val="000000"/>
        </w:rPr>
      </w:pPr>
    </w:p>
    <w:p>
      <w:pPr>
        <w:keepNext w:val="0"/>
        <w:keepLines w:val="0"/>
        <w:pageBreakBefore w:val="0"/>
        <w:kinsoku/>
        <w:wordWrap/>
        <w:overflowPunct/>
        <w:topLinePunct w:val="0"/>
        <w:autoSpaceDE/>
        <w:autoSpaceDN/>
        <w:bidi w:val="0"/>
        <w:spacing w:line="400" w:lineRule="exact"/>
        <w:rPr>
          <w:b/>
          <w:color w:val="000000"/>
        </w:rPr>
      </w:pPr>
      <w:r>
        <w:rPr>
          <w:rFonts w:hint="eastAsia"/>
          <w:b/>
          <w:color w:val="000000"/>
        </w:rPr>
        <w:t>全自动GPC凝胶净化系统</w:t>
      </w:r>
    </w:p>
    <w:p>
      <w:pPr>
        <w:keepNext w:val="0"/>
        <w:keepLines w:val="0"/>
        <w:pageBreakBefore w:val="0"/>
        <w:kinsoku/>
        <w:wordWrap/>
        <w:overflowPunct/>
        <w:topLinePunct w:val="0"/>
        <w:autoSpaceDE/>
        <w:autoSpaceDN/>
        <w:bidi w:val="0"/>
        <w:spacing w:line="400" w:lineRule="exact"/>
        <w:rPr>
          <w:color w:val="000000"/>
        </w:rPr>
      </w:pPr>
      <w:r>
        <w:rPr>
          <w:rFonts w:hint="eastAsia"/>
          <w:color w:val="000000"/>
        </w:rPr>
        <w:t>1直接进样系统：</w:t>
      </w:r>
    </w:p>
    <w:p>
      <w:pPr>
        <w:keepNext w:val="0"/>
        <w:keepLines w:val="0"/>
        <w:pageBreakBefore w:val="0"/>
        <w:kinsoku/>
        <w:wordWrap/>
        <w:overflowPunct/>
        <w:topLinePunct w:val="0"/>
        <w:autoSpaceDE/>
        <w:autoSpaceDN/>
        <w:bidi w:val="0"/>
        <w:spacing w:line="400" w:lineRule="exact"/>
        <w:rPr>
          <w:color w:val="000000"/>
        </w:rPr>
      </w:pPr>
      <w:r>
        <w:rPr>
          <w:rFonts w:hint="eastAsia"/>
          <w:color w:val="000000"/>
        </w:rPr>
        <w:t>1） 样品移取使用精密正压注射泵：标准5ml零死体积注射器。</w:t>
      </w:r>
    </w:p>
    <w:p>
      <w:pPr>
        <w:keepNext w:val="0"/>
        <w:keepLines w:val="0"/>
        <w:pageBreakBefore w:val="0"/>
        <w:kinsoku/>
        <w:wordWrap/>
        <w:overflowPunct/>
        <w:topLinePunct w:val="0"/>
        <w:autoSpaceDE/>
        <w:autoSpaceDN/>
        <w:bidi w:val="0"/>
        <w:spacing w:line="400" w:lineRule="exact"/>
        <w:rPr>
          <w:color w:val="000000"/>
        </w:rPr>
      </w:pPr>
      <w:r>
        <w:rPr>
          <w:rFonts w:hint="eastAsia"/>
          <w:color w:val="000000"/>
        </w:rPr>
        <w:t>2）正压注射泵准确性：重现性＜0.01%，准确性＜0.1%，分离度：48000。</w:t>
      </w:r>
    </w:p>
    <w:p>
      <w:pPr>
        <w:keepNext w:val="0"/>
        <w:keepLines w:val="0"/>
        <w:pageBreakBefore w:val="0"/>
        <w:kinsoku/>
        <w:wordWrap/>
        <w:overflowPunct/>
        <w:topLinePunct w:val="0"/>
        <w:autoSpaceDE/>
        <w:autoSpaceDN/>
        <w:bidi w:val="0"/>
        <w:spacing w:line="400" w:lineRule="exact"/>
        <w:rPr>
          <w:color w:val="000000"/>
        </w:rPr>
      </w:pPr>
      <w:r>
        <w:rPr>
          <w:rFonts w:hint="eastAsia"/>
          <w:b/>
          <w:color w:val="000000"/>
        </w:rPr>
        <w:t>★</w:t>
      </w:r>
      <w:r>
        <w:rPr>
          <w:rFonts w:hint="eastAsia"/>
          <w:color w:val="000000"/>
        </w:rPr>
        <w:t>3）精密柱塞泵：压力范围0-2500psi，流速范围0.01-10.00mL/mi</w:t>
      </w:r>
      <w:r>
        <w:rPr>
          <w:color w:val="000000"/>
        </w:rPr>
        <w:t>n</w:t>
      </w:r>
      <w:r>
        <w:rPr>
          <w:rFonts w:hint="eastAsia"/>
          <w:color w:val="000000"/>
        </w:rPr>
        <w:t>，最适用于GPC凝胶净化系统。流速精确度：3%@0.33ml/min;RSD:0.5%;</w:t>
      </w:r>
    </w:p>
    <w:p>
      <w:pPr>
        <w:keepNext w:val="0"/>
        <w:keepLines w:val="0"/>
        <w:pageBreakBefore w:val="0"/>
        <w:kinsoku/>
        <w:wordWrap/>
        <w:overflowPunct/>
        <w:topLinePunct w:val="0"/>
        <w:autoSpaceDE/>
        <w:autoSpaceDN/>
        <w:bidi w:val="0"/>
        <w:spacing w:line="400" w:lineRule="exact"/>
        <w:rPr>
          <w:color w:val="000000"/>
        </w:rPr>
      </w:pPr>
      <w:r>
        <w:rPr>
          <w:rFonts w:hint="eastAsia"/>
          <w:b/>
          <w:color w:val="000000"/>
        </w:rPr>
        <w:t>★</w:t>
      </w:r>
      <w:r>
        <w:rPr>
          <w:rFonts w:hint="eastAsia"/>
          <w:color w:val="000000"/>
        </w:rPr>
        <w:t>4） 直接进样口，仪器上清晰可见，通过进样针的直接进样实现100ul-10ml样品量的完全进样，取样量与实际进系统的样品量一致。</w:t>
      </w:r>
    </w:p>
    <w:p>
      <w:pPr>
        <w:keepNext w:val="0"/>
        <w:keepLines w:val="0"/>
        <w:pageBreakBefore w:val="0"/>
        <w:kinsoku/>
        <w:wordWrap/>
        <w:overflowPunct/>
        <w:topLinePunct w:val="0"/>
        <w:autoSpaceDE/>
        <w:autoSpaceDN/>
        <w:bidi w:val="0"/>
        <w:spacing w:line="400" w:lineRule="exact"/>
        <w:rPr>
          <w:szCs w:val="21"/>
          <w:lang w:val="zh-CN"/>
        </w:rPr>
      </w:pPr>
      <w:r>
        <w:rPr>
          <w:rFonts w:hint="eastAsia"/>
          <w:color w:val="000000"/>
        </w:rPr>
        <w:t>2快速高效凝胶柱：50/50乙酸乙酯/环己烷快速高效柱（300 X20mm），</w:t>
      </w:r>
      <w:r>
        <w:rPr>
          <w:rFonts w:hAnsi="宋体"/>
          <w:szCs w:val="21"/>
          <w:lang w:val="zh-CN"/>
        </w:rPr>
        <w:t>使用</w:t>
      </w:r>
      <w:r>
        <w:rPr>
          <w:szCs w:val="21"/>
        </w:rPr>
        <w:t>Bio Beads S-X3</w:t>
      </w:r>
      <w:r>
        <w:rPr>
          <w:rFonts w:hAnsi="宋体"/>
          <w:szCs w:val="21"/>
          <w:lang w:val="zh-CN"/>
        </w:rPr>
        <w:t>做填料</w:t>
      </w:r>
      <w:r>
        <w:rPr>
          <w:rFonts w:hint="eastAsia" w:hAnsi="宋体"/>
          <w:szCs w:val="21"/>
        </w:rPr>
        <w:t>，</w:t>
      </w:r>
      <w:r>
        <w:rPr>
          <w:rFonts w:hint="eastAsia"/>
          <w:color w:val="000000"/>
        </w:rPr>
        <w:t>在保证分离效果的前提下，大大减少了分离所需的时间和溶剂体积（传统玻璃柱的一半）。</w:t>
      </w:r>
      <w:r>
        <w:rPr>
          <w:rFonts w:hAnsi="宋体"/>
          <w:szCs w:val="21"/>
          <w:lang w:val="zh-CN"/>
        </w:rPr>
        <w:t>同时</w:t>
      </w:r>
      <w:r>
        <w:rPr>
          <w:szCs w:val="21"/>
          <w:lang w:val="zh-CN"/>
        </w:rPr>
        <w:t>GPC</w:t>
      </w:r>
      <w:r>
        <w:rPr>
          <w:rFonts w:hAnsi="宋体"/>
          <w:szCs w:val="21"/>
          <w:lang w:val="zh-CN"/>
        </w:rPr>
        <w:t>柱不需要专用工具即可自行装填。</w:t>
      </w:r>
    </w:p>
    <w:p>
      <w:pPr>
        <w:keepNext w:val="0"/>
        <w:keepLines w:val="0"/>
        <w:pageBreakBefore w:val="0"/>
        <w:kinsoku/>
        <w:wordWrap/>
        <w:overflowPunct/>
        <w:topLinePunct w:val="0"/>
        <w:autoSpaceDE/>
        <w:autoSpaceDN/>
        <w:bidi w:val="0"/>
        <w:spacing w:line="400" w:lineRule="exact"/>
        <w:rPr>
          <w:rFonts w:hAnsi="宋体"/>
          <w:szCs w:val="21"/>
          <w:lang w:val="zh-CN"/>
        </w:rPr>
      </w:pPr>
      <w:r>
        <w:rPr>
          <w:rFonts w:hint="eastAsia"/>
          <w:b/>
          <w:color w:val="000000"/>
        </w:rPr>
        <w:t>★</w:t>
      </w:r>
      <w:r>
        <w:rPr>
          <w:rFonts w:hint="eastAsia"/>
          <w:color w:val="000000"/>
        </w:rPr>
        <w:t>3检测器：内置式紫外检测器，保证较短的连接管线及较小的死体积。紫外检测器固定波长：254nm。</w:t>
      </w:r>
      <w:r>
        <w:rPr>
          <w:rFonts w:hAnsi="宋体"/>
          <w:szCs w:val="21"/>
          <w:lang w:val="zh-CN"/>
        </w:rPr>
        <w:t>检测器</w:t>
      </w:r>
      <w:r>
        <w:rPr>
          <w:rFonts w:hint="eastAsia" w:hAnsi="宋体"/>
          <w:szCs w:val="21"/>
          <w:lang w:val="zh-CN"/>
        </w:rPr>
        <w:t>可以</w:t>
      </w:r>
      <w:r>
        <w:rPr>
          <w:rFonts w:hAnsi="宋体"/>
          <w:szCs w:val="21"/>
          <w:lang w:val="zh-CN"/>
        </w:rPr>
        <w:t>通过软件控制。</w:t>
      </w:r>
      <w:r>
        <w:rPr>
          <w:rFonts w:hint="eastAsia" w:hAnsi="宋体"/>
          <w:szCs w:val="21"/>
          <w:lang w:val="zh-CN"/>
        </w:rPr>
        <w:t>软件可同时控制两个检测器。</w:t>
      </w:r>
      <w:r>
        <w:rPr>
          <w:rFonts w:hAnsi="宋体"/>
          <w:szCs w:val="21"/>
          <w:lang w:val="zh-CN"/>
        </w:rPr>
        <w:t>可进行样品处理方法的条件试验及系统校正。</w:t>
      </w:r>
    </w:p>
    <w:p>
      <w:pPr>
        <w:keepNext w:val="0"/>
        <w:keepLines w:val="0"/>
        <w:pageBreakBefore w:val="0"/>
        <w:kinsoku/>
        <w:wordWrap/>
        <w:overflowPunct/>
        <w:topLinePunct w:val="0"/>
        <w:autoSpaceDE/>
        <w:autoSpaceDN/>
        <w:bidi w:val="0"/>
        <w:spacing w:line="400" w:lineRule="exact"/>
        <w:rPr>
          <w:rFonts w:hAnsi="宋体"/>
          <w:szCs w:val="21"/>
          <w:lang w:val="zh-CN"/>
        </w:rPr>
      </w:pPr>
      <w:r>
        <w:rPr>
          <w:rFonts w:hint="eastAsia"/>
          <w:b/>
          <w:color w:val="000000"/>
        </w:rPr>
        <w:t>★</w:t>
      </w:r>
      <w:r>
        <w:rPr>
          <w:rFonts w:hint="eastAsia" w:hAnsi="宋体"/>
          <w:szCs w:val="21"/>
          <w:lang w:val="zh-CN"/>
        </w:rPr>
        <w:t>4 电磁阀切换保证进样，系统配置至少3个多通道选择阀，每个阀至少6路以上。</w:t>
      </w:r>
    </w:p>
    <w:p>
      <w:pPr>
        <w:keepNext w:val="0"/>
        <w:keepLines w:val="0"/>
        <w:pageBreakBefore w:val="0"/>
        <w:kinsoku/>
        <w:wordWrap/>
        <w:overflowPunct/>
        <w:topLinePunct w:val="0"/>
        <w:autoSpaceDE/>
        <w:autoSpaceDN/>
        <w:bidi w:val="0"/>
        <w:spacing w:line="400" w:lineRule="exact"/>
        <w:rPr>
          <w:rFonts w:hAnsi="宋体"/>
          <w:szCs w:val="21"/>
          <w:lang w:val="zh-CN"/>
        </w:rPr>
      </w:pPr>
      <w:r>
        <w:rPr>
          <w:rFonts w:hint="eastAsia"/>
          <w:b/>
          <w:color w:val="000000"/>
        </w:rPr>
        <w:t>★</w:t>
      </w:r>
      <w:r>
        <w:rPr>
          <w:rFonts w:hint="eastAsia" w:hAnsi="宋体"/>
          <w:szCs w:val="21"/>
          <w:lang w:val="zh-CN"/>
        </w:rPr>
        <w:t>5 柱保护系统，可以自动在待机或者关机时切换bypass状态用以保证柱子时刻保持湿润状态，延长柱子的使用寿命。软件中可以自动及手动切换，可以看见此阀的在线或者离线状态。</w:t>
      </w:r>
    </w:p>
    <w:p>
      <w:pPr>
        <w:keepNext w:val="0"/>
        <w:keepLines w:val="0"/>
        <w:pageBreakBefore w:val="0"/>
        <w:kinsoku/>
        <w:wordWrap/>
        <w:overflowPunct/>
        <w:topLinePunct w:val="0"/>
        <w:autoSpaceDE/>
        <w:autoSpaceDN/>
        <w:bidi w:val="0"/>
        <w:spacing w:line="400" w:lineRule="exact"/>
        <w:rPr>
          <w:rFonts w:hAnsi="宋体"/>
          <w:szCs w:val="21"/>
          <w:lang w:val="zh-CN"/>
        </w:rPr>
      </w:pPr>
      <w:r>
        <w:rPr>
          <w:rFonts w:hint="eastAsia" w:hAnsi="宋体"/>
          <w:szCs w:val="21"/>
          <w:lang w:val="zh-CN"/>
        </w:rPr>
        <w:t>6 压力报警功能，可以对整个系统运行情况进行监控，保护系统正常使用。</w:t>
      </w:r>
    </w:p>
    <w:p>
      <w:pPr>
        <w:keepNext w:val="0"/>
        <w:keepLines w:val="0"/>
        <w:pageBreakBefore w:val="0"/>
        <w:kinsoku/>
        <w:wordWrap/>
        <w:overflowPunct/>
        <w:topLinePunct w:val="0"/>
        <w:autoSpaceDE/>
        <w:autoSpaceDN/>
        <w:bidi w:val="0"/>
        <w:spacing w:line="400" w:lineRule="exact"/>
        <w:rPr>
          <w:b/>
          <w:color w:val="000000"/>
        </w:rPr>
      </w:pPr>
    </w:p>
    <w:p>
      <w:pPr>
        <w:keepNext w:val="0"/>
        <w:keepLines w:val="0"/>
        <w:pageBreakBefore w:val="0"/>
        <w:kinsoku/>
        <w:wordWrap/>
        <w:overflowPunct/>
        <w:topLinePunct w:val="0"/>
        <w:autoSpaceDE/>
        <w:autoSpaceDN/>
        <w:bidi w:val="0"/>
        <w:spacing w:line="400" w:lineRule="exact"/>
        <w:rPr>
          <w:color w:val="000000"/>
        </w:rPr>
      </w:pPr>
    </w:p>
    <w:p>
      <w:pPr>
        <w:keepNext w:val="0"/>
        <w:keepLines w:val="0"/>
        <w:pageBreakBefore w:val="0"/>
        <w:kinsoku/>
        <w:wordWrap/>
        <w:overflowPunct/>
        <w:topLinePunct w:val="0"/>
        <w:autoSpaceDE/>
        <w:autoSpaceDN/>
        <w:bidi w:val="0"/>
        <w:spacing w:line="400" w:lineRule="exact"/>
        <w:rPr>
          <w:b/>
          <w:sz w:val="28"/>
          <w:szCs w:val="28"/>
        </w:rPr>
      </w:pPr>
      <w:r>
        <w:rPr>
          <w:rFonts w:hint="eastAsia"/>
          <w:b/>
          <w:sz w:val="28"/>
          <w:szCs w:val="28"/>
        </w:rPr>
        <w:t>控制软件及数据系统</w:t>
      </w:r>
    </w:p>
    <w:p>
      <w:pPr>
        <w:keepNext w:val="0"/>
        <w:keepLines w:val="0"/>
        <w:pageBreakBefore w:val="0"/>
        <w:kinsoku/>
        <w:wordWrap/>
        <w:overflowPunct/>
        <w:topLinePunct w:val="0"/>
        <w:autoSpaceDE/>
        <w:autoSpaceDN/>
        <w:bidi w:val="0"/>
        <w:spacing w:line="400" w:lineRule="exact"/>
        <w:ind w:left="2"/>
        <w:rPr>
          <w:b/>
          <w:color w:val="FF0000"/>
        </w:rPr>
      </w:pPr>
      <w:r>
        <w:rPr>
          <w:rFonts w:hint="eastAsia" w:ascii="宋体" w:hAnsi="宋体"/>
        </w:rPr>
        <w:t>1专用软件：由同一个软件控制凝胶色谱净化系统、固相萃取系统、定量浓缩系统、紫外检测器，方便仪器控制和数据计算，</w:t>
      </w:r>
      <w:r>
        <w:rPr>
          <w:rFonts w:hint="eastAsia"/>
        </w:rPr>
        <w:t>Windows操作界面图形化操作，可编辑方法、数据分析、生成报告等</w:t>
      </w:r>
      <w:r>
        <w:rPr>
          <w:rFonts w:hint="eastAsia"/>
          <w:szCs w:val="21"/>
        </w:rPr>
        <w:t>。</w:t>
      </w:r>
    </w:p>
    <w:p>
      <w:pPr>
        <w:keepNext w:val="0"/>
        <w:keepLines w:val="0"/>
        <w:pageBreakBefore w:val="0"/>
        <w:kinsoku/>
        <w:wordWrap/>
        <w:overflowPunct/>
        <w:topLinePunct w:val="0"/>
        <w:autoSpaceDE/>
        <w:autoSpaceDN/>
        <w:bidi w:val="0"/>
        <w:spacing w:line="400" w:lineRule="exact"/>
        <w:ind w:left="2"/>
        <w:rPr>
          <w:szCs w:val="21"/>
        </w:rPr>
      </w:pPr>
      <w:r>
        <w:rPr>
          <w:rFonts w:hint="eastAsia"/>
        </w:rPr>
        <w:t>2控制功能：可以高水平控制样品，新建及存贮方法简单，可程序化的废弃和收集馏分，并支持分段收集；可方便地生成包括检测器数据在内的样品数据的打印报告（Microsoft word、Excel、Adobe PDF、HML等格式）</w:t>
      </w:r>
      <w:r>
        <w:rPr>
          <w:rFonts w:hint="eastAsia"/>
          <w:szCs w:val="21"/>
        </w:rPr>
        <w:t>。</w:t>
      </w:r>
    </w:p>
    <w:p>
      <w:pPr>
        <w:keepNext w:val="0"/>
        <w:keepLines w:val="0"/>
        <w:pageBreakBefore w:val="0"/>
        <w:kinsoku/>
        <w:wordWrap/>
        <w:overflowPunct/>
        <w:topLinePunct w:val="0"/>
        <w:autoSpaceDE/>
        <w:autoSpaceDN/>
        <w:bidi w:val="0"/>
        <w:spacing w:line="400" w:lineRule="exact"/>
        <w:rPr>
          <w:b/>
        </w:rPr>
      </w:pPr>
      <w:r>
        <w:rPr>
          <w:rFonts w:hint="eastAsia"/>
          <w:b/>
        </w:rPr>
        <w:t>使用本仪器开发国标方法至少10个以上，需列出方法标准号。</w:t>
      </w:r>
    </w:p>
    <w:p>
      <w:pPr>
        <w:keepNext w:val="0"/>
        <w:keepLines w:val="0"/>
        <w:pageBreakBefore w:val="0"/>
        <w:kinsoku/>
        <w:wordWrap/>
        <w:overflowPunct/>
        <w:topLinePunct w:val="0"/>
        <w:autoSpaceDE/>
        <w:autoSpaceDN/>
        <w:bidi w:val="0"/>
        <w:ind w:firstLine="2088" w:firstLineChars="650"/>
        <w:rPr>
          <w:b/>
          <w:sz w:val="32"/>
          <w:szCs w:val="32"/>
        </w:rPr>
      </w:pPr>
    </w:p>
    <w:p>
      <w:pPr>
        <w:keepNext w:val="0"/>
        <w:keepLines w:val="0"/>
        <w:pageBreakBefore w:val="0"/>
        <w:kinsoku/>
        <w:wordWrap/>
        <w:overflowPunct/>
        <w:topLinePunct w:val="0"/>
        <w:autoSpaceDE/>
        <w:autoSpaceDN/>
        <w:bidi w:val="0"/>
        <w:ind w:firstLine="2168" w:firstLineChars="600"/>
        <w:rPr>
          <w:b/>
          <w:sz w:val="36"/>
          <w:szCs w:val="36"/>
        </w:rPr>
      </w:pPr>
      <w:r>
        <w:rPr>
          <w:rFonts w:hint="eastAsia"/>
          <w:b/>
          <w:sz w:val="36"/>
          <w:szCs w:val="36"/>
        </w:rPr>
        <w:t>六、低本底αβ测量仪</w:t>
      </w:r>
    </w:p>
    <w:p>
      <w:pPr>
        <w:keepNext w:val="0"/>
        <w:keepLines w:val="0"/>
        <w:pageBreakBefore w:val="0"/>
        <w:kinsoku/>
        <w:wordWrap/>
        <w:overflowPunct/>
        <w:topLinePunct w:val="0"/>
        <w:autoSpaceDE/>
        <w:autoSpaceDN/>
        <w:bidi w:val="0"/>
        <w:spacing w:line="400" w:lineRule="exact"/>
        <w:rPr>
          <w:b/>
          <w:color w:val="000000"/>
        </w:rPr>
      </w:pPr>
    </w:p>
    <w:p>
      <w:pPr>
        <w:keepNext w:val="0"/>
        <w:keepLines w:val="0"/>
        <w:pageBreakBefore w:val="0"/>
        <w:kinsoku/>
        <w:wordWrap/>
        <w:overflowPunct/>
        <w:topLinePunct w:val="0"/>
        <w:autoSpaceDE/>
        <w:autoSpaceDN/>
        <w:bidi w:val="0"/>
        <w:spacing w:line="400" w:lineRule="exact"/>
        <w:rPr>
          <w:b/>
          <w:color w:val="000000"/>
          <w:sz w:val="28"/>
          <w:szCs w:val="28"/>
        </w:rPr>
      </w:pPr>
      <w:r>
        <w:rPr>
          <w:rFonts w:hint="eastAsia"/>
          <w:b/>
          <w:color w:val="000000"/>
        </w:rPr>
        <w:t>★</w:t>
      </w:r>
      <w:r>
        <w:rPr>
          <w:rFonts w:hint="eastAsia"/>
          <w:b/>
          <w:color w:val="000000"/>
          <w:sz w:val="28"/>
          <w:szCs w:val="28"/>
        </w:rPr>
        <w:t>仪器必须原装进口</w:t>
      </w:r>
    </w:p>
    <w:p>
      <w:pPr>
        <w:keepNext w:val="0"/>
        <w:keepLines w:val="0"/>
        <w:pageBreakBefore w:val="0"/>
        <w:kinsoku/>
        <w:wordWrap/>
        <w:overflowPunct/>
        <w:topLinePunct w:val="0"/>
        <w:autoSpaceDE/>
        <w:autoSpaceDN/>
        <w:bidi w:val="0"/>
      </w:pPr>
      <w:r>
        <w:rPr>
          <w:rFonts w:hint="eastAsia"/>
        </w:rPr>
        <w:t>1、设备名称</w:t>
      </w:r>
    </w:p>
    <w:p>
      <w:pPr>
        <w:keepNext w:val="0"/>
        <w:keepLines w:val="0"/>
        <w:pageBreakBefore w:val="0"/>
        <w:kinsoku/>
        <w:wordWrap/>
        <w:overflowPunct/>
        <w:topLinePunct w:val="0"/>
        <w:autoSpaceDE/>
        <w:autoSpaceDN/>
        <w:bidi w:val="0"/>
      </w:pPr>
      <w:r>
        <w:rPr>
          <w:rFonts w:hint="eastAsia"/>
        </w:rPr>
        <w:t>低本底αβ计数器</w:t>
      </w:r>
    </w:p>
    <w:p>
      <w:pPr>
        <w:keepNext w:val="0"/>
        <w:keepLines w:val="0"/>
        <w:pageBreakBefore w:val="0"/>
        <w:kinsoku/>
        <w:wordWrap/>
        <w:overflowPunct/>
        <w:topLinePunct w:val="0"/>
        <w:autoSpaceDE/>
        <w:autoSpaceDN/>
        <w:bidi w:val="0"/>
      </w:pPr>
      <w:r>
        <w:rPr>
          <w:rFonts w:hint="eastAsia"/>
        </w:rPr>
        <w:t>2、应用范围</w:t>
      </w:r>
    </w:p>
    <w:p>
      <w:pPr>
        <w:keepNext w:val="0"/>
        <w:keepLines w:val="0"/>
        <w:pageBreakBefore w:val="0"/>
        <w:kinsoku/>
        <w:wordWrap/>
        <w:overflowPunct/>
        <w:topLinePunct w:val="0"/>
        <w:autoSpaceDE/>
        <w:autoSpaceDN/>
        <w:bidi w:val="0"/>
      </w:pPr>
      <w:r>
        <w:rPr>
          <w:rFonts w:hint="eastAsia"/>
        </w:rPr>
        <w:t>该仪器用于水中的总α总β放射性活度测量。</w:t>
      </w:r>
    </w:p>
    <w:p>
      <w:pPr>
        <w:keepNext w:val="0"/>
        <w:keepLines w:val="0"/>
        <w:pageBreakBefore w:val="0"/>
        <w:kinsoku/>
        <w:wordWrap/>
        <w:overflowPunct/>
        <w:topLinePunct w:val="0"/>
        <w:autoSpaceDE/>
        <w:autoSpaceDN/>
        <w:bidi w:val="0"/>
      </w:pPr>
      <w:r>
        <w:rPr>
          <w:rFonts w:hint="eastAsia"/>
        </w:rPr>
        <w:t>3、工作条件</w:t>
      </w:r>
    </w:p>
    <w:p>
      <w:pPr>
        <w:keepNext w:val="0"/>
        <w:keepLines w:val="0"/>
        <w:pageBreakBefore w:val="0"/>
        <w:kinsoku/>
        <w:wordWrap/>
        <w:overflowPunct/>
        <w:topLinePunct w:val="0"/>
        <w:autoSpaceDE/>
        <w:autoSpaceDN/>
        <w:bidi w:val="0"/>
      </w:pPr>
      <w:r>
        <w:rPr>
          <w:rFonts w:hint="eastAsia"/>
        </w:rPr>
        <w:t>3.1操作温度：0～50℃</w:t>
      </w:r>
    </w:p>
    <w:p>
      <w:pPr>
        <w:keepNext w:val="0"/>
        <w:keepLines w:val="0"/>
        <w:pageBreakBefore w:val="0"/>
        <w:kinsoku/>
        <w:wordWrap/>
        <w:overflowPunct/>
        <w:topLinePunct w:val="0"/>
        <w:autoSpaceDE/>
        <w:autoSpaceDN/>
        <w:bidi w:val="0"/>
      </w:pPr>
      <w:r>
        <w:rPr>
          <w:rFonts w:hint="eastAsia"/>
        </w:rPr>
        <w:t>3.2相对湿度：10%～80%，无冷凝</w:t>
      </w:r>
    </w:p>
    <w:p>
      <w:pPr>
        <w:keepNext w:val="0"/>
        <w:keepLines w:val="0"/>
        <w:pageBreakBefore w:val="0"/>
        <w:kinsoku/>
        <w:wordWrap/>
        <w:overflowPunct/>
        <w:topLinePunct w:val="0"/>
        <w:autoSpaceDE/>
        <w:autoSpaceDN/>
        <w:bidi w:val="0"/>
      </w:pPr>
      <w:r>
        <w:rPr>
          <w:rFonts w:hint="eastAsia"/>
        </w:rPr>
        <w:t>4、主要技术性能</w:t>
      </w:r>
    </w:p>
    <w:p>
      <w:pPr>
        <w:keepNext w:val="0"/>
        <w:keepLines w:val="0"/>
        <w:pageBreakBefore w:val="0"/>
        <w:kinsoku/>
        <w:wordWrap/>
        <w:overflowPunct/>
        <w:topLinePunct w:val="0"/>
        <w:autoSpaceDE/>
        <w:autoSpaceDN/>
        <w:bidi w:val="0"/>
      </w:pPr>
      <w:r>
        <w:rPr>
          <w:rFonts w:hint="eastAsia"/>
          <w:b/>
          <w:color w:val="000000"/>
        </w:rPr>
        <w:t>★</w:t>
      </w:r>
      <w:r>
        <w:rPr>
          <w:rFonts w:hint="eastAsia"/>
        </w:rPr>
        <w:t>4.1探测器路数：不少于10路，5个样品抽屉，每个模块2路探测器</w:t>
      </w:r>
    </w:p>
    <w:p>
      <w:pPr>
        <w:keepNext w:val="0"/>
        <w:keepLines w:val="0"/>
        <w:pageBreakBefore w:val="0"/>
        <w:kinsoku/>
        <w:wordWrap/>
        <w:overflowPunct/>
        <w:topLinePunct w:val="0"/>
        <w:autoSpaceDE/>
        <w:autoSpaceDN/>
        <w:bidi w:val="0"/>
      </w:pPr>
      <w:r>
        <w:rPr>
          <w:rFonts w:hint="eastAsia"/>
        </w:rPr>
        <w:t>4.2模块化设计，易维护，更换探测器等部件无需拆装铅砖</w:t>
      </w:r>
    </w:p>
    <w:p>
      <w:pPr>
        <w:keepNext w:val="0"/>
        <w:keepLines w:val="0"/>
        <w:pageBreakBefore w:val="0"/>
        <w:kinsoku/>
        <w:wordWrap/>
        <w:overflowPunct/>
        <w:topLinePunct w:val="0"/>
        <w:autoSpaceDE/>
        <w:autoSpaceDN/>
        <w:bidi w:val="0"/>
      </w:pPr>
      <w:r>
        <w:rPr>
          <w:rFonts w:hint="eastAsia"/>
          <w:b/>
          <w:color w:val="000000"/>
        </w:rPr>
        <w:t>★</w:t>
      </w:r>
      <w:r>
        <w:rPr>
          <w:rFonts w:hint="eastAsia"/>
        </w:rPr>
        <w:t>4.3探测器：直径不小于60mm的流气式正比计数器</w:t>
      </w:r>
    </w:p>
    <w:p>
      <w:pPr>
        <w:keepNext w:val="0"/>
        <w:keepLines w:val="0"/>
        <w:pageBreakBefore w:val="0"/>
        <w:kinsoku/>
        <w:wordWrap/>
        <w:overflowPunct/>
        <w:topLinePunct w:val="0"/>
        <w:autoSpaceDE/>
        <w:autoSpaceDN/>
        <w:bidi w:val="0"/>
      </w:pPr>
      <w:r>
        <w:rPr>
          <w:rFonts w:hint="eastAsia"/>
        </w:rPr>
        <w:t>4.4配备流气式反符合探测器</w:t>
      </w:r>
    </w:p>
    <w:p>
      <w:pPr>
        <w:keepNext w:val="0"/>
        <w:keepLines w:val="0"/>
        <w:pageBreakBefore w:val="0"/>
        <w:kinsoku/>
        <w:wordWrap/>
        <w:overflowPunct/>
        <w:topLinePunct w:val="0"/>
        <w:autoSpaceDE/>
        <w:autoSpaceDN/>
        <w:bidi w:val="0"/>
      </w:pPr>
      <w:r>
        <w:rPr>
          <w:rFonts w:hint="eastAsia"/>
        </w:rPr>
        <w:t>4.5探测器窗薄膜：0.21 mg/cm2 的铝膜</w:t>
      </w:r>
    </w:p>
    <w:p>
      <w:pPr>
        <w:keepNext w:val="0"/>
        <w:keepLines w:val="0"/>
        <w:pageBreakBefore w:val="0"/>
        <w:kinsoku/>
        <w:wordWrap/>
        <w:overflowPunct/>
        <w:topLinePunct w:val="0"/>
        <w:autoSpaceDE/>
        <w:autoSpaceDN/>
        <w:bidi w:val="0"/>
      </w:pPr>
      <w:r>
        <w:rPr>
          <w:rFonts w:hint="eastAsia"/>
        </w:rPr>
        <w:t>4.6铅屏蔽：不小于10cm厚屏蔽，铅砖全向包裹探测器，铅砖全部采用完全一致的标准规格</w:t>
      </w:r>
    </w:p>
    <w:p>
      <w:pPr>
        <w:keepNext w:val="0"/>
        <w:keepLines w:val="0"/>
        <w:pageBreakBefore w:val="0"/>
        <w:kinsoku/>
        <w:wordWrap/>
        <w:overflowPunct/>
        <w:topLinePunct w:val="0"/>
        <w:autoSpaceDE/>
        <w:autoSpaceDN/>
        <w:bidi w:val="0"/>
      </w:pPr>
      <w:r>
        <w:rPr>
          <w:rFonts w:hint="eastAsia"/>
        </w:rPr>
        <w:t>4.7本底：对于60mm样品盘</w:t>
      </w:r>
    </w:p>
    <w:p>
      <w:pPr>
        <w:keepNext w:val="0"/>
        <w:keepLines w:val="0"/>
        <w:pageBreakBefore w:val="0"/>
        <w:kinsoku/>
        <w:wordWrap/>
        <w:overflowPunct/>
        <w:topLinePunct w:val="0"/>
        <w:autoSpaceDE/>
        <w:autoSpaceDN/>
        <w:bidi w:val="0"/>
      </w:pPr>
      <w:r>
        <w:rPr>
          <w:rFonts w:hint="eastAsia"/>
        </w:rPr>
        <w:t>典型值：α小于0.05cpm，β小于0.7cpm</w:t>
      </w:r>
    </w:p>
    <w:p>
      <w:pPr>
        <w:keepNext w:val="0"/>
        <w:keepLines w:val="0"/>
        <w:pageBreakBefore w:val="0"/>
        <w:kinsoku/>
        <w:wordWrap/>
        <w:overflowPunct/>
        <w:topLinePunct w:val="0"/>
        <w:autoSpaceDE/>
        <w:autoSpaceDN/>
        <w:bidi w:val="0"/>
      </w:pPr>
      <w:r>
        <w:rPr>
          <w:rFonts w:hint="eastAsia"/>
        </w:rPr>
        <w:t>保证值：α小于0.1cpm，β小于1 cpm</w:t>
      </w:r>
    </w:p>
    <w:p>
      <w:pPr>
        <w:keepNext w:val="0"/>
        <w:keepLines w:val="0"/>
        <w:pageBreakBefore w:val="0"/>
        <w:kinsoku/>
        <w:wordWrap/>
        <w:overflowPunct/>
        <w:topLinePunct w:val="0"/>
        <w:autoSpaceDE/>
        <w:autoSpaceDN/>
        <w:bidi w:val="0"/>
      </w:pPr>
      <w:r>
        <w:rPr>
          <w:rFonts w:hint="eastAsia"/>
        </w:rPr>
        <w:t>4.8探测效率：α＞38%（Pu238）；β＞48%(Cl-36)</w:t>
      </w:r>
    </w:p>
    <w:p>
      <w:pPr>
        <w:keepNext w:val="0"/>
        <w:keepLines w:val="0"/>
        <w:pageBreakBefore w:val="0"/>
        <w:kinsoku/>
        <w:wordWrap/>
        <w:overflowPunct/>
        <w:topLinePunct w:val="0"/>
        <w:autoSpaceDE/>
        <w:autoSpaceDN/>
        <w:bidi w:val="0"/>
      </w:pPr>
      <w:r>
        <w:rPr>
          <w:rFonts w:hint="eastAsia"/>
        </w:rPr>
        <w:t>4.9软件：支持多系统组网；可预设与测量范围匹配的不同颜色显示，区分高低放样品</w:t>
      </w:r>
    </w:p>
    <w:p>
      <w:pPr>
        <w:keepNext w:val="0"/>
        <w:keepLines w:val="0"/>
        <w:pageBreakBefore w:val="0"/>
        <w:kinsoku/>
        <w:wordWrap/>
        <w:overflowPunct/>
        <w:topLinePunct w:val="0"/>
        <w:autoSpaceDE/>
        <w:autoSpaceDN/>
        <w:bidi w:val="0"/>
      </w:pPr>
      <w:r>
        <w:rPr>
          <w:rFonts w:hint="eastAsia"/>
        </w:rPr>
        <w:t>4.10放射性水样蒸发浓缩赶酸仪（辅助制样设备国产）</w:t>
      </w:r>
    </w:p>
    <w:p>
      <w:pPr>
        <w:keepNext w:val="0"/>
        <w:keepLines w:val="0"/>
        <w:pageBreakBefore w:val="0"/>
        <w:kinsoku/>
        <w:wordWrap/>
        <w:overflowPunct/>
        <w:topLinePunct w:val="0"/>
        <w:autoSpaceDE/>
        <w:autoSpaceDN/>
        <w:bidi w:val="0"/>
      </w:pPr>
      <w:r>
        <w:rPr>
          <w:rFonts w:hint="eastAsia"/>
        </w:rPr>
        <w:t>4.10.1整机微电脑控制，能够一键启动、多个样品同时进行浓缩，进样独立控制、浓缩定量自动判断，各通道互不干扰且独立运行。</w:t>
      </w:r>
    </w:p>
    <w:p>
      <w:pPr>
        <w:keepNext w:val="0"/>
        <w:keepLines w:val="0"/>
        <w:pageBreakBefore w:val="0"/>
        <w:kinsoku/>
        <w:wordWrap/>
        <w:overflowPunct/>
        <w:topLinePunct w:val="0"/>
        <w:autoSpaceDE/>
        <w:autoSpaceDN/>
        <w:bidi w:val="0"/>
      </w:pPr>
      <w:r>
        <w:rPr>
          <w:rFonts w:hint="eastAsia"/>
        </w:rPr>
        <w:t>4.10.2.必须满足国标要求，不少于4个样品通道，自动进样运行，样品自动逐次添加，无需手工加液转移，各通道可以随意执行进样总量编辑，达到设定值后自动停止加热，定量误差小于2%mL。</w:t>
      </w:r>
    </w:p>
    <w:p>
      <w:pPr>
        <w:keepNext w:val="0"/>
        <w:keepLines w:val="0"/>
        <w:pageBreakBefore w:val="0"/>
        <w:kinsoku/>
        <w:wordWrap/>
        <w:overflowPunct/>
        <w:topLinePunct w:val="0"/>
        <w:autoSpaceDE/>
        <w:autoSpaceDN/>
        <w:bidi w:val="0"/>
      </w:pPr>
      <w:r>
        <w:rPr>
          <w:rFonts w:hint="eastAsia"/>
        </w:rPr>
        <w:t>4.10.3.热源要求模具化且耐腐蚀，能够与容器均匀贴合，热均衡、效率高。远红外辐射加热，功率可调、单孔单控。</w:t>
      </w:r>
    </w:p>
    <w:p>
      <w:pPr>
        <w:keepNext w:val="0"/>
        <w:keepLines w:val="0"/>
        <w:pageBreakBefore w:val="0"/>
        <w:kinsoku/>
        <w:wordWrap/>
        <w:overflowPunct/>
        <w:topLinePunct w:val="0"/>
        <w:autoSpaceDE/>
        <w:autoSpaceDN/>
        <w:bidi w:val="0"/>
      </w:pPr>
      <w:r>
        <w:rPr>
          <w:rFonts w:hint="eastAsia"/>
        </w:rPr>
        <w:t>4.10.4.菜单编辑屏幕不小于7寸，各参数指令触摸操控，全屏呈现便于操作。</w:t>
      </w:r>
    </w:p>
    <w:p>
      <w:pPr>
        <w:keepNext w:val="0"/>
        <w:keepLines w:val="0"/>
        <w:pageBreakBefore w:val="0"/>
        <w:kinsoku/>
        <w:wordWrap/>
        <w:overflowPunct/>
        <w:topLinePunct w:val="0"/>
        <w:autoSpaceDE/>
        <w:autoSpaceDN/>
        <w:bidi w:val="0"/>
      </w:pPr>
      <w:r>
        <w:rPr>
          <w:rFonts w:hint="eastAsia"/>
        </w:rPr>
        <w:t>4.10.5.要求具备赶酸模式，无需额外配套设备，实现样品浓缩后无需转移，自动实现赶酸过程。</w:t>
      </w:r>
    </w:p>
    <w:p>
      <w:pPr>
        <w:keepNext w:val="0"/>
        <w:keepLines w:val="0"/>
        <w:pageBreakBefore w:val="0"/>
        <w:kinsoku/>
        <w:wordWrap/>
        <w:overflowPunct/>
        <w:topLinePunct w:val="0"/>
        <w:autoSpaceDE/>
        <w:autoSpaceDN/>
        <w:bidi w:val="0"/>
      </w:pPr>
      <w:r>
        <w:rPr>
          <w:rFonts w:hint="eastAsia"/>
        </w:rPr>
        <w:t xml:space="preserve">4.10.6加热单元：不少于4个样品同时处理，各通道独立控制 </w:t>
      </w:r>
    </w:p>
    <w:p>
      <w:pPr>
        <w:keepNext w:val="0"/>
        <w:keepLines w:val="0"/>
        <w:pageBreakBefore w:val="0"/>
        <w:kinsoku/>
        <w:wordWrap/>
        <w:overflowPunct/>
        <w:topLinePunct w:val="0"/>
        <w:autoSpaceDE/>
        <w:autoSpaceDN/>
        <w:bidi w:val="0"/>
      </w:pPr>
      <w:r>
        <w:rPr>
          <w:rFonts w:hint="eastAsia"/>
        </w:rPr>
        <w:t>4.10.7温度控制：0-350℃可调 功率控制</w:t>
      </w:r>
    </w:p>
    <w:p>
      <w:pPr>
        <w:keepNext w:val="0"/>
        <w:keepLines w:val="0"/>
        <w:pageBreakBefore w:val="0"/>
        <w:kinsoku/>
        <w:wordWrap/>
        <w:overflowPunct/>
        <w:topLinePunct w:val="0"/>
        <w:autoSpaceDE/>
        <w:autoSpaceDN/>
        <w:bidi w:val="0"/>
      </w:pPr>
      <w:r>
        <w:rPr>
          <w:rFonts w:hint="eastAsia"/>
        </w:rPr>
        <w:t>4.10.8样品容器：烧杯或瓷蒸发皿</w:t>
      </w:r>
    </w:p>
    <w:p>
      <w:pPr>
        <w:keepNext w:val="0"/>
        <w:keepLines w:val="0"/>
        <w:pageBreakBefore w:val="0"/>
        <w:kinsoku/>
        <w:wordWrap/>
        <w:overflowPunct/>
        <w:topLinePunct w:val="0"/>
        <w:autoSpaceDE/>
        <w:autoSpaceDN/>
        <w:bidi w:val="0"/>
      </w:pPr>
      <w:r>
        <w:rPr>
          <w:rFonts w:hint="eastAsia"/>
        </w:rPr>
        <w:t>4.10.9容器规格：瓷蒸发皿：125mL</w:t>
      </w:r>
    </w:p>
    <w:p>
      <w:pPr>
        <w:keepNext w:val="0"/>
        <w:keepLines w:val="0"/>
        <w:pageBreakBefore w:val="0"/>
        <w:kinsoku/>
        <w:wordWrap/>
        <w:overflowPunct/>
        <w:topLinePunct w:val="0"/>
        <w:autoSpaceDE/>
        <w:autoSpaceDN/>
        <w:bidi w:val="0"/>
      </w:pPr>
      <w:r>
        <w:rPr>
          <w:rFonts w:hint="eastAsia"/>
        </w:rPr>
        <w:t>4.10.10蒸发浓缩量：50mL</w:t>
      </w:r>
    </w:p>
    <w:p>
      <w:pPr>
        <w:keepNext w:val="0"/>
        <w:keepLines w:val="0"/>
        <w:pageBreakBefore w:val="0"/>
        <w:kinsoku/>
        <w:wordWrap/>
        <w:overflowPunct/>
        <w:topLinePunct w:val="0"/>
        <w:autoSpaceDE/>
        <w:autoSpaceDN/>
        <w:bidi w:val="0"/>
      </w:pPr>
      <w:r>
        <w:rPr>
          <w:rFonts w:hint="eastAsia"/>
        </w:rPr>
        <w:t>4.10.11进样总量：50L内任设</w:t>
      </w:r>
    </w:p>
    <w:p>
      <w:pPr>
        <w:keepNext w:val="0"/>
        <w:keepLines w:val="0"/>
        <w:pageBreakBefore w:val="0"/>
        <w:kinsoku/>
        <w:wordWrap/>
        <w:overflowPunct/>
        <w:topLinePunct w:val="0"/>
        <w:autoSpaceDE/>
        <w:autoSpaceDN/>
        <w:bidi w:val="0"/>
      </w:pPr>
      <w:r>
        <w:rPr>
          <w:rFonts w:hint="eastAsia"/>
        </w:rPr>
        <w:t>4.10.12进样方式：自动逐次进样模式</w:t>
      </w:r>
    </w:p>
    <w:p>
      <w:pPr>
        <w:keepNext w:val="0"/>
        <w:keepLines w:val="0"/>
        <w:pageBreakBefore w:val="0"/>
        <w:kinsoku/>
        <w:wordWrap/>
        <w:overflowPunct/>
        <w:topLinePunct w:val="0"/>
        <w:autoSpaceDE/>
        <w:autoSpaceDN/>
        <w:bidi w:val="0"/>
      </w:pPr>
      <w:r>
        <w:rPr>
          <w:rFonts w:hint="eastAsia"/>
        </w:rPr>
        <w:t>4.10.13功率：1500W</w:t>
      </w:r>
    </w:p>
    <w:p>
      <w:pPr>
        <w:keepNext w:val="0"/>
        <w:keepLines w:val="0"/>
        <w:pageBreakBefore w:val="0"/>
        <w:kinsoku/>
        <w:wordWrap/>
        <w:overflowPunct/>
        <w:topLinePunct w:val="0"/>
        <w:autoSpaceDE/>
        <w:autoSpaceDN/>
        <w:bidi w:val="0"/>
      </w:pPr>
      <w:r>
        <w:rPr>
          <w:rFonts w:hint="eastAsia"/>
        </w:rPr>
        <w:t>5、配置要求：</w:t>
      </w:r>
    </w:p>
    <w:p>
      <w:pPr>
        <w:keepNext w:val="0"/>
        <w:keepLines w:val="0"/>
        <w:pageBreakBefore w:val="0"/>
        <w:kinsoku/>
        <w:wordWrap/>
        <w:overflowPunct/>
        <w:topLinePunct w:val="0"/>
        <w:autoSpaceDE/>
        <w:autoSpaceDN/>
        <w:bidi w:val="0"/>
      </w:pPr>
      <w:r>
        <w:rPr>
          <w:rFonts w:hint="eastAsia"/>
        </w:rPr>
        <w:t>5.1低本底 α、β计数器 1套 （包含多路探测器，反符合探测器，前置放大器，主机模块，高压板等）</w:t>
      </w:r>
    </w:p>
    <w:p>
      <w:pPr>
        <w:keepNext w:val="0"/>
        <w:keepLines w:val="0"/>
        <w:pageBreakBefore w:val="0"/>
        <w:kinsoku/>
        <w:wordWrap/>
        <w:overflowPunct/>
        <w:topLinePunct w:val="0"/>
        <w:autoSpaceDE/>
        <w:autoSpaceDN/>
        <w:bidi w:val="0"/>
      </w:pPr>
      <w:r>
        <w:rPr>
          <w:rFonts w:hint="eastAsia"/>
        </w:rPr>
        <w:t>5.2标准铅砖 不少于99块</w:t>
      </w:r>
    </w:p>
    <w:p>
      <w:pPr>
        <w:keepNext w:val="0"/>
        <w:keepLines w:val="0"/>
        <w:pageBreakBefore w:val="0"/>
        <w:kinsoku/>
        <w:wordWrap/>
        <w:overflowPunct/>
        <w:topLinePunct w:val="0"/>
        <w:autoSpaceDE/>
        <w:autoSpaceDN/>
        <w:bidi w:val="0"/>
      </w:pPr>
      <w:r>
        <w:rPr>
          <w:rFonts w:hint="eastAsia"/>
        </w:rPr>
        <w:t>5.3专用操作分析软件 1套</w:t>
      </w:r>
    </w:p>
    <w:p>
      <w:pPr>
        <w:keepNext w:val="0"/>
        <w:keepLines w:val="0"/>
        <w:pageBreakBefore w:val="0"/>
        <w:kinsoku/>
        <w:wordWrap/>
        <w:overflowPunct/>
        <w:topLinePunct w:val="0"/>
        <w:autoSpaceDE/>
        <w:autoSpaceDN/>
        <w:bidi w:val="0"/>
      </w:pPr>
      <w:r>
        <w:rPr>
          <w:rFonts w:hint="eastAsia"/>
        </w:rPr>
        <w:t>5.4二级减压阀 1个</w:t>
      </w:r>
    </w:p>
    <w:p>
      <w:pPr>
        <w:keepNext w:val="0"/>
        <w:keepLines w:val="0"/>
        <w:pageBreakBefore w:val="0"/>
        <w:kinsoku/>
        <w:wordWrap/>
        <w:overflowPunct/>
        <w:topLinePunct w:val="0"/>
        <w:autoSpaceDE/>
        <w:autoSpaceDN/>
        <w:bidi w:val="0"/>
      </w:pPr>
      <w:r>
        <w:rPr>
          <w:rFonts w:hint="eastAsia"/>
        </w:rPr>
        <w:t>5.5样品盘200个</w:t>
      </w:r>
    </w:p>
    <w:p>
      <w:pPr>
        <w:keepNext w:val="0"/>
        <w:keepLines w:val="0"/>
        <w:pageBreakBefore w:val="0"/>
        <w:kinsoku/>
        <w:wordWrap/>
        <w:overflowPunct/>
        <w:topLinePunct w:val="0"/>
        <w:autoSpaceDE/>
        <w:autoSpaceDN/>
        <w:bidi w:val="0"/>
      </w:pPr>
      <w:r>
        <w:rPr>
          <w:rFonts w:hint="eastAsia"/>
        </w:rPr>
        <w:t>5.6样品托盘 10个</w:t>
      </w:r>
    </w:p>
    <w:p>
      <w:pPr>
        <w:keepNext w:val="0"/>
        <w:keepLines w:val="0"/>
        <w:pageBreakBefore w:val="0"/>
        <w:kinsoku/>
        <w:wordWrap/>
        <w:overflowPunct/>
        <w:topLinePunct w:val="0"/>
        <w:autoSpaceDE/>
        <w:autoSpaceDN/>
        <w:bidi w:val="0"/>
      </w:pPr>
      <w:r>
        <w:rPr>
          <w:rFonts w:hint="eastAsia"/>
        </w:rPr>
        <w:t>5.7水样蒸发浓缩赶酸仪 1套（含软件）</w:t>
      </w:r>
    </w:p>
    <w:p>
      <w:pPr>
        <w:keepNext w:val="0"/>
        <w:keepLines w:val="0"/>
        <w:pageBreakBefore w:val="0"/>
        <w:kinsoku/>
        <w:wordWrap/>
        <w:overflowPunct/>
        <w:topLinePunct w:val="0"/>
        <w:autoSpaceDE/>
        <w:autoSpaceDN/>
        <w:bidi w:val="0"/>
      </w:pPr>
      <w:r>
        <w:rPr>
          <w:rFonts w:hint="eastAsia"/>
        </w:rPr>
        <w:t>5.8一线品牌电脑1台</w:t>
      </w:r>
    </w:p>
    <w:p>
      <w:pPr>
        <w:keepNext w:val="0"/>
        <w:keepLines w:val="0"/>
        <w:pageBreakBefore w:val="0"/>
        <w:kinsoku/>
        <w:wordWrap/>
        <w:overflowPunct/>
        <w:topLinePunct w:val="0"/>
        <w:autoSpaceDE/>
        <w:autoSpaceDN/>
        <w:bidi w:val="0"/>
      </w:pPr>
      <w:r>
        <w:rPr>
          <w:rFonts w:hint="eastAsia"/>
        </w:rPr>
        <w:t>5.9打印机：1台</w:t>
      </w:r>
    </w:p>
    <w:p>
      <w:pPr>
        <w:keepNext w:val="0"/>
        <w:keepLines w:val="0"/>
        <w:pageBreakBefore w:val="0"/>
        <w:kinsoku/>
        <w:wordWrap/>
        <w:overflowPunct/>
        <w:topLinePunct w:val="0"/>
        <w:autoSpaceDE/>
        <w:autoSpaceDN/>
        <w:bidi w:val="0"/>
      </w:pPr>
      <w:r>
        <w:rPr>
          <w:rFonts w:hint="eastAsia"/>
        </w:rPr>
        <w:t>5.10 P-10气瓶 1个（40L）， 检定源一套（含2个电镀源，2个粉末源）。</w:t>
      </w:r>
    </w:p>
    <w:p>
      <w:pPr>
        <w:keepNext w:val="0"/>
        <w:keepLines w:val="0"/>
        <w:pageBreakBefore w:val="0"/>
        <w:kinsoku/>
        <w:wordWrap/>
        <w:overflowPunct/>
        <w:topLinePunct w:val="0"/>
        <w:autoSpaceDE/>
        <w:autoSpaceDN/>
        <w:bidi w:val="0"/>
      </w:pPr>
      <w:r>
        <w:rPr>
          <w:rFonts w:hint="eastAsia"/>
        </w:rPr>
        <w:t>5.11原厂技术文件、操作说明书等相关文件 1套</w:t>
      </w:r>
    </w:p>
    <w:p>
      <w:pPr>
        <w:keepNext w:val="0"/>
        <w:keepLines w:val="0"/>
        <w:pageBreakBefore w:val="0"/>
        <w:kinsoku/>
        <w:wordWrap/>
        <w:overflowPunct/>
        <w:topLinePunct w:val="0"/>
        <w:autoSpaceDE/>
        <w:autoSpaceDN/>
        <w:bidi w:val="0"/>
        <w:rPr>
          <w:szCs w:val="22"/>
        </w:rPr>
      </w:pPr>
      <w:r>
        <w:rPr>
          <w:rFonts w:hint="eastAsia"/>
          <w:szCs w:val="22"/>
        </w:rPr>
        <w:t>5.12 设备承重桌一个</w:t>
      </w:r>
    </w:p>
    <w:p>
      <w:pPr>
        <w:keepNext w:val="0"/>
        <w:keepLines w:val="0"/>
        <w:pageBreakBefore w:val="0"/>
        <w:kinsoku/>
        <w:wordWrap/>
        <w:overflowPunct/>
        <w:topLinePunct w:val="0"/>
        <w:autoSpaceDE/>
        <w:autoSpaceDN/>
        <w:bidi w:val="0"/>
      </w:pPr>
      <w:r>
        <w:rPr>
          <w:rFonts w:hint="eastAsia"/>
        </w:rPr>
        <w:t>5.13 保险柜1个</w:t>
      </w:r>
    </w:p>
    <w:p>
      <w:pPr>
        <w:keepNext w:val="0"/>
        <w:keepLines w:val="0"/>
        <w:pageBreakBefore w:val="0"/>
        <w:kinsoku/>
        <w:wordWrap/>
        <w:overflowPunct/>
        <w:topLinePunct w:val="0"/>
        <w:autoSpaceDE/>
        <w:autoSpaceDN/>
        <w:bidi w:val="0"/>
      </w:pPr>
      <w:r>
        <w:rPr>
          <w:rFonts w:hint="eastAsia"/>
        </w:rPr>
        <w:t>5.14 滤膜一卷（5米长）</w:t>
      </w:r>
    </w:p>
    <w:p>
      <w:pPr>
        <w:keepNext w:val="0"/>
        <w:keepLines w:val="0"/>
        <w:pageBreakBefore w:val="0"/>
        <w:kinsoku/>
        <w:wordWrap/>
        <w:overflowPunct/>
        <w:topLinePunct w:val="0"/>
        <w:autoSpaceDE/>
        <w:autoSpaceDN/>
        <w:bidi w:val="0"/>
      </w:pPr>
      <w:r>
        <w:rPr>
          <w:rFonts w:hint="eastAsia"/>
        </w:rPr>
        <w:t>6、商务部分</w:t>
      </w:r>
    </w:p>
    <w:p>
      <w:pPr>
        <w:keepNext w:val="0"/>
        <w:keepLines w:val="0"/>
        <w:pageBreakBefore w:val="0"/>
        <w:kinsoku/>
        <w:wordWrap/>
        <w:overflowPunct/>
        <w:topLinePunct w:val="0"/>
        <w:autoSpaceDE/>
        <w:autoSpaceDN/>
        <w:bidi w:val="0"/>
      </w:pPr>
      <w:r>
        <w:rPr>
          <w:rFonts w:hint="eastAsia"/>
        </w:rPr>
        <w:t>6.1投标书需提供制造商针对项目的授权书和售后服务承诺书，并由厂家提供上门安装调试服务，时间不少于3天。</w:t>
      </w:r>
    </w:p>
    <w:p>
      <w:pPr>
        <w:keepNext w:val="0"/>
        <w:keepLines w:val="0"/>
        <w:pageBreakBefore w:val="0"/>
        <w:kinsoku/>
        <w:wordWrap/>
        <w:overflowPunct/>
        <w:topLinePunct w:val="0"/>
        <w:autoSpaceDE/>
        <w:autoSpaceDN/>
        <w:bidi w:val="0"/>
      </w:pPr>
      <w:r>
        <w:rPr>
          <w:rFonts w:hint="eastAsia"/>
        </w:rPr>
        <w:t>6.2所投产品在国内设有技术服务中心，4小时之内做出应急反应，24小时内上门解决问题</w:t>
      </w:r>
    </w:p>
    <w:p>
      <w:pPr>
        <w:keepNext w:val="0"/>
        <w:keepLines w:val="0"/>
        <w:pageBreakBefore w:val="0"/>
        <w:kinsoku/>
        <w:wordWrap/>
        <w:overflowPunct/>
        <w:topLinePunct w:val="0"/>
        <w:autoSpaceDE/>
        <w:autoSpaceDN/>
        <w:bidi w:val="0"/>
        <w:spacing w:line="520" w:lineRule="exact"/>
        <w:jc w:val="center"/>
        <w:rPr>
          <w:rFonts w:ascii="宋体" w:hAnsi="宋体"/>
          <w:b/>
          <w:bCs/>
          <w:sz w:val="30"/>
          <w:szCs w:val="30"/>
        </w:rPr>
      </w:pPr>
    </w:p>
    <w:p>
      <w:pPr>
        <w:keepNext w:val="0"/>
        <w:keepLines w:val="0"/>
        <w:pageBreakBefore w:val="0"/>
        <w:kinsoku/>
        <w:wordWrap/>
        <w:overflowPunct/>
        <w:topLinePunct w:val="0"/>
        <w:autoSpaceDE/>
        <w:autoSpaceDN/>
        <w:bidi w:val="0"/>
        <w:spacing w:line="520" w:lineRule="exact"/>
        <w:jc w:val="center"/>
        <w:rPr>
          <w:rFonts w:ascii="宋体" w:hAnsi="宋体"/>
          <w:b/>
          <w:bCs/>
          <w:sz w:val="36"/>
          <w:szCs w:val="36"/>
        </w:rPr>
      </w:pPr>
      <w:r>
        <w:rPr>
          <w:rFonts w:hint="eastAsia" w:ascii="宋体" w:hAnsi="宋体"/>
          <w:b/>
          <w:bCs/>
          <w:sz w:val="30"/>
          <w:szCs w:val="30"/>
        </w:rPr>
        <w:t xml:space="preserve"> </w:t>
      </w:r>
      <w:r>
        <w:rPr>
          <w:rFonts w:hint="eastAsia" w:ascii="宋体" w:hAnsi="宋体"/>
          <w:b/>
          <w:bCs/>
          <w:sz w:val="36"/>
          <w:szCs w:val="36"/>
        </w:rPr>
        <w:t xml:space="preserve"> 七、全自动多重PCR病原菌检测系统招标参数 </w:t>
      </w:r>
    </w:p>
    <w:p>
      <w:pPr>
        <w:keepNext w:val="0"/>
        <w:keepLines w:val="0"/>
        <w:pageBreakBefore w:val="0"/>
        <w:kinsoku/>
        <w:wordWrap/>
        <w:overflowPunct/>
        <w:topLinePunct w:val="0"/>
        <w:autoSpaceDE/>
        <w:autoSpaceDN/>
        <w:bidi w:val="0"/>
        <w:spacing w:line="400" w:lineRule="exact"/>
        <w:rPr>
          <w:b/>
          <w:color w:val="000000"/>
          <w:sz w:val="44"/>
          <w:szCs w:val="44"/>
        </w:rPr>
      </w:pPr>
    </w:p>
    <w:p>
      <w:pPr>
        <w:keepNext w:val="0"/>
        <w:keepLines w:val="0"/>
        <w:pageBreakBefore w:val="0"/>
        <w:kinsoku/>
        <w:wordWrap/>
        <w:overflowPunct/>
        <w:topLinePunct w:val="0"/>
        <w:autoSpaceDE/>
        <w:autoSpaceDN/>
        <w:bidi w:val="0"/>
        <w:spacing w:line="400" w:lineRule="exact"/>
        <w:rPr>
          <w:b/>
          <w:color w:val="000000"/>
          <w:sz w:val="28"/>
          <w:szCs w:val="28"/>
        </w:rPr>
      </w:pPr>
      <w:r>
        <w:rPr>
          <w:rFonts w:hint="eastAsia"/>
          <w:b/>
          <w:color w:val="000000"/>
        </w:rPr>
        <w:t>★</w:t>
      </w:r>
      <w:r>
        <w:rPr>
          <w:rFonts w:hint="eastAsia"/>
          <w:b/>
          <w:color w:val="000000"/>
          <w:sz w:val="28"/>
          <w:szCs w:val="28"/>
        </w:rPr>
        <w:t>仪器必须原装进口</w:t>
      </w:r>
    </w:p>
    <w:p>
      <w:pPr>
        <w:keepNext w:val="0"/>
        <w:keepLines w:val="0"/>
        <w:pageBreakBefore w:val="0"/>
        <w:kinsoku/>
        <w:wordWrap/>
        <w:overflowPunct/>
        <w:topLinePunct w:val="0"/>
        <w:autoSpaceDE/>
        <w:autoSpaceDN/>
        <w:bidi w:val="0"/>
        <w:spacing w:line="520" w:lineRule="exact"/>
        <w:jc w:val="center"/>
        <w:rPr>
          <w:rFonts w:ascii="宋体" w:hAnsi="宋体"/>
          <w:b/>
          <w:bCs/>
          <w:sz w:val="30"/>
          <w:szCs w:val="30"/>
        </w:rPr>
      </w:pPr>
    </w:p>
    <w:p>
      <w:pPr>
        <w:keepNext w:val="0"/>
        <w:keepLines w:val="0"/>
        <w:pageBreakBefore w:val="0"/>
        <w:kinsoku/>
        <w:wordWrap/>
        <w:overflowPunct/>
        <w:topLinePunct w:val="0"/>
        <w:autoSpaceDE/>
        <w:autoSpaceDN/>
        <w:bidi w:val="0"/>
        <w:spacing w:line="520" w:lineRule="exact"/>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用途：用于快速筛查样本中多种病原体（细菌、真菌、病毒、寄生虫等）核酸靶序列的检测。</w:t>
      </w:r>
    </w:p>
    <w:p>
      <w:pPr>
        <w:keepNext w:val="0"/>
        <w:keepLines w:val="0"/>
        <w:pageBreakBefore w:val="0"/>
        <w:kinsoku/>
        <w:wordWrap/>
        <w:overflowPunct/>
        <w:topLinePunct w:val="0"/>
        <w:autoSpaceDE/>
        <w:autoSpaceDN/>
        <w:bidi w:val="0"/>
        <w:spacing w:line="520" w:lineRule="exact"/>
        <w:rPr>
          <w:rFonts w:ascii="宋体" w:hAnsi="宋体"/>
          <w:sz w:val="24"/>
        </w:rPr>
      </w:pPr>
      <w:r>
        <w:rPr>
          <w:rFonts w:hint="eastAsia"/>
          <w:b/>
          <w:color w:val="000000"/>
        </w:rPr>
        <w:t>★</w:t>
      </w:r>
      <w:r>
        <w:rPr>
          <w:rFonts w:hint="eastAsia" w:ascii="宋体" w:hAnsi="宋体"/>
          <w:sz w:val="24"/>
        </w:rPr>
        <w:t>2.</w:t>
      </w:r>
      <w:r>
        <w:rPr>
          <w:rFonts w:hint="eastAsia" w:ascii="宋体" w:hAnsi="宋体"/>
          <w:sz w:val="24"/>
        </w:rPr>
        <w:tab/>
      </w:r>
      <w:r>
        <w:rPr>
          <w:rFonts w:hint="eastAsia" w:ascii="宋体" w:hAnsi="宋体"/>
          <w:sz w:val="24"/>
        </w:rPr>
        <w:t>检测原理：采用多重巢式PCR方法进行核酸扩增，利用高分辨率熔解曲线分析数据，进行病原体靶标的快速检测与分析，从样本采集到自动报告结果，不超过70分钟。</w:t>
      </w:r>
    </w:p>
    <w:p>
      <w:pPr>
        <w:keepNext w:val="0"/>
        <w:keepLines w:val="0"/>
        <w:pageBreakBefore w:val="0"/>
        <w:kinsoku/>
        <w:wordWrap/>
        <w:overflowPunct/>
        <w:topLinePunct w:val="0"/>
        <w:autoSpaceDE/>
        <w:autoSpaceDN/>
        <w:bidi w:val="0"/>
        <w:spacing w:line="520" w:lineRule="exact"/>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样本类型：鼻咽拭子、脑脊液、粪便标本。</w:t>
      </w:r>
    </w:p>
    <w:p>
      <w:pPr>
        <w:keepNext w:val="0"/>
        <w:keepLines w:val="0"/>
        <w:pageBreakBefore w:val="0"/>
        <w:kinsoku/>
        <w:wordWrap/>
        <w:overflowPunct/>
        <w:topLinePunct w:val="0"/>
        <w:autoSpaceDE/>
        <w:autoSpaceDN/>
        <w:bidi w:val="0"/>
        <w:spacing w:line="520" w:lineRule="exact"/>
        <w:rPr>
          <w:rFonts w:ascii="宋体" w:hAnsi="宋体"/>
          <w:sz w:val="24"/>
        </w:rPr>
      </w:pPr>
      <w:r>
        <w:rPr>
          <w:rFonts w:hint="eastAsia"/>
          <w:b/>
          <w:color w:val="000000"/>
        </w:rPr>
        <w:t>★</w:t>
      </w:r>
      <w:r>
        <w:rPr>
          <w:rFonts w:hint="eastAsia" w:ascii="宋体" w:hAnsi="宋体"/>
          <w:sz w:val="24"/>
        </w:rPr>
        <w:t>4.</w:t>
      </w:r>
      <w:r>
        <w:rPr>
          <w:rFonts w:hint="eastAsia" w:ascii="宋体" w:hAnsi="宋体"/>
          <w:sz w:val="24"/>
        </w:rPr>
        <w:tab/>
      </w:r>
      <w:r>
        <w:rPr>
          <w:rFonts w:hint="eastAsia" w:ascii="宋体" w:hAnsi="宋体"/>
          <w:sz w:val="24"/>
        </w:rPr>
        <w:t>检测病原体种类：根据不同试剂卡片，单台机器单个样本单次可完成不少于20种呼吸道病原体，不少于20种肠道病原体，不少于14种脑炎/脑膜炎病原体的检测。</w:t>
      </w:r>
    </w:p>
    <w:p>
      <w:pPr>
        <w:keepNext w:val="0"/>
        <w:keepLines w:val="0"/>
        <w:pageBreakBefore w:val="0"/>
        <w:kinsoku/>
        <w:wordWrap/>
        <w:overflowPunct/>
        <w:topLinePunct w:val="0"/>
        <w:autoSpaceDE/>
        <w:autoSpaceDN/>
        <w:bidi w:val="0"/>
        <w:spacing w:line="520" w:lineRule="exact"/>
        <w:rPr>
          <w:rFonts w:ascii="宋体" w:hAnsi="宋体"/>
          <w:sz w:val="24"/>
        </w:rPr>
      </w:pPr>
      <w:r>
        <w:rPr>
          <w:rFonts w:hint="eastAsia"/>
          <w:b/>
          <w:color w:val="000000"/>
        </w:rPr>
        <w:t>★</w:t>
      </w:r>
      <w:r>
        <w:rPr>
          <w:rFonts w:hint="eastAsia" w:ascii="宋体" w:hAnsi="宋体"/>
          <w:sz w:val="24"/>
        </w:rPr>
        <w:t>5.</w:t>
      </w:r>
      <w:r>
        <w:rPr>
          <w:rFonts w:hint="eastAsia" w:ascii="宋体" w:hAnsi="宋体"/>
          <w:sz w:val="24"/>
        </w:rPr>
        <w:tab/>
      </w:r>
      <w:r>
        <w:rPr>
          <w:rFonts w:hint="eastAsia" w:ascii="宋体" w:hAnsi="宋体"/>
          <w:sz w:val="24"/>
        </w:rPr>
        <w:t>样品处理：样本前处理简便，手工操作时间不超过5分钟。</w:t>
      </w:r>
    </w:p>
    <w:p>
      <w:pPr>
        <w:keepNext w:val="0"/>
        <w:keepLines w:val="0"/>
        <w:pageBreakBefore w:val="0"/>
        <w:kinsoku/>
        <w:wordWrap/>
        <w:overflowPunct/>
        <w:topLinePunct w:val="0"/>
        <w:autoSpaceDE/>
        <w:autoSpaceDN/>
        <w:bidi w:val="0"/>
        <w:spacing w:line="520" w:lineRule="exact"/>
        <w:rPr>
          <w:rFonts w:ascii="宋体" w:hAnsi="宋体"/>
          <w:sz w:val="24"/>
        </w:rPr>
      </w:pPr>
      <w:r>
        <w:rPr>
          <w:rFonts w:hint="eastAsia"/>
          <w:b/>
          <w:color w:val="000000"/>
        </w:rPr>
        <w:t>★</w:t>
      </w:r>
      <w:r>
        <w:rPr>
          <w:rFonts w:hint="eastAsia" w:ascii="宋体" w:hAnsi="宋体"/>
          <w:sz w:val="24"/>
        </w:rPr>
        <w:t>6. 仪器一体化，无需其它配套设备。同一台测试仪器即可同时完成核酸提取、核酸纯化、PCR扩增、信号检测与结果分析、自动打印报告。</w:t>
      </w:r>
    </w:p>
    <w:p>
      <w:pPr>
        <w:keepNext w:val="0"/>
        <w:keepLines w:val="0"/>
        <w:pageBreakBefore w:val="0"/>
        <w:kinsoku/>
        <w:wordWrap/>
        <w:overflowPunct/>
        <w:topLinePunct w:val="0"/>
        <w:autoSpaceDE/>
        <w:autoSpaceDN/>
        <w:bidi w:val="0"/>
        <w:spacing w:line="520" w:lineRule="exact"/>
        <w:rPr>
          <w:rFonts w:ascii="宋体" w:hAnsi="宋体"/>
          <w:sz w:val="24"/>
        </w:rPr>
      </w:pPr>
      <w:r>
        <w:rPr>
          <w:rFonts w:hint="eastAsia" w:ascii="宋体" w:hAnsi="宋体"/>
          <w:sz w:val="24"/>
        </w:rPr>
        <w:t>7. 试剂无需分装配置；每种试剂单人份独立封闭包装。</w:t>
      </w:r>
    </w:p>
    <w:p>
      <w:pPr>
        <w:keepNext w:val="0"/>
        <w:keepLines w:val="0"/>
        <w:pageBreakBefore w:val="0"/>
        <w:kinsoku/>
        <w:wordWrap/>
        <w:overflowPunct/>
        <w:topLinePunct w:val="0"/>
        <w:autoSpaceDE/>
        <w:autoSpaceDN/>
        <w:bidi w:val="0"/>
        <w:spacing w:line="520" w:lineRule="exact"/>
        <w:rPr>
          <w:rFonts w:ascii="宋体" w:hAnsi="宋体"/>
          <w:sz w:val="24"/>
        </w:rPr>
      </w:pPr>
      <w:r>
        <w:rPr>
          <w:rFonts w:hint="eastAsia" w:ascii="宋体" w:hAnsi="宋体"/>
          <w:sz w:val="24"/>
        </w:rPr>
        <w:t>8. 试剂常温保存，可随时携带前往疫情区域现场检测。</w:t>
      </w:r>
    </w:p>
    <w:p>
      <w:pPr>
        <w:keepNext w:val="0"/>
        <w:keepLines w:val="0"/>
        <w:pageBreakBefore w:val="0"/>
        <w:kinsoku/>
        <w:wordWrap/>
        <w:overflowPunct/>
        <w:topLinePunct w:val="0"/>
        <w:autoSpaceDE/>
        <w:autoSpaceDN/>
        <w:bidi w:val="0"/>
        <w:spacing w:line="520" w:lineRule="exact"/>
        <w:rPr>
          <w:rFonts w:ascii="宋体" w:hAnsi="宋体"/>
          <w:sz w:val="24"/>
        </w:rPr>
      </w:pPr>
      <w:r>
        <w:rPr>
          <w:rFonts w:hint="eastAsia" w:ascii="宋体" w:hAnsi="宋体"/>
          <w:sz w:val="24"/>
        </w:rPr>
        <w:t>9. 质量控制：所有种类测试条采用内参设计。能自动测试内部质控品，以控制实验结果的准确性。</w:t>
      </w:r>
    </w:p>
    <w:p>
      <w:pPr>
        <w:keepNext w:val="0"/>
        <w:keepLines w:val="0"/>
        <w:pageBreakBefore w:val="0"/>
        <w:kinsoku/>
        <w:wordWrap/>
        <w:overflowPunct/>
        <w:topLinePunct w:val="0"/>
        <w:autoSpaceDE/>
        <w:autoSpaceDN/>
        <w:bidi w:val="0"/>
        <w:spacing w:line="520" w:lineRule="exact"/>
        <w:rPr>
          <w:rFonts w:ascii="宋体" w:hAnsi="宋体"/>
          <w:sz w:val="24"/>
        </w:rPr>
      </w:pPr>
      <w:r>
        <w:rPr>
          <w:rFonts w:hint="eastAsia" w:ascii="宋体" w:hAnsi="宋体"/>
          <w:sz w:val="24"/>
        </w:rPr>
        <w:t>10. 仪器无需专业的PCR实验室，样本核酸提取和扩增分析可在一个房间完成。</w:t>
      </w:r>
    </w:p>
    <w:p>
      <w:pPr>
        <w:keepNext w:val="0"/>
        <w:keepLines w:val="0"/>
        <w:pageBreakBefore w:val="0"/>
        <w:kinsoku/>
        <w:wordWrap/>
        <w:overflowPunct/>
        <w:topLinePunct w:val="0"/>
        <w:autoSpaceDE/>
        <w:autoSpaceDN/>
        <w:bidi w:val="0"/>
        <w:spacing w:line="520" w:lineRule="exact"/>
        <w:rPr>
          <w:rFonts w:ascii="宋体" w:hAnsi="宋体"/>
          <w:sz w:val="24"/>
        </w:rPr>
      </w:pPr>
      <w:r>
        <w:rPr>
          <w:rFonts w:hint="eastAsia" w:ascii="宋体" w:hAnsi="宋体"/>
          <w:sz w:val="24"/>
        </w:rPr>
        <w:t>11．仪器配置包括：仪器主机，电脑控制系统，打印机。</w:t>
      </w:r>
    </w:p>
    <w:p>
      <w:pPr>
        <w:keepNext w:val="0"/>
        <w:keepLines w:val="0"/>
        <w:pageBreakBefore w:val="0"/>
        <w:kinsoku/>
        <w:wordWrap/>
        <w:overflowPunct/>
        <w:topLinePunct w:val="0"/>
        <w:autoSpaceDE/>
        <w:autoSpaceDN/>
        <w:bidi w:val="0"/>
        <w:spacing w:line="520" w:lineRule="exact"/>
        <w:rPr>
          <w:rFonts w:ascii="宋体" w:hAnsi="宋体"/>
          <w:sz w:val="24"/>
        </w:rPr>
      </w:pPr>
      <w:r>
        <w:rPr>
          <w:rFonts w:hint="eastAsia"/>
          <w:b/>
          <w:color w:val="000000"/>
        </w:rPr>
        <w:t>★</w:t>
      </w:r>
      <w:r>
        <w:rPr>
          <w:rFonts w:hint="eastAsia" w:ascii="宋体" w:hAnsi="宋体"/>
          <w:sz w:val="24"/>
        </w:rPr>
        <w:t>12.仪器需取得国家药监局医疗器械注册证（交货时需提供注册证）。</w:t>
      </w:r>
    </w:p>
    <w:p>
      <w:pPr>
        <w:keepNext w:val="0"/>
        <w:keepLines w:val="0"/>
        <w:pageBreakBefore w:val="0"/>
        <w:kinsoku/>
        <w:wordWrap/>
        <w:overflowPunct/>
        <w:topLinePunct w:val="0"/>
        <w:autoSpaceDE/>
        <w:autoSpaceDN/>
        <w:bidi w:val="0"/>
        <w:rPr>
          <w:sz w:val="24"/>
        </w:rPr>
      </w:pPr>
    </w:p>
    <w:p>
      <w:pPr>
        <w:keepNext w:val="0"/>
        <w:keepLines w:val="0"/>
        <w:pageBreakBefore w:val="0"/>
        <w:kinsoku/>
        <w:wordWrap/>
        <w:overflowPunct/>
        <w:topLinePunct w:val="0"/>
        <w:autoSpaceDE/>
        <w:autoSpaceDN/>
        <w:bidi w:val="0"/>
        <w:rPr>
          <w:sz w:val="24"/>
        </w:rPr>
      </w:pPr>
    </w:p>
    <w:p>
      <w:pPr>
        <w:keepNext w:val="0"/>
        <w:keepLines w:val="0"/>
        <w:pageBreakBefore w:val="0"/>
        <w:tabs>
          <w:tab w:val="left" w:pos="851"/>
        </w:tabs>
        <w:kinsoku/>
        <w:wordWrap/>
        <w:overflowPunct/>
        <w:topLinePunct w:val="0"/>
        <w:autoSpaceDE/>
        <w:autoSpaceDN/>
        <w:bidi w:val="0"/>
        <w:spacing w:line="400" w:lineRule="exact"/>
        <w:rPr>
          <w:rFonts w:ascii="宋体" w:hAnsi="宋体" w:cs="宋体"/>
          <w:sz w:val="24"/>
          <w:lang w:val="en-GB"/>
        </w:rPr>
      </w:pPr>
      <w:r>
        <w:rPr>
          <w:rFonts w:hint="eastAsia" w:ascii="宋体" w:hAnsi="宋体" w:cs="宋体"/>
          <w:sz w:val="24"/>
          <w:lang w:val="en-GB"/>
        </w:rPr>
        <w:t>配置清单</w:t>
      </w:r>
    </w:p>
    <w:p>
      <w:pPr>
        <w:keepNext w:val="0"/>
        <w:keepLines w:val="0"/>
        <w:pageBreakBefore w:val="0"/>
        <w:tabs>
          <w:tab w:val="left" w:pos="851"/>
        </w:tabs>
        <w:kinsoku/>
        <w:wordWrap/>
        <w:overflowPunct/>
        <w:topLinePunct w:val="0"/>
        <w:autoSpaceDE/>
        <w:autoSpaceDN/>
        <w:bidi w:val="0"/>
        <w:spacing w:line="400" w:lineRule="exact"/>
        <w:rPr>
          <w:rFonts w:ascii="宋体" w:hAnsi="宋体" w:cs="宋体"/>
          <w:sz w:val="24"/>
          <w:lang w:val="en-GB"/>
        </w:rPr>
      </w:pPr>
      <w:r>
        <w:rPr>
          <w:rFonts w:hint="eastAsia" w:ascii="宋体" w:hAnsi="宋体" w:cs="宋体"/>
          <w:sz w:val="24"/>
          <w:lang w:val="en-GB"/>
        </w:rPr>
        <w:t>1、检测主机：1台；</w:t>
      </w:r>
    </w:p>
    <w:p>
      <w:pPr>
        <w:keepNext w:val="0"/>
        <w:keepLines w:val="0"/>
        <w:pageBreakBefore w:val="0"/>
        <w:tabs>
          <w:tab w:val="left" w:pos="851"/>
        </w:tabs>
        <w:kinsoku/>
        <w:wordWrap/>
        <w:overflowPunct/>
        <w:topLinePunct w:val="0"/>
        <w:autoSpaceDE/>
        <w:autoSpaceDN/>
        <w:bidi w:val="0"/>
        <w:spacing w:line="400" w:lineRule="exact"/>
        <w:rPr>
          <w:rFonts w:ascii="宋体" w:hAnsi="宋体" w:cs="宋体"/>
          <w:sz w:val="24"/>
          <w:lang w:val="en-GB"/>
        </w:rPr>
      </w:pPr>
      <w:r>
        <w:rPr>
          <w:rFonts w:hint="eastAsia" w:ascii="宋体" w:hAnsi="宋体" w:cs="宋体"/>
          <w:sz w:val="24"/>
          <w:lang w:val="en-GB"/>
        </w:rPr>
        <w:t>2、系统配套控制设备：1套</w:t>
      </w:r>
    </w:p>
    <w:p>
      <w:pPr>
        <w:keepNext w:val="0"/>
        <w:keepLines w:val="0"/>
        <w:pageBreakBefore w:val="0"/>
        <w:tabs>
          <w:tab w:val="left" w:pos="851"/>
        </w:tabs>
        <w:kinsoku/>
        <w:wordWrap/>
        <w:overflowPunct/>
        <w:topLinePunct w:val="0"/>
        <w:autoSpaceDE/>
        <w:autoSpaceDN/>
        <w:bidi w:val="0"/>
        <w:spacing w:line="400" w:lineRule="exact"/>
        <w:rPr>
          <w:rFonts w:ascii="宋体" w:hAnsi="宋体" w:cs="宋体"/>
          <w:sz w:val="24"/>
          <w:lang w:val="en-GB"/>
        </w:rPr>
      </w:pPr>
      <w:r>
        <w:rPr>
          <w:rFonts w:hint="eastAsia" w:ascii="宋体" w:hAnsi="宋体" w:cs="宋体"/>
          <w:sz w:val="24"/>
          <w:lang w:val="en-GB"/>
        </w:rPr>
        <w:t>3、 安装培训试剂：1套（呼吸道和胃肠道检测试剂各一套，分别检测6份样品）；</w:t>
      </w:r>
    </w:p>
    <w:p>
      <w:pPr>
        <w:keepNext w:val="0"/>
        <w:keepLines w:val="0"/>
        <w:pageBreakBefore w:val="0"/>
        <w:tabs>
          <w:tab w:val="left" w:pos="851"/>
        </w:tabs>
        <w:kinsoku/>
        <w:wordWrap/>
        <w:overflowPunct/>
        <w:topLinePunct w:val="0"/>
        <w:autoSpaceDE/>
        <w:autoSpaceDN/>
        <w:bidi w:val="0"/>
        <w:spacing w:line="400" w:lineRule="exact"/>
        <w:rPr>
          <w:rFonts w:ascii="宋体" w:hAnsi="宋体" w:cs="宋体"/>
          <w:sz w:val="24"/>
          <w:lang w:val="en-GB"/>
        </w:rPr>
      </w:pPr>
    </w:p>
    <w:p>
      <w:pPr>
        <w:keepNext w:val="0"/>
        <w:keepLines w:val="0"/>
        <w:pageBreakBefore w:val="0"/>
        <w:tabs>
          <w:tab w:val="left" w:pos="851"/>
        </w:tabs>
        <w:kinsoku/>
        <w:wordWrap/>
        <w:overflowPunct/>
        <w:topLinePunct w:val="0"/>
        <w:autoSpaceDE/>
        <w:autoSpaceDN/>
        <w:bidi w:val="0"/>
        <w:spacing w:line="400" w:lineRule="exact"/>
        <w:rPr>
          <w:rFonts w:ascii="宋体" w:hAnsi="宋体" w:cs="宋体"/>
          <w:sz w:val="24"/>
          <w:lang w:val="en-GB"/>
        </w:rPr>
      </w:pPr>
      <w:r>
        <w:rPr>
          <w:rFonts w:hint="eastAsia" w:ascii="宋体" w:hAnsi="宋体" w:cs="宋体"/>
          <w:sz w:val="24"/>
          <w:lang w:val="en-GB"/>
        </w:rPr>
        <w:t>技术服务、售后服务、商务要求：</w:t>
      </w:r>
    </w:p>
    <w:p>
      <w:pPr>
        <w:keepNext w:val="0"/>
        <w:keepLines w:val="0"/>
        <w:pageBreakBefore w:val="0"/>
        <w:tabs>
          <w:tab w:val="left" w:pos="851"/>
        </w:tabs>
        <w:kinsoku/>
        <w:wordWrap/>
        <w:overflowPunct/>
        <w:topLinePunct w:val="0"/>
        <w:autoSpaceDE/>
        <w:autoSpaceDN/>
        <w:bidi w:val="0"/>
        <w:spacing w:line="400" w:lineRule="exact"/>
        <w:rPr>
          <w:rFonts w:ascii="宋体" w:hAnsi="宋体" w:cs="宋体"/>
          <w:sz w:val="24"/>
          <w:lang w:val="en-GB"/>
        </w:rPr>
      </w:pPr>
      <w:r>
        <w:rPr>
          <w:rFonts w:hint="eastAsia" w:ascii="宋体" w:hAnsi="宋体" w:cs="宋体"/>
          <w:sz w:val="24"/>
          <w:lang w:val="en-GB"/>
        </w:rPr>
        <w:t>1、安装调试与培训:供货商免费负责现场准备的咨询、安装、调试；集中培训或现场培训操作技术员为期≥1个工作日；</w:t>
      </w:r>
    </w:p>
    <w:p>
      <w:pPr>
        <w:keepNext w:val="0"/>
        <w:keepLines w:val="0"/>
        <w:pageBreakBefore w:val="0"/>
        <w:tabs>
          <w:tab w:val="left" w:pos="851"/>
        </w:tabs>
        <w:kinsoku/>
        <w:wordWrap/>
        <w:overflowPunct/>
        <w:topLinePunct w:val="0"/>
        <w:autoSpaceDE/>
        <w:autoSpaceDN/>
        <w:bidi w:val="0"/>
        <w:spacing w:line="400" w:lineRule="exact"/>
        <w:rPr>
          <w:rFonts w:ascii="宋体" w:hAnsi="宋体" w:cs="宋体"/>
          <w:sz w:val="24"/>
          <w:lang w:val="en-GB"/>
        </w:rPr>
      </w:pPr>
      <w:r>
        <w:rPr>
          <w:rFonts w:hint="eastAsia" w:ascii="宋体" w:hAnsi="宋体" w:cs="宋体"/>
          <w:sz w:val="24"/>
          <w:lang w:val="en-GB"/>
        </w:rPr>
        <w:t>2、保修期：厂家1年保修；</w:t>
      </w:r>
    </w:p>
    <w:p>
      <w:pPr>
        <w:keepNext w:val="0"/>
        <w:keepLines w:val="0"/>
        <w:pageBreakBefore w:val="0"/>
        <w:tabs>
          <w:tab w:val="left" w:pos="851"/>
        </w:tabs>
        <w:kinsoku/>
        <w:wordWrap/>
        <w:overflowPunct/>
        <w:topLinePunct w:val="0"/>
        <w:autoSpaceDE/>
        <w:autoSpaceDN/>
        <w:bidi w:val="0"/>
        <w:spacing w:line="400" w:lineRule="exact"/>
        <w:rPr>
          <w:rFonts w:ascii="宋体" w:hAnsi="宋体" w:cs="宋体"/>
          <w:sz w:val="24"/>
          <w:lang w:val="en-GB"/>
        </w:rPr>
      </w:pPr>
      <w:r>
        <w:rPr>
          <w:rFonts w:hint="eastAsia" w:ascii="宋体" w:hAnsi="宋体" w:cs="宋体"/>
          <w:sz w:val="24"/>
          <w:lang w:val="en-GB"/>
        </w:rPr>
        <w:t>3、故障响应时间：在接到用户通知2小时内响应，48小时内到达用户；</w:t>
      </w:r>
    </w:p>
    <w:p>
      <w:pPr>
        <w:keepNext w:val="0"/>
        <w:keepLines w:val="0"/>
        <w:pageBreakBefore w:val="0"/>
        <w:tabs>
          <w:tab w:val="left" w:pos="851"/>
        </w:tabs>
        <w:kinsoku/>
        <w:wordWrap/>
        <w:overflowPunct/>
        <w:topLinePunct w:val="0"/>
        <w:autoSpaceDE/>
        <w:autoSpaceDN/>
        <w:bidi w:val="0"/>
        <w:spacing w:line="400" w:lineRule="exact"/>
        <w:rPr>
          <w:rFonts w:ascii="宋体" w:hAnsi="宋体" w:cs="宋体"/>
          <w:sz w:val="24"/>
          <w:lang w:val="en-GB"/>
        </w:rPr>
      </w:pPr>
      <w:r>
        <w:rPr>
          <w:rFonts w:hint="eastAsia" w:ascii="宋体" w:hAnsi="宋体" w:cs="宋体"/>
          <w:sz w:val="24"/>
          <w:lang w:val="en-GB"/>
        </w:rPr>
        <w:t>4、软件升级: 免货提供软件更新及版本，保证软刊版本为厂家推荐最优配置；</w:t>
      </w:r>
    </w:p>
    <w:p>
      <w:pPr>
        <w:keepNext w:val="0"/>
        <w:keepLines w:val="0"/>
        <w:pageBreakBefore w:val="0"/>
        <w:kinsoku/>
        <w:wordWrap/>
        <w:overflowPunct/>
        <w:topLinePunct w:val="0"/>
        <w:autoSpaceDE/>
        <w:autoSpaceDN/>
        <w:bidi w:val="0"/>
        <w:rPr>
          <w:sz w:val="24"/>
        </w:rPr>
      </w:pPr>
    </w:p>
    <w:p>
      <w:pPr>
        <w:keepNext w:val="0"/>
        <w:keepLines w:val="0"/>
        <w:pageBreakBefore w:val="0"/>
        <w:kinsoku/>
        <w:wordWrap/>
        <w:overflowPunct/>
        <w:topLinePunct w:val="0"/>
        <w:autoSpaceDE/>
        <w:autoSpaceDN/>
        <w:bidi w:val="0"/>
        <w:jc w:val="center"/>
        <w:rPr>
          <w:rFonts w:ascii="Arial" w:hAnsi="宋体" w:cs="Arial"/>
          <w:b/>
          <w:bCs/>
          <w:sz w:val="44"/>
          <w:szCs w:val="44"/>
        </w:rPr>
      </w:pPr>
    </w:p>
    <w:p>
      <w:pPr>
        <w:keepNext w:val="0"/>
        <w:keepLines w:val="0"/>
        <w:pageBreakBefore w:val="0"/>
        <w:kinsoku/>
        <w:wordWrap/>
        <w:overflowPunct/>
        <w:topLinePunct w:val="0"/>
        <w:autoSpaceDE/>
        <w:autoSpaceDN/>
        <w:bidi w:val="0"/>
        <w:jc w:val="center"/>
        <w:rPr>
          <w:rFonts w:ascii="Arial" w:hAnsi="宋体" w:cs="Arial"/>
          <w:b/>
          <w:bCs/>
          <w:sz w:val="36"/>
          <w:szCs w:val="36"/>
        </w:rPr>
      </w:pPr>
      <w:r>
        <w:rPr>
          <w:rFonts w:hint="eastAsia" w:ascii="Arial" w:hAnsi="宋体" w:cs="Arial"/>
          <w:b/>
          <w:bCs/>
          <w:sz w:val="36"/>
          <w:szCs w:val="36"/>
        </w:rPr>
        <w:t>八、全自动固相萃取仪 技术参数</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1</w:t>
      </w:r>
      <w:r>
        <w:rPr>
          <w:rFonts w:ascii="Arial" w:hAnsi="宋体" w:cs="Arial"/>
          <w:szCs w:val="21"/>
        </w:rPr>
        <w:t>、工作条件</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1.1 </w:t>
      </w:r>
      <w:r>
        <w:rPr>
          <w:rFonts w:ascii="Arial" w:hAnsi="宋体" w:cs="Arial"/>
          <w:szCs w:val="21"/>
        </w:rPr>
        <w:t>环境温度：</w:t>
      </w:r>
      <w:r>
        <w:rPr>
          <w:rFonts w:ascii="Arial" w:hAnsi="Arial" w:cs="Arial"/>
          <w:szCs w:val="21"/>
        </w:rPr>
        <w:t>10</w:t>
      </w:r>
      <w:r>
        <w:rPr>
          <w:rFonts w:ascii="宋体" w:hAnsi="宋体" w:cs="Arial"/>
          <w:szCs w:val="21"/>
        </w:rPr>
        <w:t>℃</w:t>
      </w:r>
      <w:r>
        <w:rPr>
          <w:rFonts w:ascii="Arial" w:hAnsi="Arial" w:cs="Arial"/>
          <w:szCs w:val="21"/>
        </w:rPr>
        <w:t>~45</w:t>
      </w:r>
      <w:r>
        <w:rPr>
          <w:rFonts w:ascii="宋体" w:hAnsi="宋体" w:cs="Arial"/>
          <w:szCs w:val="21"/>
        </w:rPr>
        <w:t>℃</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1.2 </w:t>
      </w:r>
      <w:r>
        <w:rPr>
          <w:rFonts w:ascii="Arial" w:hAnsi="宋体" w:cs="Arial"/>
          <w:szCs w:val="21"/>
        </w:rPr>
        <w:t>相对湿度：</w:t>
      </w:r>
      <w:r>
        <w:rPr>
          <w:rFonts w:ascii="Arial" w:hAnsi="Arial" w:cs="Arial"/>
          <w:szCs w:val="21"/>
        </w:rPr>
        <w:t xml:space="preserve">10~80% </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1.3 </w:t>
      </w:r>
      <w:r>
        <w:rPr>
          <w:rFonts w:ascii="Arial" w:hAnsi="宋体" w:cs="Arial"/>
          <w:szCs w:val="21"/>
        </w:rPr>
        <w:t>工作电压：</w:t>
      </w:r>
      <w:r>
        <w:rPr>
          <w:rFonts w:ascii="Arial" w:hAnsi="Arial" w:cs="Arial"/>
          <w:szCs w:val="21"/>
        </w:rPr>
        <w:t>100~120VAC  200~240VAC</w:t>
      </w:r>
      <w:r>
        <w:rPr>
          <w:rFonts w:ascii="Arial" w:hAnsi="宋体" w:cs="Arial"/>
          <w:szCs w:val="21"/>
        </w:rPr>
        <w:t>，</w:t>
      </w:r>
      <w:r>
        <w:rPr>
          <w:rFonts w:ascii="Arial" w:hAnsi="Arial" w:cs="Arial"/>
          <w:szCs w:val="21"/>
        </w:rPr>
        <w:t>50-60Hz</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1.4 </w:t>
      </w:r>
      <w:r>
        <w:rPr>
          <w:rFonts w:ascii="Arial" w:hAnsi="宋体" w:cs="Arial"/>
          <w:szCs w:val="21"/>
        </w:rPr>
        <w:t>工作功率：</w:t>
      </w:r>
      <w:r>
        <w:rPr>
          <w:rFonts w:ascii="Arial" w:hAnsi="Arial" w:cs="Arial"/>
          <w:szCs w:val="21"/>
        </w:rPr>
        <w:t>200W</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2</w:t>
      </w:r>
      <w:r>
        <w:rPr>
          <w:rFonts w:ascii="Arial" w:hAnsi="宋体" w:cs="Arial"/>
          <w:szCs w:val="21"/>
        </w:rPr>
        <w:t>、技术指标</w:t>
      </w:r>
    </w:p>
    <w:p>
      <w:pPr>
        <w:pStyle w:val="34"/>
        <w:keepNext w:val="0"/>
        <w:keepLines w:val="0"/>
        <w:pageBreakBefore w:val="0"/>
        <w:numPr>
          <w:ilvl w:val="0"/>
          <w:numId w:val="8"/>
        </w:numPr>
        <w:kinsoku/>
        <w:wordWrap/>
        <w:overflowPunct/>
        <w:topLinePunct w:val="0"/>
        <w:autoSpaceDE/>
        <w:autoSpaceDN/>
        <w:bidi w:val="0"/>
        <w:adjustRightInd w:val="0"/>
        <w:snapToGrid w:val="0"/>
        <w:spacing w:line="420" w:lineRule="exact"/>
        <w:ind w:left="0" w:firstLine="0" w:firstLineChars="0"/>
        <w:rPr>
          <w:rFonts w:ascii="Arial" w:hAnsi="Arial" w:cs="Arial"/>
          <w:vanish/>
          <w:szCs w:val="21"/>
        </w:rPr>
      </w:pPr>
    </w:p>
    <w:p>
      <w:pPr>
        <w:pStyle w:val="34"/>
        <w:keepNext w:val="0"/>
        <w:keepLines w:val="0"/>
        <w:pageBreakBefore w:val="0"/>
        <w:numPr>
          <w:ilvl w:val="0"/>
          <w:numId w:val="8"/>
        </w:numPr>
        <w:kinsoku/>
        <w:wordWrap/>
        <w:overflowPunct/>
        <w:topLinePunct w:val="0"/>
        <w:autoSpaceDE/>
        <w:autoSpaceDN/>
        <w:bidi w:val="0"/>
        <w:adjustRightInd w:val="0"/>
        <w:snapToGrid w:val="0"/>
        <w:spacing w:line="420" w:lineRule="exact"/>
        <w:ind w:left="0" w:firstLine="0" w:firstLineChars="0"/>
        <w:rPr>
          <w:rFonts w:ascii="Arial" w:hAnsi="Arial" w:cs="Arial"/>
          <w:vanish/>
          <w:szCs w:val="21"/>
        </w:rPr>
      </w:pP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2.1 </w:t>
      </w:r>
      <w:r>
        <w:rPr>
          <w:rFonts w:ascii="Arial" w:hAnsi="宋体" w:cs="Arial"/>
          <w:szCs w:val="21"/>
        </w:rPr>
        <w:t>主要功能</w:t>
      </w:r>
      <w:r>
        <w:rPr>
          <w:rFonts w:ascii="Arial" w:hAnsi="Arial" w:cs="Arial"/>
          <w:szCs w:val="21"/>
        </w:rPr>
        <w:t xml:space="preserve"> </w:t>
      </w:r>
    </w:p>
    <w:p>
      <w:pPr>
        <w:keepNext w:val="0"/>
        <w:keepLines w:val="0"/>
        <w:pageBreakBefore w:val="0"/>
        <w:kinsoku/>
        <w:wordWrap/>
        <w:overflowPunct/>
        <w:topLinePunct w:val="0"/>
        <w:autoSpaceDE/>
        <w:autoSpaceDN/>
        <w:bidi w:val="0"/>
        <w:adjustRightInd w:val="0"/>
        <w:snapToGrid w:val="0"/>
        <w:spacing w:line="420" w:lineRule="exact"/>
        <w:ind w:firstLine="420" w:firstLineChars="200"/>
        <w:rPr>
          <w:rFonts w:ascii="Arial" w:hAnsi="Arial" w:cs="Arial"/>
          <w:szCs w:val="21"/>
        </w:rPr>
      </w:pPr>
      <w:r>
        <w:rPr>
          <w:rFonts w:ascii="Arial" w:hAnsi="宋体" w:cs="Arial"/>
          <w:szCs w:val="21"/>
        </w:rPr>
        <w:t>全自动固相萃取系统</w:t>
      </w:r>
      <w:r>
        <w:rPr>
          <w:rFonts w:hint="eastAsia" w:ascii="Arial" w:hAnsi="宋体" w:cs="Arial"/>
          <w:szCs w:val="21"/>
        </w:rPr>
        <w:t>，</w:t>
      </w:r>
      <w:r>
        <w:rPr>
          <w:rFonts w:ascii="Arial" w:hAnsi="宋体" w:cs="Arial"/>
          <w:szCs w:val="21"/>
        </w:rPr>
        <w:t>主要用于样品的分离、纯化和富集，广泛应用于环保（环境水、土壤），食品（加工性食品中的添加剂、饮用水等）、农产品（水果、蔬菜、茶叶、烟草、中药等中农药残留；饲料、肉类、乳品、鱼虾等样品中的抗菌素残留物、激素检测），石化，药物临床分析（血样、尿样、组织等药物代谢研究的样品前处理），生命科学等领域；整套系统可自动完成固相萃取柱的活化、样品过柱、清洗、氮气干燥、洗脱等操作，处理样品量大，自动化程度高；整套系统密封环保。</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2.2 </w:t>
      </w:r>
      <w:r>
        <w:rPr>
          <w:rFonts w:ascii="Arial" w:hAnsi="宋体" w:cs="Arial"/>
          <w:szCs w:val="21"/>
        </w:rPr>
        <w:t>萃取指标</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hint="eastAsia" w:ascii="宋体" w:hAnsi="宋体" w:cs="Arial"/>
          <w:szCs w:val="21"/>
        </w:rPr>
        <w:t>★</w:t>
      </w:r>
      <w:r>
        <w:rPr>
          <w:rFonts w:ascii="Arial" w:hAnsi="Arial" w:cs="Arial"/>
          <w:szCs w:val="21"/>
        </w:rPr>
        <w:t xml:space="preserve">2.2.1 </w:t>
      </w:r>
      <w:r>
        <w:rPr>
          <w:rFonts w:ascii="Arial" w:hAnsi="宋体" w:cs="Arial"/>
          <w:szCs w:val="21"/>
        </w:rPr>
        <w:t>全自动完成固相萃取的全过程</w:t>
      </w:r>
      <w:r>
        <w:rPr>
          <w:rFonts w:hint="eastAsia" w:ascii="Arial" w:hAnsi="宋体" w:cs="Arial"/>
          <w:szCs w:val="21"/>
        </w:rPr>
        <w:t>，</w:t>
      </w:r>
      <w:r>
        <w:rPr>
          <w:rFonts w:ascii="Arial" w:hAnsi="宋体" w:cs="Arial"/>
          <w:szCs w:val="21"/>
        </w:rPr>
        <w:t>包括萃取柱的活化、上样、淋洗、吹干、洗脱</w:t>
      </w:r>
      <w:r>
        <w:rPr>
          <w:rFonts w:hint="eastAsia" w:ascii="Arial" w:hAnsi="宋体" w:cs="Arial"/>
          <w:szCs w:val="21"/>
        </w:rPr>
        <w:t>和收集</w:t>
      </w:r>
      <w:r>
        <w:rPr>
          <w:rFonts w:ascii="Arial" w:hAnsi="宋体" w:cs="Arial"/>
          <w:szCs w:val="21"/>
        </w:rPr>
        <w:t>等。</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2.2.2 </w:t>
      </w:r>
      <w:r>
        <w:rPr>
          <w:rFonts w:ascii="Arial" w:hAnsi="宋体" w:cs="Arial"/>
          <w:szCs w:val="21"/>
        </w:rPr>
        <w:t>并行通道数量：</w:t>
      </w:r>
      <w:r>
        <w:rPr>
          <w:rFonts w:ascii="Arial" w:hAnsi="Arial" w:cs="Arial"/>
          <w:szCs w:val="21"/>
        </w:rPr>
        <w:t>2</w:t>
      </w:r>
      <w:r>
        <w:rPr>
          <w:rFonts w:ascii="Arial" w:hAnsi="宋体" w:cs="Arial"/>
          <w:szCs w:val="21"/>
        </w:rPr>
        <w:t>通道</w:t>
      </w:r>
      <w:r>
        <w:rPr>
          <w:rFonts w:hint="eastAsia" w:ascii="Arial" w:hAnsi="Arial" w:cs="Arial"/>
          <w:szCs w:val="21"/>
        </w:rPr>
        <w:t>，</w:t>
      </w:r>
      <w:r>
        <w:rPr>
          <w:rFonts w:ascii="Arial" w:hAnsi="宋体" w:cs="Arial"/>
          <w:szCs w:val="21"/>
        </w:rPr>
        <w:t>可同时自动处理</w:t>
      </w:r>
      <w:r>
        <w:rPr>
          <w:rFonts w:ascii="Arial" w:hAnsi="Arial" w:cs="Arial"/>
          <w:szCs w:val="21"/>
        </w:rPr>
        <w:t>2</w:t>
      </w:r>
      <w:r>
        <w:rPr>
          <w:rFonts w:ascii="Arial" w:hAnsi="宋体" w:cs="Arial"/>
          <w:szCs w:val="21"/>
        </w:rPr>
        <w:t>个样品，实现</w:t>
      </w:r>
      <w:r>
        <w:rPr>
          <w:rFonts w:ascii="Arial" w:hAnsi="Arial" w:cs="Arial"/>
          <w:szCs w:val="21"/>
        </w:rPr>
        <w:t>2</w:t>
      </w:r>
      <w:r>
        <w:rPr>
          <w:rFonts w:ascii="Arial" w:hAnsi="宋体" w:cs="Arial"/>
          <w:szCs w:val="21"/>
        </w:rPr>
        <w:t>通道的同时活化、上样、洗脱，提高工作效率。支持通道数升级，可升级至</w:t>
      </w:r>
      <w:r>
        <w:rPr>
          <w:rFonts w:ascii="Arial" w:hAnsi="Arial" w:cs="Arial"/>
          <w:szCs w:val="21"/>
        </w:rPr>
        <w:t>8</w:t>
      </w:r>
      <w:r>
        <w:rPr>
          <w:rFonts w:ascii="Arial" w:hAnsi="宋体" w:cs="Arial"/>
          <w:szCs w:val="21"/>
        </w:rPr>
        <w:t>通道。</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2.2.3 </w:t>
      </w:r>
      <w:r>
        <w:rPr>
          <w:rFonts w:ascii="Arial" w:hAnsi="宋体" w:cs="Arial"/>
          <w:szCs w:val="21"/>
        </w:rPr>
        <w:t>连续处理样品能力：可连续自动化处理</w:t>
      </w:r>
      <w:r>
        <w:rPr>
          <w:rFonts w:ascii="Arial" w:hAnsi="Arial" w:cs="Arial"/>
          <w:szCs w:val="21"/>
        </w:rPr>
        <w:t>16</w:t>
      </w:r>
      <w:r>
        <w:rPr>
          <w:rFonts w:ascii="Arial" w:hAnsi="宋体" w:cs="Arial"/>
          <w:szCs w:val="21"/>
        </w:rPr>
        <w:t>个样品</w:t>
      </w:r>
      <w:r>
        <w:rPr>
          <w:rFonts w:hint="eastAsia" w:ascii="Arial" w:hAnsi="宋体" w:cs="Arial"/>
          <w:szCs w:val="21"/>
        </w:rPr>
        <w:t>，</w:t>
      </w:r>
      <w:r>
        <w:rPr>
          <w:rFonts w:ascii="Arial" w:hAnsi="宋体" w:cs="Arial"/>
          <w:szCs w:val="21"/>
        </w:rPr>
        <w:t>整个处理过程不需要任何人工介入，完全达到全自动化要求。</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2.2.4 </w:t>
      </w:r>
      <w:r>
        <w:rPr>
          <w:rFonts w:ascii="Arial" w:hAnsi="宋体" w:cs="Arial"/>
          <w:szCs w:val="21"/>
        </w:rPr>
        <w:t>处理样品体积范围：</w:t>
      </w:r>
      <w:r>
        <w:rPr>
          <w:rFonts w:ascii="Arial" w:hAnsi="Arial" w:cs="Arial"/>
          <w:szCs w:val="21"/>
        </w:rPr>
        <w:t>0mL</w:t>
      </w:r>
      <w:r>
        <w:rPr>
          <w:rFonts w:hint="eastAsia" w:ascii="Arial" w:hAnsi="宋体" w:cs="Arial"/>
          <w:szCs w:val="21"/>
        </w:rPr>
        <w:t>～</w:t>
      </w:r>
      <w:r>
        <w:rPr>
          <w:rFonts w:ascii="Arial" w:hAnsi="Arial" w:cs="Arial"/>
          <w:szCs w:val="21"/>
        </w:rPr>
        <w:t>60L</w:t>
      </w:r>
      <w:r>
        <w:rPr>
          <w:rFonts w:ascii="Arial" w:hAnsi="宋体" w:cs="Arial"/>
          <w:szCs w:val="21"/>
        </w:rPr>
        <w:t>，不仅可以处理常规样品，也可处理大体积水样。</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2.2.5 </w:t>
      </w:r>
      <w:r>
        <w:rPr>
          <w:rFonts w:ascii="Arial" w:hAnsi="宋体" w:cs="Arial"/>
          <w:szCs w:val="21"/>
        </w:rPr>
        <w:t>配置大体积上样组件，可连续自动处理大体积样品</w:t>
      </w:r>
      <w:r>
        <w:rPr>
          <w:rFonts w:ascii="Arial" w:hAnsi="Arial" w:cs="Arial"/>
          <w:szCs w:val="21"/>
        </w:rPr>
        <w:t>16</w:t>
      </w:r>
      <w:r>
        <w:rPr>
          <w:rFonts w:ascii="Arial" w:hAnsi="宋体" w:cs="Arial"/>
          <w:szCs w:val="21"/>
        </w:rPr>
        <w:t>个。</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2.2.6 </w:t>
      </w:r>
      <w:r>
        <w:rPr>
          <w:rFonts w:ascii="Arial" w:hAnsi="宋体" w:cs="Arial"/>
          <w:szCs w:val="21"/>
        </w:rPr>
        <w:t>多种样品架及收集架可选，满足实验室各种应用方法需求。</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2.2.7 </w:t>
      </w:r>
      <w:r>
        <w:rPr>
          <w:rFonts w:ascii="Arial" w:hAnsi="宋体" w:cs="Arial"/>
          <w:szCs w:val="21"/>
        </w:rPr>
        <w:t>可全自动连续处理标准的</w:t>
      </w:r>
      <w:r>
        <w:rPr>
          <w:rFonts w:ascii="Arial" w:hAnsi="Arial" w:cs="Arial"/>
          <w:szCs w:val="21"/>
        </w:rPr>
        <w:t>1ml/3ml/6ml/12ml</w:t>
      </w:r>
      <w:r>
        <w:rPr>
          <w:rFonts w:ascii="Arial" w:hAnsi="宋体" w:cs="Arial"/>
          <w:szCs w:val="21"/>
        </w:rPr>
        <w:t>萃取小柱，包括萃取柱预处理、上样、清洗、柱干燥、洗脱、分析物收集等过程；整个过程无需人为干预，最大限度提高工作效率；</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2.2.8 </w:t>
      </w:r>
      <w:r>
        <w:rPr>
          <w:rFonts w:ascii="Arial" w:hAnsi="宋体" w:cs="Arial"/>
          <w:szCs w:val="21"/>
        </w:rPr>
        <w:t>可使用标准的免疫亲和柱（适用于黄曲霉毒素等应用），并且连续自动处理，扩大了仪器的使用范围。</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2.2.9 SPE</w:t>
      </w:r>
      <w:r>
        <w:rPr>
          <w:rFonts w:ascii="Arial" w:hAnsi="宋体" w:cs="Arial"/>
          <w:szCs w:val="21"/>
        </w:rPr>
        <w:t>柱上采用独特的膜片式弹性密封技术，独立的顶部弹性密封垫不会产生固定密封活塞反复使用而造成的交叉污染问题，同时也避免了硬质密封盖密封不严、进样针易损坏的问题。</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2.2.10 </w:t>
      </w:r>
      <w:r>
        <w:rPr>
          <w:rFonts w:ascii="Arial" w:hAnsi="宋体" w:cs="Arial"/>
          <w:szCs w:val="21"/>
        </w:rPr>
        <w:t>正压上样、洗脱的模式，</w:t>
      </w:r>
      <w:r>
        <w:rPr>
          <w:rFonts w:ascii="Arial" w:hAnsi="Arial" w:cs="Arial"/>
          <w:szCs w:val="21"/>
        </w:rPr>
        <w:t>2</w:t>
      </w:r>
      <w:r>
        <w:rPr>
          <w:rFonts w:ascii="Arial" w:hAnsi="宋体" w:cs="Arial"/>
          <w:szCs w:val="21"/>
        </w:rPr>
        <w:t>个高精度输液泵，可实现连续无间断自动液体输送，液体流速：</w:t>
      </w:r>
      <w:r>
        <w:rPr>
          <w:rFonts w:ascii="Arial" w:hAnsi="Arial" w:cs="Arial"/>
          <w:szCs w:val="21"/>
        </w:rPr>
        <w:t>0.1</w:t>
      </w:r>
      <w:r>
        <w:rPr>
          <w:rFonts w:hint="eastAsia" w:ascii="Arial" w:hAnsi="Arial" w:cs="Arial"/>
          <w:szCs w:val="21"/>
        </w:rPr>
        <w:t>～</w:t>
      </w:r>
      <w:r>
        <w:rPr>
          <w:rFonts w:ascii="Arial" w:hAnsi="Arial" w:cs="Arial"/>
          <w:szCs w:val="21"/>
        </w:rPr>
        <w:t>120mL/min</w:t>
      </w:r>
      <w:r>
        <w:rPr>
          <w:rFonts w:ascii="Arial" w:hAnsi="宋体" w:cs="Arial"/>
          <w:szCs w:val="21"/>
        </w:rPr>
        <w:t>。</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2.2.11 </w:t>
      </w:r>
      <w:r>
        <w:rPr>
          <w:rFonts w:ascii="Arial" w:hAnsi="宋体" w:cs="Arial"/>
          <w:szCs w:val="21"/>
        </w:rPr>
        <w:t>移液针采用双针结构，有效避免频繁穿刺密封垫导致密封不严或损害针结构，同时避免了不同固相萃取过程中清洗不干净而导致的交叉污染问题。</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hint="eastAsia" w:ascii="宋体" w:hAnsi="宋体" w:cs="Arial"/>
          <w:szCs w:val="21"/>
        </w:rPr>
        <w:t>★</w:t>
      </w:r>
      <w:r>
        <w:rPr>
          <w:rFonts w:ascii="Arial" w:hAnsi="Arial" w:cs="Arial"/>
          <w:szCs w:val="21"/>
        </w:rPr>
        <w:t xml:space="preserve">2.2.12 </w:t>
      </w:r>
      <w:r>
        <w:rPr>
          <w:rFonts w:ascii="Arial" w:hAnsi="宋体" w:cs="Arial"/>
          <w:szCs w:val="21"/>
        </w:rPr>
        <w:t>移液针进行特殊防腐处理，可有效防止有机溶剂的腐蚀，同时可减少液体在针外壁的附着。</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2.2.13 </w:t>
      </w:r>
      <w:r>
        <w:rPr>
          <w:rFonts w:ascii="Arial" w:hAnsi="宋体" w:cs="Arial"/>
          <w:szCs w:val="21"/>
        </w:rPr>
        <w:t>通过清洗池自动清洗移液针内外壁，可编程控制洗涤参数，设置清洗步骤、清洗次数和清洗体积，最大限度的防止交叉污染。</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hint="eastAsia" w:ascii="宋体" w:hAnsi="宋体" w:cs="Arial"/>
          <w:szCs w:val="21"/>
        </w:rPr>
        <w:t>★</w:t>
      </w:r>
      <w:r>
        <w:rPr>
          <w:rFonts w:ascii="Arial" w:hAnsi="Arial" w:cs="Arial"/>
          <w:szCs w:val="21"/>
        </w:rPr>
        <w:t xml:space="preserve">2.2.14 </w:t>
      </w:r>
      <w:r>
        <w:rPr>
          <w:rFonts w:ascii="Arial" w:hAnsi="宋体" w:cs="Arial"/>
          <w:szCs w:val="21"/>
        </w:rPr>
        <w:t>具有自动喷淋清洗样品瓶功能，并将清洗液完全转移至固相萃取柱中，实现样品的真正完全上样，没有样品损失。</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hint="eastAsia" w:ascii="宋体" w:hAnsi="宋体" w:cs="Arial"/>
          <w:szCs w:val="21"/>
        </w:rPr>
        <w:t>★</w:t>
      </w:r>
      <w:r>
        <w:rPr>
          <w:rFonts w:ascii="Arial" w:hAnsi="Arial" w:cs="Arial"/>
          <w:szCs w:val="21"/>
        </w:rPr>
        <w:t xml:space="preserve">2.2.15 </w:t>
      </w:r>
      <w:r>
        <w:rPr>
          <w:rFonts w:ascii="Arial" w:hAnsi="宋体" w:cs="Arial"/>
          <w:szCs w:val="21"/>
        </w:rPr>
        <w:t>液面追随功能：采用非接触式流体传感器在吸液过程中实时监测</w:t>
      </w:r>
      <w:r>
        <w:rPr>
          <w:rFonts w:hint="eastAsia" w:ascii="Arial" w:hAnsi="Arial" w:cs="Arial"/>
          <w:szCs w:val="21"/>
        </w:rPr>
        <w:t>，</w:t>
      </w:r>
      <w:r>
        <w:rPr>
          <w:rFonts w:ascii="Arial" w:hAnsi="宋体" w:cs="Arial"/>
          <w:szCs w:val="21"/>
        </w:rPr>
        <w:t>可以在吸液的同时进行液面探测，跟随吸液时不断下降的液面，保证进样针与液面的最小接触。同时非接触式传感器可避免浸入式传感器带来的交叉污染。</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2.2.16 </w:t>
      </w:r>
      <w:r>
        <w:rPr>
          <w:rFonts w:ascii="Arial" w:hAnsi="宋体" w:cs="Arial"/>
          <w:szCs w:val="21"/>
        </w:rPr>
        <w:t>溶剂管理系统标配</w:t>
      </w:r>
      <w:r>
        <w:rPr>
          <w:rFonts w:ascii="Arial" w:hAnsi="Arial" w:cs="Arial"/>
          <w:szCs w:val="21"/>
        </w:rPr>
        <w:t>8</w:t>
      </w:r>
      <w:r>
        <w:rPr>
          <w:rFonts w:ascii="Arial" w:hAnsi="宋体" w:cs="Arial"/>
          <w:szCs w:val="21"/>
        </w:rPr>
        <w:t>种溶剂接口，标配</w:t>
      </w:r>
      <w:r>
        <w:rPr>
          <w:rFonts w:ascii="Arial" w:hAnsi="Arial" w:cs="Arial"/>
          <w:szCs w:val="21"/>
        </w:rPr>
        <w:t>500ml</w:t>
      </w:r>
      <w:r>
        <w:rPr>
          <w:rFonts w:ascii="Arial" w:hAnsi="宋体" w:cs="Arial"/>
          <w:szCs w:val="21"/>
        </w:rPr>
        <w:t>溶剂瓶，系统可供使用的溶剂瓶体积不受限制，可选</w:t>
      </w:r>
      <w:r>
        <w:rPr>
          <w:rFonts w:ascii="Arial" w:hAnsi="Arial" w:cs="Arial"/>
          <w:szCs w:val="21"/>
        </w:rPr>
        <w:t>1L</w:t>
      </w:r>
      <w:r>
        <w:rPr>
          <w:rFonts w:ascii="Arial" w:hAnsi="宋体" w:cs="Arial"/>
          <w:szCs w:val="21"/>
        </w:rPr>
        <w:t>、</w:t>
      </w:r>
      <w:r>
        <w:rPr>
          <w:rFonts w:ascii="Arial" w:hAnsi="Arial" w:cs="Arial"/>
          <w:szCs w:val="21"/>
        </w:rPr>
        <w:t>2L</w:t>
      </w:r>
      <w:r>
        <w:rPr>
          <w:rFonts w:ascii="Arial" w:hAnsi="宋体" w:cs="Arial"/>
          <w:szCs w:val="21"/>
        </w:rPr>
        <w:t>、</w:t>
      </w:r>
      <w:r>
        <w:rPr>
          <w:rFonts w:ascii="Arial" w:hAnsi="Arial" w:cs="Arial"/>
          <w:szCs w:val="21"/>
        </w:rPr>
        <w:t>4L</w:t>
      </w:r>
      <w:r>
        <w:rPr>
          <w:rFonts w:ascii="Arial" w:hAnsi="宋体" w:cs="Arial"/>
          <w:szCs w:val="21"/>
        </w:rPr>
        <w:t>以及更大体积定制。</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2.2.17 </w:t>
      </w:r>
      <w:r>
        <w:rPr>
          <w:rFonts w:ascii="Arial" w:hAnsi="宋体" w:cs="Arial"/>
          <w:szCs w:val="21"/>
        </w:rPr>
        <w:t>整套系统采用单向流路设计，流路总体积小于</w:t>
      </w:r>
      <w:r>
        <w:rPr>
          <w:rFonts w:ascii="Arial" w:hAnsi="Arial" w:cs="Arial"/>
          <w:szCs w:val="21"/>
        </w:rPr>
        <w:t>2ml</w:t>
      </w:r>
      <w:r>
        <w:rPr>
          <w:rFonts w:ascii="Arial" w:hAnsi="宋体" w:cs="Arial"/>
          <w:szCs w:val="21"/>
        </w:rPr>
        <w:t>，解决了缓存管式流路残留和交叉污染的问题。</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2.2.18 </w:t>
      </w:r>
      <w:r>
        <w:rPr>
          <w:rFonts w:ascii="Arial" w:hAnsi="宋体" w:cs="Arial"/>
          <w:szCs w:val="21"/>
        </w:rPr>
        <w:t>三种废液接口，包含废水、一般有机废液和含氯废液通道，实现废液的分类收集。</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2.2.19 </w:t>
      </w:r>
      <w:r>
        <w:rPr>
          <w:rFonts w:ascii="Arial" w:hAnsi="宋体" w:cs="Arial"/>
          <w:szCs w:val="21"/>
        </w:rPr>
        <w:t>整个固相萃取系统采用避光设计，可适用于对光敏感的样品进行固相萃取，例如样品中亚硝胺类物质的萃取等。</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2.2.20 </w:t>
      </w:r>
      <w:r>
        <w:rPr>
          <w:rFonts w:ascii="Arial" w:hAnsi="宋体" w:cs="Arial"/>
          <w:szCs w:val="21"/>
        </w:rPr>
        <w:t>整机系统密闭设计，且自带通风系统，实验中挥发的有毒有害气体可通过风扇，从通风管路排出，无需放置于通风橱中，节省了实验室宝贵的通风厨空间，保护实验人员。</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2.2.21 </w:t>
      </w:r>
      <w:r>
        <w:rPr>
          <w:rFonts w:ascii="Arial" w:hAnsi="宋体" w:cs="Arial"/>
          <w:szCs w:val="21"/>
        </w:rPr>
        <w:t>系统内置照明和摄像头，通过本机自带的液晶显示屏可以实时观察到仪器内部的运行状态。</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2.2.22 </w:t>
      </w:r>
      <w:r>
        <w:rPr>
          <w:rFonts w:ascii="Arial" w:hAnsi="宋体" w:cs="Arial"/>
          <w:szCs w:val="21"/>
        </w:rPr>
        <w:t>可通过手机</w:t>
      </w:r>
      <w:r>
        <w:rPr>
          <w:rFonts w:ascii="Arial" w:hAnsi="Arial" w:cs="Arial"/>
          <w:szCs w:val="21"/>
        </w:rPr>
        <w:t>APP</w:t>
      </w:r>
      <w:r>
        <w:rPr>
          <w:rFonts w:ascii="Arial" w:hAnsi="宋体" w:cs="Arial"/>
          <w:szCs w:val="21"/>
        </w:rPr>
        <w:t>远程实时监控仪器运行状态，并在紧急情况下实现紧急停机操作。</w:t>
      </w:r>
    </w:p>
    <w:p>
      <w:pPr>
        <w:pStyle w:val="34"/>
        <w:keepNext w:val="0"/>
        <w:keepLines w:val="0"/>
        <w:pageBreakBefore w:val="0"/>
        <w:kinsoku/>
        <w:wordWrap/>
        <w:overflowPunct/>
        <w:topLinePunct w:val="0"/>
        <w:autoSpaceDE/>
        <w:autoSpaceDN/>
        <w:bidi w:val="0"/>
        <w:adjustRightInd w:val="0"/>
        <w:snapToGrid w:val="0"/>
        <w:spacing w:line="420" w:lineRule="exact"/>
        <w:ind w:firstLine="0" w:firstLineChars="0"/>
        <w:rPr>
          <w:rFonts w:ascii="Arial" w:hAnsi="Arial" w:cs="Arial"/>
          <w:szCs w:val="21"/>
        </w:rPr>
      </w:pPr>
      <w:r>
        <w:rPr>
          <w:rFonts w:ascii="Arial" w:hAnsi="Arial" w:cs="Arial"/>
          <w:szCs w:val="21"/>
        </w:rPr>
        <w:t xml:space="preserve">2.3 </w:t>
      </w:r>
      <w:r>
        <w:rPr>
          <w:rFonts w:ascii="Arial" w:hAnsi="宋体" w:cs="Arial"/>
          <w:szCs w:val="21"/>
        </w:rPr>
        <w:t>控制软件</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2.3.1 </w:t>
      </w:r>
      <w:r>
        <w:rPr>
          <w:rFonts w:ascii="Arial" w:hAnsi="宋体" w:cs="Arial"/>
          <w:szCs w:val="21"/>
        </w:rPr>
        <w:t>工作站软件适用于</w:t>
      </w:r>
      <w:r>
        <w:rPr>
          <w:rFonts w:ascii="Arial" w:hAnsi="Arial" w:cs="Arial"/>
          <w:szCs w:val="21"/>
        </w:rPr>
        <w:t>Microsoft windows 2000/XP/7/8</w:t>
      </w:r>
      <w:r>
        <w:rPr>
          <w:rFonts w:ascii="Arial" w:hAnsi="宋体" w:cs="Arial"/>
          <w:szCs w:val="21"/>
        </w:rPr>
        <w:t>操作系统环境，可对仪器各部分进行实时反控。</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2.3.2 </w:t>
      </w:r>
      <w:r>
        <w:rPr>
          <w:rFonts w:ascii="Arial" w:hAnsi="宋体" w:cs="Arial"/>
          <w:szCs w:val="21"/>
        </w:rPr>
        <w:t>图形化界面设置，实时显示工作状态。</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2.3.3 </w:t>
      </w:r>
      <w:r>
        <w:rPr>
          <w:rFonts w:ascii="Arial" w:hAnsi="宋体" w:cs="Arial"/>
          <w:szCs w:val="21"/>
        </w:rPr>
        <w:t>系统具有一键式启动、定时预约运行方法及关机功能，做到低碳节能，延长耗材的使用寿命，降低维护成本。</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2.3.4 </w:t>
      </w:r>
      <w:r>
        <w:rPr>
          <w:rFonts w:ascii="Arial" w:hAnsi="宋体" w:cs="Arial"/>
          <w:szCs w:val="21"/>
        </w:rPr>
        <w:t>集成化的网口通讯，最大限度的保证仪器运行数据的安全、可靠、不丢失。</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2.3.5 </w:t>
      </w:r>
      <w:r>
        <w:rPr>
          <w:rFonts w:ascii="Arial" w:hAnsi="宋体" w:cs="Arial"/>
          <w:szCs w:val="21"/>
        </w:rPr>
        <w:t>具有批处理功能，可进行批表编辑、插入、删除、保存、暂停等功能。</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2.3.6 </w:t>
      </w:r>
      <w:r>
        <w:rPr>
          <w:rFonts w:ascii="Arial" w:hAnsi="宋体" w:cs="Arial"/>
          <w:szCs w:val="21"/>
        </w:rPr>
        <w:t>具备溯源功能，可根据日期查看工作日志。</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2.3.7 </w:t>
      </w:r>
      <w:r>
        <w:rPr>
          <w:rFonts w:ascii="Arial" w:hAnsi="宋体" w:cs="Arial"/>
          <w:szCs w:val="21"/>
        </w:rPr>
        <w:t>支持中英文双语工作站，支持双语自由切换。</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2.3.8</w:t>
      </w:r>
      <w:r>
        <w:rPr>
          <w:rFonts w:cs="Arial" w:asciiTheme="minorEastAsia" w:hAnsiTheme="minorEastAsia"/>
          <w:szCs w:val="21"/>
        </w:rPr>
        <w:t xml:space="preserve"> </w:t>
      </w:r>
      <w:r>
        <w:rPr>
          <w:rFonts w:ascii="Arial" w:hAnsi="Arial" w:cs="Arial"/>
          <w:szCs w:val="21"/>
        </w:rPr>
        <w:t>iLab APP</w:t>
      </w:r>
      <w:r>
        <w:rPr>
          <w:rFonts w:ascii="Arial" w:hAnsi="宋体" w:cs="Arial"/>
          <w:szCs w:val="21"/>
        </w:rPr>
        <w:t>移动智能监控系统</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2.3.9 </w:t>
      </w:r>
      <w:r>
        <w:rPr>
          <w:rFonts w:ascii="Arial" w:hAnsi="宋体" w:cs="Arial"/>
          <w:szCs w:val="21"/>
        </w:rPr>
        <w:t>可通过智能手机或平板电脑</w:t>
      </w:r>
      <w:r>
        <w:rPr>
          <w:rFonts w:ascii="Arial" w:hAnsi="Arial" w:cs="Arial"/>
          <w:szCs w:val="21"/>
        </w:rPr>
        <w:t>APP</w:t>
      </w:r>
      <w:r>
        <w:rPr>
          <w:rFonts w:ascii="Arial" w:hAnsi="宋体" w:cs="Arial"/>
          <w:szCs w:val="21"/>
        </w:rPr>
        <w:t>监控仪器软件，实时监控软件运行情况。</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2.3.10 </w:t>
      </w:r>
      <w:r>
        <w:rPr>
          <w:rFonts w:ascii="Arial" w:hAnsi="宋体" w:cs="Arial"/>
          <w:szCs w:val="21"/>
        </w:rPr>
        <w:t>通过摄像头实时向智能手机或平板电脑</w:t>
      </w:r>
      <w:r>
        <w:rPr>
          <w:rFonts w:ascii="Arial" w:hAnsi="Arial" w:cs="Arial"/>
          <w:szCs w:val="21"/>
        </w:rPr>
        <w:t>APP</w:t>
      </w:r>
      <w:r>
        <w:rPr>
          <w:rFonts w:ascii="Arial" w:hAnsi="宋体" w:cs="Arial"/>
          <w:szCs w:val="21"/>
        </w:rPr>
        <w:t>传输仪器运行视频。</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2.3.11 </w:t>
      </w:r>
      <w:r>
        <w:rPr>
          <w:rFonts w:ascii="Arial" w:hAnsi="宋体" w:cs="Arial"/>
          <w:szCs w:val="21"/>
        </w:rPr>
        <w:t>智能手机或平板电脑</w:t>
      </w:r>
      <w:r>
        <w:rPr>
          <w:rFonts w:ascii="Arial" w:hAnsi="Arial" w:cs="Arial"/>
          <w:szCs w:val="21"/>
        </w:rPr>
        <w:t>APP</w:t>
      </w:r>
      <w:r>
        <w:rPr>
          <w:rFonts w:ascii="Arial" w:hAnsi="宋体" w:cs="Arial"/>
          <w:szCs w:val="21"/>
        </w:rPr>
        <w:t>具有紧急一键停止功能，发生意外时可远程第一时间停止运行仪器。</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2.3.12 </w:t>
      </w:r>
      <w:r>
        <w:rPr>
          <w:rFonts w:ascii="Arial" w:hAnsi="宋体" w:cs="Arial"/>
          <w:szCs w:val="21"/>
        </w:rPr>
        <w:t>具有查看应用文集功能。</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3</w:t>
      </w:r>
      <w:r>
        <w:rPr>
          <w:rFonts w:ascii="Arial" w:hAnsi="宋体" w:cs="Arial"/>
          <w:szCs w:val="21"/>
        </w:rPr>
        <w:t>、仪器配置</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shd w:val="clear" w:color="auto" w:fill="FFFFFF"/>
        </w:rPr>
        <w:t>3.1</w:t>
      </w:r>
      <w:r>
        <w:rPr>
          <w:rFonts w:ascii="宋体" w:hAnsi="宋体" w:cs="Arial"/>
          <w:szCs w:val="21"/>
          <w:shd w:val="clear" w:color="auto" w:fill="FFFFFF"/>
        </w:rPr>
        <w:t xml:space="preserve"> </w:t>
      </w:r>
      <w:r>
        <w:rPr>
          <w:rFonts w:ascii="Arial" w:hAnsi="宋体" w:cs="Arial"/>
          <w:szCs w:val="21"/>
          <w:shd w:val="clear" w:color="auto" w:fill="FFFFFF"/>
        </w:rPr>
        <w:t>全自动固相萃取系统主机（包括以下部分：）</w:t>
      </w:r>
      <w:r>
        <w:rPr>
          <w:rFonts w:ascii="Arial" w:hAnsi="Arial" w:cs="Arial"/>
          <w:szCs w:val="21"/>
          <w:shd w:val="clear" w:color="auto" w:fill="FFFFFF"/>
        </w:rPr>
        <w:tab/>
      </w:r>
      <w:r>
        <w:rPr>
          <w:rFonts w:ascii="Arial" w:hAnsi="Arial" w:cs="Arial"/>
          <w:szCs w:val="21"/>
          <w:shd w:val="clear" w:color="auto" w:fill="FFFFFF"/>
        </w:rPr>
        <w:t xml:space="preserve">    1</w:t>
      </w:r>
      <w:r>
        <w:rPr>
          <w:rFonts w:ascii="Arial" w:hAnsi="宋体" w:cs="Arial"/>
          <w:szCs w:val="21"/>
          <w:shd w:val="clear" w:color="auto" w:fill="FFFFFF"/>
        </w:rPr>
        <w:t>套</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3.1.1 </w:t>
      </w:r>
      <w:r>
        <w:rPr>
          <w:rFonts w:ascii="Arial" w:hAnsi="宋体" w:cs="Arial"/>
          <w:szCs w:val="21"/>
        </w:rPr>
        <w:t>移液针</w:t>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4</w:t>
      </w:r>
      <w:r>
        <w:rPr>
          <w:rFonts w:ascii="Arial" w:hAnsi="宋体" w:cs="Arial"/>
          <w:szCs w:val="21"/>
        </w:rPr>
        <w:t>个</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3.1.2 </w:t>
      </w:r>
      <w:r>
        <w:rPr>
          <w:rFonts w:ascii="Arial" w:hAnsi="宋体" w:cs="Arial"/>
          <w:szCs w:val="21"/>
        </w:rPr>
        <w:t>高精度输液泵</w:t>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 xml:space="preserve">    2</w:t>
      </w:r>
      <w:r>
        <w:rPr>
          <w:rFonts w:ascii="Arial" w:hAnsi="宋体" w:cs="Arial"/>
          <w:szCs w:val="21"/>
        </w:rPr>
        <w:t>个</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3.1.3 </w:t>
      </w:r>
      <w:r>
        <w:rPr>
          <w:rFonts w:ascii="Arial" w:hAnsi="宋体" w:cs="Arial"/>
          <w:szCs w:val="21"/>
        </w:rPr>
        <w:t>监控摄像头</w:t>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1</w:t>
      </w:r>
      <w:r>
        <w:rPr>
          <w:rFonts w:ascii="Arial" w:hAnsi="宋体" w:cs="Arial"/>
          <w:szCs w:val="21"/>
        </w:rPr>
        <w:t>个</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3.1.4 </w:t>
      </w:r>
      <w:r>
        <w:rPr>
          <w:rFonts w:ascii="Arial" w:hAnsi="宋体" w:cs="Arial"/>
          <w:szCs w:val="21"/>
        </w:rPr>
        <w:t>液晶监控显示器</w:t>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1</w:t>
      </w:r>
      <w:r>
        <w:rPr>
          <w:rFonts w:ascii="Arial" w:hAnsi="宋体" w:cs="Arial"/>
          <w:szCs w:val="21"/>
        </w:rPr>
        <w:t>个</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shd w:val="clear" w:color="auto" w:fill="FFFFFF"/>
        </w:rPr>
        <w:t>3.2</w:t>
      </w:r>
      <w:r>
        <w:rPr>
          <w:rFonts w:ascii="宋体" w:hAnsi="宋体" w:cs="Arial"/>
          <w:szCs w:val="21"/>
          <w:shd w:val="clear" w:color="auto" w:fill="FFFFFF"/>
        </w:rPr>
        <w:t xml:space="preserve"> </w:t>
      </w:r>
      <w:r>
        <w:rPr>
          <w:rFonts w:ascii="Arial" w:hAnsi="Arial" w:cs="Arial"/>
          <w:szCs w:val="21"/>
          <w:shd w:val="clear" w:color="auto" w:fill="FFFFFF"/>
        </w:rPr>
        <w:t>6mL</w:t>
      </w:r>
      <w:r>
        <w:rPr>
          <w:rFonts w:ascii="Arial" w:hAnsi="宋体" w:cs="Arial"/>
          <w:szCs w:val="21"/>
          <w:shd w:val="clear" w:color="auto" w:fill="FFFFFF"/>
        </w:rPr>
        <w:t>萃取柱载架（</w:t>
      </w:r>
      <w:r>
        <w:rPr>
          <w:rFonts w:ascii="Arial" w:hAnsi="Arial" w:cs="Arial"/>
          <w:szCs w:val="21"/>
          <w:shd w:val="clear" w:color="auto" w:fill="FFFFFF"/>
        </w:rPr>
        <w:t>16</w:t>
      </w:r>
      <w:r>
        <w:rPr>
          <w:rFonts w:ascii="Arial" w:hAnsi="宋体" w:cs="Arial"/>
          <w:szCs w:val="21"/>
          <w:shd w:val="clear" w:color="auto" w:fill="FFFFFF"/>
        </w:rPr>
        <w:t>位）</w:t>
      </w:r>
      <w:r>
        <w:rPr>
          <w:rFonts w:ascii="Arial" w:hAnsi="Arial" w:cs="Arial"/>
          <w:szCs w:val="21"/>
          <w:shd w:val="clear" w:color="auto" w:fill="FFFFFF"/>
        </w:rPr>
        <w:tab/>
      </w:r>
      <w:r>
        <w:rPr>
          <w:rFonts w:ascii="Arial" w:hAnsi="Arial" w:cs="Arial"/>
          <w:szCs w:val="21"/>
          <w:shd w:val="clear" w:color="auto" w:fill="FFFFFF"/>
        </w:rPr>
        <w:tab/>
      </w:r>
      <w:r>
        <w:rPr>
          <w:rFonts w:ascii="Arial" w:hAnsi="Arial" w:cs="Arial"/>
          <w:szCs w:val="21"/>
          <w:shd w:val="clear" w:color="auto" w:fill="FFFFFF"/>
        </w:rPr>
        <w:tab/>
      </w:r>
      <w:r>
        <w:rPr>
          <w:rFonts w:ascii="Arial" w:hAnsi="Arial" w:cs="Arial"/>
          <w:szCs w:val="21"/>
          <w:shd w:val="clear" w:color="auto" w:fill="FFFFFF"/>
        </w:rPr>
        <w:tab/>
      </w:r>
      <w:r>
        <w:rPr>
          <w:rFonts w:ascii="Arial" w:hAnsi="Arial" w:cs="Arial"/>
          <w:szCs w:val="21"/>
          <w:shd w:val="clear" w:color="auto" w:fill="FFFFFF"/>
        </w:rPr>
        <w:tab/>
      </w:r>
      <w:r>
        <w:rPr>
          <w:rFonts w:ascii="Arial" w:hAnsi="Arial" w:cs="Arial"/>
          <w:szCs w:val="21"/>
          <w:shd w:val="clear" w:color="auto" w:fill="FFFFFF"/>
        </w:rPr>
        <w:tab/>
      </w:r>
      <w:r>
        <w:rPr>
          <w:rFonts w:ascii="Arial" w:hAnsi="Arial" w:cs="Arial"/>
          <w:szCs w:val="21"/>
          <w:shd w:val="clear" w:color="auto" w:fill="FFFFFF"/>
        </w:rPr>
        <w:t>1</w:t>
      </w:r>
      <w:r>
        <w:rPr>
          <w:rFonts w:ascii="Arial" w:hAnsi="宋体" w:cs="Arial"/>
          <w:szCs w:val="21"/>
          <w:shd w:val="clear" w:color="auto" w:fill="FFFFFF"/>
        </w:rPr>
        <w:t>个</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3.3</w:t>
      </w:r>
      <w:r>
        <w:rPr>
          <w:rFonts w:ascii="宋体" w:hAnsi="宋体" w:cs="Arial"/>
          <w:szCs w:val="21"/>
        </w:rPr>
        <w:t xml:space="preserve"> </w:t>
      </w:r>
      <w:r>
        <w:rPr>
          <w:rFonts w:ascii="Arial" w:hAnsi="Arial" w:cs="Arial"/>
          <w:szCs w:val="21"/>
        </w:rPr>
        <w:t>500mg/ 6m</w:t>
      </w:r>
      <w:r>
        <w:rPr>
          <w:rFonts w:hint="eastAsia" w:ascii="Arial" w:hAnsi="Arial" w:cs="Arial"/>
          <w:szCs w:val="21"/>
        </w:rPr>
        <w:t>L</w:t>
      </w:r>
      <w:r>
        <w:rPr>
          <w:rFonts w:ascii="Arial" w:hAnsi="Arial" w:cs="Arial"/>
          <w:szCs w:val="21"/>
        </w:rPr>
        <w:t xml:space="preserve"> C18</w:t>
      </w:r>
      <w:r>
        <w:rPr>
          <w:rFonts w:ascii="Arial" w:hAnsi="宋体" w:cs="Arial"/>
          <w:szCs w:val="21"/>
        </w:rPr>
        <w:t>固相萃取柱（</w:t>
      </w:r>
      <w:r>
        <w:rPr>
          <w:rFonts w:ascii="Arial" w:hAnsi="Arial" w:cs="Arial"/>
          <w:szCs w:val="21"/>
        </w:rPr>
        <w:t>30</w:t>
      </w:r>
      <w:r>
        <w:rPr>
          <w:rFonts w:ascii="Arial" w:hAnsi="宋体" w:cs="Arial"/>
          <w:szCs w:val="21"/>
        </w:rPr>
        <w:t>个</w:t>
      </w:r>
      <w:r>
        <w:rPr>
          <w:rFonts w:ascii="Arial" w:hAnsi="Arial" w:cs="Arial"/>
          <w:szCs w:val="21"/>
        </w:rPr>
        <w:t>/</w:t>
      </w:r>
      <w:r>
        <w:rPr>
          <w:rFonts w:ascii="Arial" w:hAnsi="宋体" w:cs="Arial"/>
          <w:szCs w:val="21"/>
        </w:rPr>
        <w:t>包）</w:t>
      </w:r>
      <w:r>
        <w:rPr>
          <w:rFonts w:ascii="Arial" w:hAnsi="Arial" w:cs="Arial"/>
          <w:szCs w:val="21"/>
        </w:rPr>
        <w:tab/>
      </w:r>
      <w:r>
        <w:rPr>
          <w:rFonts w:ascii="Arial" w:hAnsi="Arial" w:cs="Arial"/>
          <w:szCs w:val="21"/>
        </w:rPr>
        <w:tab/>
      </w:r>
      <w:r>
        <w:rPr>
          <w:rFonts w:ascii="Arial" w:hAnsi="Arial" w:cs="Arial"/>
          <w:szCs w:val="21"/>
        </w:rPr>
        <w:t>1</w:t>
      </w:r>
      <w:r>
        <w:rPr>
          <w:rFonts w:ascii="Arial" w:hAnsi="宋体" w:cs="Arial"/>
          <w:szCs w:val="21"/>
        </w:rPr>
        <w:t>包</w:t>
      </w:r>
      <w:r>
        <w:rPr>
          <w:rFonts w:ascii="Arial" w:hAnsi="Arial" w:cs="Arial"/>
          <w:szCs w:val="21"/>
        </w:rPr>
        <w:tab/>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3.4</w:t>
      </w:r>
      <w:r>
        <w:rPr>
          <w:rFonts w:ascii="宋体" w:hAnsi="宋体" w:cs="Arial"/>
          <w:szCs w:val="21"/>
        </w:rPr>
        <w:t xml:space="preserve"> </w:t>
      </w:r>
      <w:r>
        <w:rPr>
          <w:rFonts w:ascii="Arial" w:hAnsi="Arial" w:cs="Arial"/>
          <w:szCs w:val="21"/>
        </w:rPr>
        <w:t>6m</w:t>
      </w:r>
      <w:r>
        <w:rPr>
          <w:rFonts w:hint="eastAsia" w:ascii="Arial" w:hAnsi="Arial" w:cs="Arial"/>
          <w:szCs w:val="21"/>
        </w:rPr>
        <w:t>L</w:t>
      </w:r>
      <w:r>
        <w:rPr>
          <w:rFonts w:ascii="Arial" w:hAnsi="宋体" w:cs="Arial"/>
          <w:szCs w:val="21"/>
        </w:rPr>
        <w:t>萃取柱密封盖（</w:t>
      </w:r>
      <w:r>
        <w:rPr>
          <w:rFonts w:ascii="Arial" w:hAnsi="Arial" w:cs="Arial"/>
          <w:szCs w:val="21"/>
        </w:rPr>
        <w:t>100</w:t>
      </w:r>
      <w:r>
        <w:rPr>
          <w:rFonts w:ascii="Arial" w:hAnsi="宋体" w:cs="Arial"/>
          <w:szCs w:val="21"/>
        </w:rPr>
        <w:t>个</w:t>
      </w:r>
      <w:r>
        <w:rPr>
          <w:rFonts w:ascii="Arial" w:hAnsi="Arial" w:cs="Arial"/>
          <w:szCs w:val="21"/>
        </w:rPr>
        <w:t>/</w:t>
      </w:r>
      <w:r>
        <w:rPr>
          <w:rFonts w:ascii="Arial" w:hAnsi="宋体" w:cs="Arial"/>
          <w:szCs w:val="21"/>
        </w:rPr>
        <w:t>包）</w:t>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1</w:t>
      </w:r>
      <w:r>
        <w:rPr>
          <w:rFonts w:ascii="Arial" w:hAnsi="宋体" w:cs="Arial"/>
          <w:szCs w:val="21"/>
        </w:rPr>
        <w:t>包</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shd w:val="clear" w:color="auto" w:fill="FFFFFF"/>
        </w:rPr>
        <w:t>3.5</w:t>
      </w:r>
      <w:r>
        <w:rPr>
          <w:rFonts w:cs="Arial" w:asciiTheme="minorEastAsia" w:hAnsiTheme="minorEastAsia"/>
          <w:szCs w:val="21"/>
          <w:shd w:val="clear" w:color="auto" w:fill="FFFFFF"/>
        </w:rPr>
        <w:t xml:space="preserve"> </w:t>
      </w:r>
      <w:r>
        <w:rPr>
          <w:rFonts w:hint="eastAsia" w:ascii="Arial" w:hAnsi="Arial" w:cs="Arial"/>
          <w:szCs w:val="21"/>
          <w:shd w:val="clear" w:color="auto" w:fill="FFFFFF"/>
        </w:rPr>
        <w:t>20</w:t>
      </w:r>
      <w:r>
        <w:rPr>
          <w:rFonts w:ascii="Arial" w:hAnsi="Arial" w:cs="Arial"/>
          <w:szCs w:val="21"/>
          <w:shd w:val="clear" w:color="auto" w:fill="FFFFFF"/>
        </w:rPr>
        <w:t>mL</w:t>
      </w:r>
      <w:r>
        <w:rPr>
          <w:rFonts w:ascii="Arial" w:hAnsi="宋体" w:cs="Arial"/>
          <w:szCs w:val="21"/>
          <w:shd w:val="clear" w:color="auto" w:fill="FFFFFF"/>
        </w:rPr>
        <w:t>样品管架（</w:t>
      </w:r>
      <w:r>
        <w:rPr>
          <w:rFonts w:ascii="Arial" w:hAnsi="Arial" w:cs="Arial"/>
          <w:szCs w:val="21"/>
          <w:shd w:val="clear" w:color="auto" w:fill="FFFFFF"/>
        </w:rPr>
        <w:t>16</w:t>
      </w:r>
      <w:r>
        <w:rPr>
          <w:rFonts w:ascii="Arial" w:hAnsi="宋体" w:cs="Arial"/>
          <w:szCs w:val="21"/>
          <w:shd w:val="clear" w:color="auto" w:fill="FFFFFF"/>
        </w:rPr>
        <w:t>位）</w:t>
      </w:r>
      <w:r>
        <w:rPr>
          <w:rFonts w:ascii="Arial" w:hAnsi="Arial" w:cs="Arial"/>
          <w:szCs w:val="21"/>
          <w:shd w:val="clear" w:color="auto" w:fill="FFFFFF"/>
        </w:rPr>
        <w:tab/>
      </w:r>
      <w:r>
        <w:rPr>
          <w:rFonts w:ascii="Arial" w:hAnsi="Arial" w:cs="Arial"/>
          <w:szCs w:val="21"/>
          <w:shd w:val="clear" w:color="auto" w:fill="FFFFFF"/>
        </w:rPr>
        <w:tab/>
      </w:r>
      <w:r>
        <w:rPr>
          <w:rFonts w:ascii="Arial" w:hAnsi="Arial" w:cs="Arial"/>
          <w:szCs w:val="21"/>
          <w:shd w:val="clear" w:color="auto" w:fill="FFFFFF"/>
        </w:rPr>
        <w:tab/>
      </w:r>
      <w:r>
        <w:rPr>
          <w:rFonts w:ascii="Arial" w:hAnsi="Arial" w:cs="Arial"/>
          <w:szCs w:val="21"/>
          <w:shd w:val="clear" w:color="auto" w:fill="FFFFFF"/>
        </w:rPr>
        <w:tab/>
      </w:r>
      <w:r>
        <w:rPr>
          <w:rFonts w:ascii="Arial" w:hAnsi="Arial" w:cs="Arial"/>
          <w:szCs w:val="21"/>
          <w:shd w:val="clear" w:color="auto" w:fill="FFFFFF"/>
        </w:rPr>
        <w:tab/>
      </w:r>
      <w:r>
        <w:rPr>
          <w:rFonts w:ascii="Arial" w:hAnsi="Arial" w:cs="Arial"/>
          <w:szCs w:val="21"/>
          <w:shd w:val="clear" w:color="auto" w:fill="FFFFFF"/>
        </w:rPr>
        <w:tab/>
      </w:r>
      <w:r>
        <w:rPr>
          <w:rFonts w:ascii="Arial" w:hAnsi="Arial" w:cs="Arial"/>
          <w:szCs w:val="21"/>
          <w:shd w:val="clear" w:color="auto" w:fill="FFFFFF"/>
        </w:rPr>
        <w:t>1</w:t>
      </w:r>
      <w:r>
        <w:rPr>
          <w:rFonts w:ascii="Arial" w:hAnsi="宋体" w:cs="Arial"/>
          <w:szCs w:val="21"/>
          <w:shd w:val="clear" w:color="auto" w:fill="FFFFFF"/>
        </w:rPr>
        <w:t>个</w:t>
      </w:r>
    </w:p>
    <w:p>
      <w:pPr>
        <w:keepNext w:val="0"/>
        <w:keepLines w:val="0"/>
        <w:pageBreakBefore w:val="0"/>
        <w:kinsoku/>
        <w:wordWrap/>
        <w:overflowPunct/>
        <w:topLinePunct w:val="0"/>
        <w:autoSpaceDE/>
        <w:autoSpaceDN/>
        <w:bidi w:val="0"/>
        <w:adjustRightInd w:val="0"/>
        <w:snapToGrid w:val="0"/>
        <w:spacing w:line="420" w:lineRule="exact"/>
        <w:rPr>
          <w:rFonts w:ascii="Arial" w:hAnsi="宋体" w:cs="Arial"/>
          <w:szCs w:val="21"/>
          <w:shd w:val="clear" w:color="auto" w:fill="FFFFFF"/>
        </w:rPr>
      </w:pPr>
      <w:r>
        <w:rPr>
          <w:rFonts w:ascii="Arial" w:hAnsi="Arial" w:cs="Arial"/>
          <w:szCs w:val="21"/>
          <w:shd w:val="clear" w:color="auto" w:fill="FFFFFF"/>
        </w:rPr>
        <w:t>3.6</w:t>
      </w:r>
      <w:r>
        <w:rPr>
          <w:rFonts w:cs="Arial" w:asciiTheme="minorEastAsia" w:hAnsiTheme="minorEastAsia"/>
          <w:szCs w:val="21"/>
          <w:shd w:val="clear" w:color="auto" w:fill="FFFFFF"/>
        </w:rPr>
        <w:t xml:space="preserve"> </w:t>
      </w:r>
      <w:r>
        <w:rPr>
          <w:rFonts w:hint="eastAsia" w:ascii="Arial" w:hAnsi="Arial" w:cs="Arial"/>
          <w:szCs w:val="21"/>
          <w:shd w:val="clear" w:color="auto" w:fill="FFFFFF"/>
        </w:rPr>
        <w:t>20</w:t>
      </w:r>
      <w:r>
        <w:rPr>
          <w:rFonts w:ascii="Arial" w:hAnsi="Arial" w:cs="Arial"/>
          <w:szCs w:val="21"/>
          <w:shd w:val="clear" w:color="auto" w:fill="FFFFFF"/>
        </w:rPr>
        <w:t>mL</w:t>
      </w:r>
      <w:r>
        <w:rPr>
          <w:rFonts w:ascii="Arial" w:hAnsi="宋体" w:cs="Arial"/>
          <w:szCs w:val="21"/>
          <w:shd w:val="clear" w:color="auto" w:fill="FFFFFF"/>
        </w:rPr>
        <w:t>收集管架（</w:t>
      </w:r>
      <w:r>
        <w:rPr>
          <w:rFonts w:ascii="Arial" w:hAnsi="Arial" w:cs="Arial"/>
          <w:szCs w:val="21"/>
          <w:shd w:val="clear" w:color="auto" w:fill="FFFFFF"/>
        </w:rPr>
        <w:t>16</w:t>
      </w:r>
      <w:r>
        <w:rPr>
          <w:rFonts w:ascii="Arial" w:hAnsi="宋体" w:cs="Arial"/>
          <w:szCs w:val="21"/>
          <w:shd w:val="clear" w:color="auto" w:fill="FFFFFF"/>
        </w:rPr>
        <w:t>位）</w:t>
      </w:r>
      <w:r>
        <w:rPr>
          <w:rFonts w:ascii="Arial" w:hAnsi="Arial" w:cs="Arial"/>
          <w:szCs w:val="21"/>
          <w:shd w:val="clear" w:color="auto" w:fill="FFFFFF"/>
        </w:rPr>
        <w:tab/>
      </w:r>
      <w:r>
        <w:rPr>
          <w:rFonts w:ascii="Arial" w:hAnsi="Arial" w:cs="Arial"/>
          <w:szCs w:val="21"/>
          <w:shd w:val="clear" w:color="auto" w:fill="FFFFFF"/>
        </w:rPr>
        <w:tab/>
      </w:r>
      <w:r>
        <w:rPr>
          <w:rFonts w:ascii="Arial" w:hAnsi="Arial" w:cs="Arial"/>
          <w:szCs w:val="21"/>
          <w:shd w:val="clear" w:color="auto" w:fill="FFFFFF"/>
        </w:rPr>
        <w:tab/>
      </w:r>
      <w:r>
        <w:rPr>
          <w:rFonts w:ascii="Arial" w:hAnsi="Arial" w:cs="Arial"/>
          <w:szCs w:val="21"/>
          <w:shd w:val="clear" w:color="auto" w:fill="FFFFFF"/>
        </w:rPr>
        <w:tab/>
      </w:r>
      <w:r>
        <w:rPr>
          <w:rFonts w:ascii="Arial" w:hAnsi="Arial" w:cs="Arial"/>
          <w:szCs w:val="21"/>
          <w:shd w:val="clear" w:color="auto" w:fill="FFFFFF"/>
        </w:rPr>
        <w:tab/>
      </w:r>
      <w:r>
        <w:rPr>
          <w:rFonts w:ascii="Arial" w:hAnsi="Arial" w:cs="Arial"/>
          <w:szCs w:val="21"/>
          <w:shd w:val="clear" w:color="auto" w:fill="FFFFFF"/>
        </w:rPr>
        <w:tab/>
      </w:r>
      <w:r>
        <w:rPr>
          <w:rFonts w:ascii="Arial" w:hAnsi="Arial" w:cs="Arial"/>
          <w:szCs w:val="21"/>
          <w:shd w:val="clear" w:color="auto" w:fill="FFFFFF"/>
        </w:rPr>
        <w:t>1</w:t>
      </w:r>
      <w:r>
        <w:rPr>
          <w:rFonts w:ascii="Arial" w:hAnsi="宋体" w:cs="Arial"/>
          <w:szCs w:val="21"/>
          <w:shd w:val="clear" w:color="auto" w:fill="FFFFFF"/>
        </w:rPr>
        <w:t>个</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shd w:val="clear" w:color="auto" w:fill="FFFFFF"/>
        </w:rPr>
      </w:pPr>
      <w:r>
        <w:rPr>
          <w:rFonts w:hint="eastAsia" w:ascii="Arial" w:hAnsi="Arial" w:cs="Arial"/>
          <w:szCs w:val="21"/>
          <w:shd w:val="clear" w:color="auto" w:fill="FFFFFF"/>
        </w:rPr>
        <w:t>3.7</w:t>
      </w:r>
      <w:r>
        <w:rPr>
          <w:rFonts w:hint="eastAsia" w:asciiTheme="minorEastAsia" w:hAnsiTheme="minorEastAsia" w:cstheme="minorEastAsia"/>
          <w:szCs w:val="21"/>
          <w:shd w:val="clear" w:color="auto" w:fill="FFFFFF"/>
        </w:rPr>
        <w:t xml:space="preserve"> </w:t>
      </w:r>
      <w:r>
        <w:rPr>
          <w:rFonts w:hint="eastAsia" w:ascii="Arial" w:hAnsi="Arial" w:cs="Arial"/>
          <w:szCs w:val="21"/>
          <w:shd w:val="clear" w:color="auto" w:fill="FFFFFF"/>
        </w:rPr>
        <w:t>20</w:t>
      </w:r>
      <w:r>
        <w:rPr>
          <w:rFonts w:ascii="Arial" w:hAnsi="Arial" w:cs="Arial"/>
          <w:szCs w:val="21"/>
          <w:shd w:val="clear" w:color="auto" w:fill="FFFFFF"/>
        </w:rPr>
        <w:t>mL</w:t>
      </w:r>
      <w:r>
        <w:rPr>
          <w:rFonts w:hint="eastAsia" w:ascii="Arial" w:hAnsi="Arial" w:cs="Arial"/>
          <w:szCs w:val="21"/>
          <w:shd w:val="clear" w:color="auto" w:fill="FFFFFF"/>
        </w:rPr>
        <w:t>样品管</w:t>
      </w:r>
      <w:r>
        <w:rPr>
          <w:rFonts w:ascii="Arial" w:hAnsi="Arial" w:cs="Arial"/>
          <w:szCs w:val="21"/>
          <w:shd w:val="clear" w:color="auto" w:fill="FFFFFF"/>
        </w:rPr>
        <w:t xml:space="preserve"> </w:t>
      </w:r>
      <w:r>
        <w:rPr>
          <w:rFonts w:hint="eastAsia" w:ascii="Arial" w:hAnsi="Arial" w:cs="Arial"/>
          <w:szCs w:val="21"/>
          <w:shd w:val="clear" w:color="auto" w:fill="FFFFFF"/>
        </w:rPr>
        <w:t>含盖</w:t>
      </w:r>
      <w:r>
        <w:rPr>
          <w:rFonts w:ascii="Arial" w:hAnsi="Arial" w:cs="Arial"/>
          <w:szCs w:val="21"/>
          <w:shd w:val="clear" w:color="auto" w:fill="FFFFFF"/>
        </w:rPr>
        <w:t>/</w:t>
      </w:r>
      <w:r>
        <w:rPr>
          <w:rFonts w:hint="eastAsia" w:ascii="Arial" w:hAnsi="Arial" w:cs="Arial"/>
          <w:szCs w:val="21"/>
          <w:shd w:val="clear" w:color="auto" w:fill="FFFFFF"/>
        </w:rPr>
        <w:t>垫（</w:t>
      </w:r>
      <w:r>
        <w:rPr>
          <w:rFonts w:ascii="Arial" w:hAnsi="Arial" w:cs="Arial"/>
          <w:szCs w:val="21"/>
          <w:shd w:val="clear" w:color="auto" w:fill="FFFFFF"/>
        </w:rPr>
        <w:t>100</w:t>
      </w:r>
      <w:r>
        <w:rPr>
          <w:rFonts w:hint="eastAsia" w:ascii="Arial" w:hAnsi="Arial" w:cs="Arial"/>
          <w:szCs w:val="21"/>
          <w:shd w:val="clear" w:color="auto" w:fill="FFFFFF"/>
        </w:rPr>
        <w:t>个</w:t>
      </w:r>
      <w:r>
        <w:rPr>
          <w:rFonts w:ascii="Arial" w:hAnsi="Arial" w:cs="Arial"/>
          <w:szCs w:val="21"/>
          <w:shd w:val="clear" w:color="auto" w:fill="FFFFFF"/>
        </w:rPr>
        <w:t>/</w:t>
      </w:r>
      <w:r>
        <w:rPr>
          <w:rFonts w:hint="eastAsia" w:ascii="Arial" w:hAnsi="Arial" w:cs="Arial"/>
          <w:szCs w:val="21"/>
          <w:shd w:val="clear" w:color="auto" w:fill="FFFFFF"/>
        </w:rPr>
        <w:t>包）</w:t>
      </w:r>
      <w:r>
        <w:rPr>
          <w:rFonts w:ascii="Arial" w:hAnsi="Arial" w:cs="Arial"/>
          <w:szCs w:val="21"/>
          <w:shd w:val="clear" w:color="auto" w:fill="FFFFFF"/>
        </w:rPr>
        <w:tab/>
      </w:r>
      <w:r>
        <w:rPr>
          <w:rFonts w:ascii="Arial" w:hAnsi="Arial" w:cs="Arial"/>
          <w:szCs w:val="21"/>
          <w:shd w:val="clear" w:color="auto" w:fill="FFFFFF"/>
        </w:rPr>
        <w:tab/>
      </w:r>
      <w:r>
        <w:rPr>
          <w:rFonts w:ascii="Arial" w:hAnsi="Arial" w:cs="Arial"/>
          <w:szCs w:val="21"/>
          <w:shd w:val="clear" w:color="auto" w:fill="FFFFFF"/>
        </w:rPr>
        <w:tab/>
      </w:r>
      <w:r>
        <w:rPr>
          <w:rFonts w:ascii="Arial" w:hAnsi="Arial" w:cs="Arial"/>
          <w:szCs w:val="21"/>
          <w:shd w:val="clear" w:color="auto" w:fill="FFFFFF"/>
        </w:rPr>
        <w:tab/>
      </w:r>
      <w:r>
        <w:rPr>
          <w:rFonts w:ascii="Arial" w:hAnsi="Arial" w:cs="Arial"/>
          <w:szCs w:val="21"/>
          <w:shd w:val="clear" w:color="auto" w:fill="FFFFFF"/>
        </w:rPr>
        <w:t>2</w:t>
      </w:r>
      <w:r>
        <w:rPr>
          <w:rFonts w:hint="eastAsia" w:ascii="Arial" w:hAnsi="Arial" w:cs="Arial"/>
          <w:szCs w:val="21"/>
          <w:shd w:val="clear" w:color="auto" w:fill="FFFFFF"/>
        </w:rPr>
        <w:t>包</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3.8</w:t>
      </w:r>
      <w:r>
        <w:rPr>
          <w:rFonts w:ascii="宋体" w:hAnsi="宋体" w:cs="Arial"/>
          <w:szCs w:val="21"/>
        </w:rPr>
        <w:t xml:space="preserve"> </w:t>
      </w:r>
      <w:r>
        <w:rPr>
          <w:rFonts w:ascii="Arial" w:hAnsi="Arial" w:cs="Arial"/>
          <w:szCs w:val="21"/>
        </w:rPr>
        <w:t>500mL</w:t>
      </w:r>
      <w:r>
        <w:rPr>
          <w:rFonts w:ascii="Arial" w:hAnsi="宋体" w:cs="Arial"/>
          <w:szCs w:val="21"/>
        </w:rPr>
        <w:t>溶剂瓶</w:t>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8</w:t>
      </w:r>
      <w:r>
        <w:rPr>
          <w:rFonts w:ascii="Arial" w:hAnsi="宋体" w:cs="Arial"/>
          <w:szCs w:val="21"/>
        </w:rPr>
        <w:t>个</w:t>
      </w:r>
    </w:p>
    <w:p>
      <w:pPr>
        <w:keepNext w:val="0"/>
        <w:keepLines w:val="0"/>
        <w:pageBreakBefore w:val="0"/>
        <w:kinsoku/>
        <w:wordWrap/>
        <w:overflowPunct/>
        <w:topLinePunct w:val="0"/>
        <w:autoSpaceDE/>
        <w:autoSpaceDN/>
        <w:bidi w:val="0"/>
        <w:adjustRightInd w:val="0"/>
        <w:snapToGrid w:val="0"/>
        <w:spacing w:line="420" w:lineRule="exact"/>
        <w:rPr>
          <w:rFonts w:ascii="Arial" w:hAnsi="Arial" w:cs="Arial"/>
          <w:szCs w:val="21"/>
        </w:rPr>
      </w:pPr>
      <w:r>
        <w:rPr>
          <w:rFonts w:ascii="Arial" w:hAnsi="Arial" w:cs="Arial"/>
          <w:szCs w:val="21"/>
        </w:rPr>
        <w:t xml:space="preserve">3.9 </w:t>
      </w:r>
      <w:r>
        <w:rPr>
          <w:rFonts w:ascii="Arial" w:hAnsi="宋体" w:cs="Arial"/>
          <w:szCs w:val="21"/>
        </w:rPr>
        <w:t>附件包（包括排风管、溶剂适配器、液路接头等）</w:t>
      </w:r>
      <w:r>
        <w:rPr>
          <w:rFonts w:ascii="Arial" w:hAnsi="Arial" w:cs="Arial"/>
          <w:szCs w:val="21"/>
        </w:rPr>
        <w:tab/>
      </w:r>
      <w:r>
        <w:rPr>
          <w:rFonts w:ascii="Arial" w:hAnsi="Arial" w:cs="Arial"/>
          <w:szCs w:val="21"/>
        </w:rPr>
        <w:t>1</w:t>
      </w:r>
      <w:r>
        <w:rPr>
          <w:rFonts w:ascii="Arial" w:hAnsi="宋体" w:cs="Arial"/>
          <w:szCs w:val="21"/>
        </w:rPr>
        <w:t>套</w:t>
      </w:r>
    </w:p>
    <w:p>
      <w:pPr>
        <w:keepNext w:val="0"/>
        <w:keepLines w:val="0"/>
        <w:pageBreakBefore w:val="0"/>
        <w:kinsoku/>
        <w:wordWrap/>
        <w:overflowPunct/>
        <w:topLinePunct w:val="0"/>
        <w:autoSpaceDE/>
        <w:autoSpaceDN/>
        <w:bidi w:val="0"/>
        <w:adjustRightInd w:val="0"/>
        <w:snapToGrid w:val="0"/>
        <w:spacing w:line="420" w:lineRule="exact"/>
        <w:rPr>
          <w:rFonts w:ascii="Arial" w:hAnsi="宋体" w:cs="Arial"/>
          <w:szCs w:val="21"/>
        </w:rPr>
      </w:pPr>
      <w:r>
        <w:rPr>
          <w:rFonts w:ascii="Arial" w:hAnsi="Arial" w:cs="Arial"/>
          <w:szCs w:val="21"/>
        </w:rPr>
        <w:t>3.10</w:t>
      </w:r>
      <w:r>
        <w:rPr>
          <w:rFonts w:ascii="宋体" w:hAnsi="宋体" w:cs="Arial"/>
          <w:szCs w:val="21"/>
        </w:rPr>
        <w:t xml:space="preserve"> </w:t>
      </w:r>
      <w:r>
        <w:rPr>
          <w:rFonts w:ascii="Arial" w:hAnsi="Arial" w:cs="Arial"/>
          <w:szCs w:val="21"/>
        </w:rPr>
        <w:t>SPE 1000</w:t>
      </w:r>
      <w:r>
        <w:rPr>
          <w:rFonts w:ascii="Arial" w:hAnsi="宋体" w:cs="Arial"/>
          <w:szCs w:val="21"/>
        </w:rPr>
        <w:t>全自动固相萃取操作系统</w:t>
      </w:r>
      <w:r>
        <w:rPr>
          <w:rFonts w:hint="eastAsia" w:ascii="Arial" w:hAnsi="宋体" w:cs="Arial"/>
          <w:szCs w:val="21"/>
        </w:rPr>
        <w:t xml:space="preserve">    </w:t>
      </w:r>
      <w:r>
        <w:rPr>
          <w:rFonts w:ascii="Arial" w:hAnsi="Arial" w:cs="Arial"/>
          <w:szCs w:val="21"/>
        </w:rPr>
        <w:tab/>
      </w:r>
      <w:r>
        <w:rPr>
          <w:rFonts w:ascii="Arial" w:hAnsi="Arial" w:cs="Arial"/>
          <w:szCs w:val="21"/>
        </w:rPr>
        <w:tab/>
      </w:r>
      <w:r>
        <w:rPr>
          <w:rFonts w:ascii="Arial" w:hAnsi="Arial" w:cs="Arial"/>
          <w:szCs w:val="21"/>
        </w:rPr>
        <w:t>1</w:t>
      </w:r>
      <w:r>
        <w:rPr>
          <w:rFonts w:ascii="Arial" w:hAnsi="宋体" w:cs="Arial"/>
          <w:szCs w:val="21"/>
        </w:rPr>
        <w:t>套</w:t>
      </w:r>
    </w:p>
    <w:p>
      <w:pPr>
        <w:keepNext w:val="0"/>
        <w:keepLines w:val="0"/>
        <w:pageBreakBefore w:val="0"/>
        <w:kinsoku/>
        <w:wordWrap/>
        <w:overflowPunct/>
        <w:topLinePunct w:val="0"/>
        <w:autoSpaceDE/>
        <w:autoSpaceDN/>
        <w:bidi w:val="0"/>
        <w:adjustRightInd w:val="0"/>
        <w:snapToGrid w:val="0"/>
        <w:spacing w:line="420" w:lineRule="exact"/>
        <w:rPr>
          <w:rFonts w:ascii="Arial" w:hAnsi="宋体" w:cs="Arial"/>
          <w:szCs w:val="21"/>
        </w:rPr>
      </w:pPr>
      <w:r>
        <w:rPr>
          <w:rFonts w:hint="eastAsia" w:ascii="Arial" w:hAnsi="宋体" w:cs="Arial"/>
          <w:szCs w:val="21"/>
        </w:rPr>
        <w:t>3.11 配黄曲霉毒素 B1 免疫 亲和柱                3盒</w:t>
      </w:r>
    </w:p>
    <w:p>
      <w:pPr>
        <w:keepNext w:val="0"/>
        <w:keepLines w:val="0"/>
        <w:pageBreakBefore w:val="0"/>
        <w:kinsoku/>
        <w:wordWrap/>
        <w:overflowPunct/>
        <w:topLinePunct w:val="0"/>
        <w:autoSpaceDE/>
        <w:autoSpaceDN/>
        <w:bidi w:val="0"/>
        <w:adjustRightInd w:val="0"/>
        <w:snapToGrid w:val="0"/>
        <w:spacing w:line="420" w:lineRule="exact"/>
        <w:rPr>
          <w:rFonts w:ascii="Arial" w:hAnsi="宋体" w:cs="Arial"/>
          <w:szCs w:val="21"/>
        </w:rPr>
      </w:pPr>
      <w:r>
        <w:rPr>
          <w:rFonts w:hint="eastAsia" w:ascii="Arial" w:hAnsi="宋体" w:cs="Arial"/>
          <w:szCs w:val="21"/>
        </w:rPr>
        <w:t>3.12 品牌商务电脑（经销商自配）                 1套</w:t>
      </w:r>
    </w:p>
    <w:p>
      <w:pPr>
        <w:keepNext w:val="0"/>
        <w:keepLines w:val="0"/>
        <w:pageBreakBefore w:val="0"/>
        <w:kinsoku/>
        <w:wordWrap/>
        <w:overflowPunct/>
        <w:topLinePunct w:val="0"/>
        <w:autoSpaceDE/>
        <w:autoSpaceDN/>
        <w:bidi w:val="0"/>
      </w:pPr>
    </w:p>
    <w:p>
      <w:pPr>
        <w:keepNext w:val="0"/>
        <w:keepLines w:val="0"/>
        <w:pageBreakBefore w:val="0"/>
        <w:kinsoku/>
        <w:wordWrap/>
        <w:overflowPunct/>
        <w:topLinePunct w:val="0"/>
        <w:autoSpaceDE/>
        <w:autoSpaceDN/>
        <w:bidi w:val="0"/>
      </w:pPr>
    </w:p>
    <w:p>
      <w:pPr>
        <w:keepNext w:val="0"/>
        <w:keepLines w:val="0"/>
        <w:pageBreakBefore w:val="0"/>
        <w:kinsoku/>
        <w:wordWrap/>
        <w:overflowPunct/>
        <w:topLinePunct w:val="0"/>
        <w:autoSpaceDE/>
        <w:autoSpaceDN/>
        <w:bidi w:val="0"/>
      </w:pPr>
    </w:p>
    <w:p>
      <w:pPr>
        <w:keepNext w:val="0"/>
        <w:keepLines w:val="0"/>
        <w:pageBreakBefore w:val="0"/>
        <w:kinsoku/>
        <w:wordWrap/>
        <w:overflowPunct/>
        <w:topLinePunct w:val="0"/>
        <w:autoSpaceDE/>
        <w:autoSpaceDN/>
        <w:bidi w:val="0"/>
      </w:pPr>
    </w:p>
    <w:p/>
    <w:p/>
    <w:p>
      <w:pPr>
        <w:pStyle w:val="16"/>
        <w:ind w:firstLine="560"/>
      </w:pPr>
    </w:p>
    <w:p>
      <w:pPr>
        <w:pStyle w:val="16"/>
        <w:ind w:firstLine="560"/>
      </w:pPr>
    </w:p>
    <w:p>
      <w:pPr>
        <w:spacing w:line="360" w:lineRule="auto"/>
        <w:ind w:firstLine="3520" w:firstLineChars="800"/>
        <w:rPr>
          <w:rFonts w:ascii="Helvetica" w:hAnsi="Helvetica" w:eastAsia="方正仿宋简体"/>
          <w:color w:val="FF0000"/>
          <w:sz w:val="44"/>
          <w:szCs w:val="44"/>
        </w:rPr>
      </w:pPr>
      <w:r>
        <w:rPr>
          <w:rFonts w:hint="eastAsia" w:ascii="Helvetica" w:hAnsi="Helvetica" w:eastAsia="方正仿宋简体"/>
          <w:color w:val="FF0000"/>
          <w:sz w:val="44"/>
          <w:szCs w:val="44"/>
        </w:rPr>
        <w:t>第二包</w:t>
      </w:r>
    </w:p>
    <w:p>
      <w:pPr>
        <w:jc w:val="center"/>
        <w:rPr>
          <w:b/>
          <w:sz w:val="44"/>
          <w:szCs w:val="44"/>
        </w:rPr>
      </w:pPr>
      <w:r>
        <w:rPr>
          <w:rFonts w:hint="eastAsia"/>
          <w:b/>
          <w:sz w:val="44"/>
          <w:szCs w:val="44"/>
        </w:rPr>
        <w:t>全自动样品</w:t>
      </w:r>
      <w:r>
        <w:rPr>
          <w:b/>
          <w:sz w:val="44"/>
          <w:szCs w:val="44"/>
        </w:rPr>
        <w:t>前处理</w:t>
      </w:r>
      <w:r>
        <w:rPr>
          <w:rFonts w:hint="eastAsia"/>
          <w:b/>
          <w:sz w:val="44"/>
          <w:szCs w:val="44"/>
        </w:rPr>
        <w:t>平台 技术参数</w:t>
      </w:r>
    </w:p>
    <w:p>
      <w:pPr>
        <w:pStyle w:val="41"/>
        <w:tabs>
          <w:tab w:val="left" w:pos="612"/>
        </w:tabs>
        <w:spacing w:before="312"/>
        <w:ind w:left="613" w:right="342" w:rightChars="163" w:hanging="329"/>
        <w:outlineLvl w:val="9"/>
        <w:rPr>
          <w:rFonts w:ascii="Times New Roman" w:hAnsi="Times New Roman" w:eastAsia="仿宋_GB2312"/>
          <w:b w:val="0"/>
          <w:snapToGrid w:val="0"/>
          <w:color w:val="000000"/>
          <w:spacing w:val="0"/>
          <w:sz w:val="21"/>
          <w:szCs w:val="21"/>
        </w:rPr>
      </w:pPr>
      <w:r>
        <w:rPr>
          <w:rFonts w:hint="eastAsia" w:ascii="Times New Roman" w:hAnsi="Times New Roman" w:eastAsia="仿宋_GB2312"/>
          <w:b w:val="0"/>
          <w:snapToGrid w:val="0"/>
          <w:color w:val="000000"/>
          <w:spacing w:val="0"/>
          <w:sz w:val="21"/>
          <w:szCs w:val="21"/>
        </w:rPr>
        <w:t>1</w:t>
      </w:r>
      <w:r>
        <w:rPr>
          <w:rFonts w:ascii="Times New Roman" w:hAnsi="Times New Roman" w:eastAsia="仿宋_GB2312"/>
          <w:b w:val="0"/>
          <w:snapToGrid w:val="0"/>
          <w:color w:val="000000"/>
          <w:spacing w:val="0"/>
          <w:sz w:val="21"/>
          <w:szCs w:val="21"/>
        </w:rPr>
        <w:t>、</w:t>
      </w:r>
      <w:r>
        <w:rPr>
          <w:rFonts w:hint="eastAsia" w:ascii="宋体" w:hAnsi="宋体" w:cs="宋体" w:eastAsiaTheme="minorEastAsia"/>
          <w:b w:val="0"/>
          <w:bCs/>
          <w:snapToGrid w:val="0"/>
          <w:color w:val="000000"/>
          <w:spacing w:val="0"/>
          <w:sz w:val="21"/>
          <w:szCs w:val="21"/>
          <w:lang w:val="zh-CN"/>
        </w:rPr>
        <w:t>要求</w:t>
      </w:r>
    </w:p>
    <w:p>
      <w:pPr>
        <w:snapToGrid w:val="0"/>
        <w:spacing w:line="400" w:lineRule="exact"/>
        <w:ind w:firstLine="283" w:firstLineChars="135"/>
        <w:rPr>
          <w:rFonts w:eastAsia="仿宋_GB2312"/>
          <w:snapToGrid w:val="0"/>
          <w:color w:val="000000"/>
          <w:kern w:val="0"/>
          <w:szCs w:val="21"/>
        </w:rPr>
      </w:pPr>
      <w:r>
        <w:rPr>
          <w:rFonts w:hint="eastAsia" w:ascii="宋体" w:hAnsi="宋体" w:cs="宋体"/>
          <w:bCs/>
          <w:snapToGrid w:val="0"/>
          <w:color w:val="000000"/>
          <w:kern w:val="0"/>
          <w:szCs w:val="21"/>
          <w:lang w:val="zh-CN"/>
        </w:rPr>
        <w:t xml:space="preserve">★ </w:t>
      </w:r>
      <w:r>
        <w:rPr>
          <w:rFonts w:ascii="宋体" w:hAnsi="宋体" w:cs="宋体"/>
          <w:bCs/>
          <w:snapToGrid w:val="0"/>
          <w:color w:val="000000"/>
          <w:kern w:val="0"/>
          <w:szCs w:val="21"/>
          <w:lang w:val="zh-CN"/>
        </w:rPr>
        <w:t>1</w:t>
      </w:r>
      <w:r>
        <w:rPr>
          <w:rFonts w:hint="eastAsia" w:ascii="宋体" w:hAnsi="宋体" w:cs="宋体"/>
          <w:bCs/>
          <w:snapToGrid w:val="0"/>
          <w:color w:val="000000"/>
          <w:kern w:val="0"/>
          <w:szCs w:val="21"/>
          <w:lang w:val="zh-CN"/>
        </w:rPr>
        <w:t>.1系统</w:t>
      </w:r>
      <w:r>
        <w:rPr>
          <w:rFonts w:ascii="宋体" w:hAnsi="宋体" w:cs="宋体"/>
          <w:bCs/>
          <w:snapToGrid w:val="0"/>
          <w:color w:val="000000"/>
          <w:kern w:val="0"/>
          <w:szCs w:val="21"/>
          <w:lang w:val="zh-CN"/>
        </w:rPr>
        <w:t>必须为整机原装进口产品</w:t>
      </w:r>
      <w:r>
        <w:rPr>
          <w:rFonts w:hint="eastAsia" w:ascii="宋体" w:hAnsi="宋体" w:cs="宋体"/>
          <w:bCs/>
          <w:snapToGrid w:val="0"/>
          <w:color w:val="000000"/>
          <w:kern w:val="0"/>
          <w:szCs w:val="21"/>
          <w:lang w:val="zh-CN"/>
        </w:rPr>
        <w:t>。</w:t>
      </w:r>
    </w:p>
    <w:p>
      <w:pPr>
        <w:snapToGrid w:val="0"/>
        <w:spacing w:line="400" w:lineRule="exact"/>
        <w:ind w:firstLine="283" w:firstLineChars="135"/>
        <w:rPr>
          <w:rFonts w:eastAsia="仿宋_GB2312"/>
          <w:snapToGrid w:val="0"/>
          <w:color w:val="000000"/>
          <w:kern w:val="0"/>
          <w:szCs w:val="21"/>
        </w:rPr>
      </w:pPr>
      <w:r>
        <w:rPr>
          <w:rFonts w:hint="eastAsia" w:ascii="宋体" w:hAnsi="宋体" w:cs="宋体"/>
          <w:bCs/>
          <w:snapToGrid w:val="0"/>
          <w:color w:val="000000"/>
          <w:kern w:val="0"/>
          <w:szCs w:val="21"/>
          <w:lang w:val="zh-CN"/>
        </w:rPr>
        <w:t xml:space="preserve">★ </w:t>
      </w:r>
      <w:r>
        <w:rPr>
          <w:rFonts w:ascii="宋体" w:hAnsi="宋体" w:cs="宋体"/>
          <w:bCs/>
          <w:snapToGrid w:val="0"/>
          <w:color w:val="000000"/>
          <w:kern w:val="0"/>
          <w:szCs w:val="21"/>
          <w:lang w:val="zh-CN"/>
        </w:rPr>
        <w:t>1.2</w:t>
      </w:r>
      <w:r>
        <w:rPr>
          <w:rFonts w:hint="eastAsia" w:ascii="宋体" w:hAnsi="宋体" w:cs="宋体"/>
          <w:bCs/>
          <w:snapToGrid w:val="0"/>
          <w:color w:val="000000"/>
          <w:kern w:val="0"/>
          <w:szCs w:val="21"/>
          <w:lang w:val="zh-CN"/>
        </w:rPr>
        <w:t>必须随</w:t>
      </w:r>
      <w:r>
        <w:rPr>
          <w:rFonts w:ascii="宋体" w:hAnsi="宋体" w:cs="宋体"/>
          <w:bCs/>
          <w:snapToGrid w:val="0"/>
          <w:color w:val="000000"/>
          <w:kern w:val="0"/>
          <w:szCs w:val="21"/>
          <w:lang w:val="zh-CN"/>
        </w:rPr>
        <w:t>机</w:t>
      </w:r>
      <w:r>
        <w:rPr>
          <w:rFonts w:hint="eastAsia" w:ascii="宋体" w:hAnsi="宋体" w:cs="宋体"/>
          <w:bCs/>
          <w:snapToGrid w:val="0"/>
          <w:color w:val="000000"/>
          <w:kern w:val="0"/>
          <w:szCs w:val="21"/>
          <w:lang w:val="zh-CN"/>
        </w:rPr>
        <w:t>提供</w:t>
      </w:r>
      <w:r>
        <w:rPr>
          <w:rFonts w:ascii="宋体" w:hAnsi="宋体" w:cs="宋体"/>
          <w:bCs/>
          <w:snapToGrid w:val="0"/>
          <w:color w:val="000000"/>
          <w:kern w:val="0"/>
          <w:szCs w:val="21"/>
          <w:lang w:val="zh-CN"/>
        </w:rPr>
        <w:t>海关报关单。</w:t>
      </w:r>
    </w:p>
    <w:p>
      <w:pPr>
        <w:snapToGrid w:val="0"/>
        <w:spacing w:line="400" w:lineRule="exact"/>
        <w:ind w:firstLine="283" w:firstLineChars="135"/>
        <w:rPr>
          <w:rFonts w:eastAsia="仿宋_GB2312"/>
          <w:snapToGrid w:val="0"/>
          <w:color w:val="000000"/>
          <w:kern w:val="0"/>
          <w:szCs w:val="21"/>
        </w:rPr>
      </w:pPr>
      <w:r>
        <w:rPr>
          <w:rFonts w:hint="eastAsia" w:ascii="宋体" w:hAnsi="宋体" w:cs="宋体"/>
          <w:bCs/>
          <w:snapToGrid w:val="0"/>
          <w:color w:val="000000"/>
          <w:kern w:val="0"/>
          <w:szCs w:val="21"/>
          <w:lang w:val="zh-CN"/>
        </w:rPr>
        <w:t>★ 1.3必须随</w:t>
      </w:r>
      <w:r>
        <w:rPr>
          <w:rFonts w:ascii="宋体" w:hAnsi="宋体" w:cs="宋体"/>
          <w:bCs/>
          <w:snapToGrid w:val="0"/>
          <w:color w:val="000000"/>
          <w:kern w:val="0"/>
          <w:szCs w:val="21"/>
          <w:lang w:val="zh-CN"/>
        </w:rPr>
        <w:t>机</w:t>
      </w:r>
      <w:r>
        <w:rPr>
          <w:rFonts w:hint="eastAsia" w:ascii="宋体" w:hAnsi="宋体" w:cs="宋体"/>
          <w:bCs/>
          <w:snapToGrid w:val="0"/>
          <w:color w:val="000000"/>
          <w:kern w:val="0"/>
          <w:szCs w:val="21"/>
          <w:lang w:val="zh-CN"/>
        </w:rPr>
        <w:t>提供原产地证明</w:t>
      </w:r>
      <w:r>
        <w:rPr>
          <w:rFonts w:ascii="宋体" w:hAnsi="宋体" w:cs="宋体"/>
          <w:bCs/>
          <w:snapToGrid w:val="0"/>
          <w:color w:val="000000"/>
          <w:kern w:val="0"/>
          <w:szCs w:val="21"/>
          <w:lang w:val="zh-CN"/>
        </w:rPr>
        <w:t>。</w:t>
      </w:r>
    </w:p>
    <w:p>
      <w:pPr>
        <w:snapToGrid w:val="0"/>
        <w:spacing w:line="400" w:lineRule="exact"/>
        <w:ind w:firstLine="283" w:firstLineChars="135"/>
        <w:rPr>
          <w:rFonts w:eastAsia="仿宋_GB2312"/>
          <w:snapToGrid w:val="0"/>
          <w:color w:val="000000"/>
          <w:kern w:val="0"/>
          <w:szCs w:val="21"/>
        </w:rPr>
      </w:pPr>
      <w:r>
        <w:rPr>
          <w:rFonts w:hint="eastAsia" w:ascii="宋体" w:hAnsi="宋体" w:cs="宋体"/>
          <w:bCs/>
          <w:snapToGrid w:val="0"/>
          <w:color w:val="000000"/>
          <w:kern w:val="0"/>
          <w:szCs w:val="21"/>
          <w:lang w:val="zh-CN"/>
        </w:rPr>
        <w:t>★ 1.4生产商</w:t>
      </w:r>
      <w:r>
        <w:rPr>
          <w:rFonts w:ascii="宋体" w:hAnsi="宋体" w:cs="宋体"/>
          <w:bCs/>
          <w:snapToGrid w:val="0"/>
          <w:color w:val="000000"/>
          <w:kern w:val="0"/>
          <w:szCs w:val="21"/>
          <w:lang w:val="zh-CN"/>
        </w:rPr>
        <w:t>需具有超过</w:t>
      </w:r>
      <w:r>
        <w:rPr>
          <w:rFonts w:hint="eastAsia" w:ascii="宋体" w:hAnsi="宋体" w:cs="宋体"/>
          <w:bCs/>
          <w:snapToGrid w:val="0"/>
          <w:color w:val="000000"/>
          <w:kern w:val="0"/>
          <w:szCs w:val="21"/>
          <w:lang w:val="en-US" w:eastAsia="zh-CN"/>
        </w:rPr>
        <w:t>30</w:t>
      </w:r>
      <w:r>
        <w:rPr>
          <w:rFonts w:hint="eastAsia" w:ascii="宋体" w:hAnsi="宋体" w:cs="宋体"/>
          <w:bCs/>
          <w:snapToGrid w:val="0"/>
          <w:color w:val="000000"/>
          <w:kern w:val="0"/>
          <w:szCs w:val="21"/>
          <w:lang w:val="zh-CN"/>
        </w:rPr>
        <w:t>年</w:t>
      </w:r>
      <w:r>
        <w:rPr>
          <w:rFonts w:ascii="宋体" w:hAnsi="宋体" w:cs="宋体"/>
          <w:bCs/>
          <w:snapToGrid w:val="0"/>
          <w:color w:val="000000"/>
          <w:kern w:val="0"/>
          <w:szCs w:val="21"/>
          <w:lang w:val="zh-CN"/>
        </w:rPr>
        <w:t>的</w:t>
      </w:r>
      <w:r>
        <w:rPr>
          <w:rFonts w:hint="eastAsia" w:ascii="宋体" w:hAnsi="宋体" w:cs="宋体"/>
          <w:bCs/>
          <w:snapToGrid w:val="0"/>
          <w:color w:val="000000"/>
          <w:kern w:val="0"/>
          <w:szCs w:val="21"/>
          <w:lang w:val="zh-CN"/>
        </w:rPr>
        <w:t>自动化</w:t>
      </w:r>
      <w:r>
        <w:rPr>
          <w:rFonts w:ascii="宋体" w:hAnsi="宋体" w:cs="宋体"/>
          <w:bCs/>
          <w:snapToGrid w:val="0"/>
          <w:color w:val="000000"/>
          <w:kern w:val="0"/>
          <w:szCs w:val="21"/>
          <w:lang w:val="zh-CN"/>
        </w:rPr>
        <w:t>系统制造经验。</w:t>
      </w:r>
    </w:p>
    <w:p>
      <w:pPr>
        <w:snapToGrid w:val="0"/>
        <w:spacing w:line="400" w:lineRule="exact"/>
        <w:ind w:firstLine="283" w:firstLineChars="135"/>
        <w:rPr>
          <w:rFonts w:ascii="宋体" w:hAnsi="宋体" w:cs="宋体"/>
          <w:bCs/>
          <w:snapToGrid w:val="0"/>
          <w:color w:val="000000"/>
          <w:kern w:val="0"/>
          <w:szCs w:val="21"/>
          <w:lang w:val="zh-CN"/>
        </w:rPr>
      </w:pPr>
      <w:r>
        <w:rPr>
          <w:rFonts w:hint="eastAsia" w:ascii="宋体" w:hAnsi="宋体" w:cs="宋体"/>
          <w:bCs/>
          <w:snapToGrid w:val="0"/>
          <w:color w:val="000000"/>
          <w:kern w:val="0"/>
          <w:szCs w:val="21"/>
          <w:lang w:val="zh-CN"/>
        </w:rPr>
        <w:t>★1.5全部模块和配件均须根据采购方实际需求定制。</w:t>
      </w:r>
    </w:p>
    <w:p>
      <w:pPr>
        <w:snapToGrid w:val="0"/>
        <w:spacing w:line="400" w:lineRule="exact"/>
        <w:ind w:firstLine="283" w:firstLineChars="135"/>
        <w:rPr>
          <w:rFonts w:hint="eastAsia" w:ascii="宋体" w:hAnsi="宋体" w:cs="宋体"/>
          <w:bCs/>
          <w:snapToGrid w:val="0"/>
          <w:color w:val="000000"/>
          <w:kern w:val="0"/>
          <w:szCs w:val="21"/>
          <w:lang w:val="zh-CN"/>
        </w:rPr>
      </w:pPr>
      <w:r>
        <w:rPr>
          <w:rFonts w:hint="eastAsia" w:ascii="宋体" w:hAnsi="宋体" w:cs="宋体"/>
          <w:bCs/>
          <w:snapToGrid w:val="0"/>
          <w:color w:val="000000"/>
          <w:kern w:val="0"/>
          <w:szCs w:val="21"/>
          <w:lang w:val="zh-CN"/>
        </w:rPr>
        <w:t>★1.6投标时要提供原生产厂家针对本项目的授权书原件。</w:t>
      </w:r>
    </w:p>
    <w:p>
      <w:pPr>
        <w:snapToGrid w:val="0"/>
        <w:spacing w:line="400" w:lineRule="exact"/>
        <w:ind w:firstLine="283" w:firstLineChars="135"/>
        <w:rPr>
          <w:rFonts w:ascii="宋体" w:hAnsi="宋体" w:cs="宋体"/>
          <w:bCs/>
          <w:snapToGrid w:val="0"/>
          <w:color w:val="000000"/>
          <w:kern w:val="0"/>
          <w:szCs w:val="21"/>
          <w:lang w:val="zh-CN"/>
        </w:rPr>
      </w:pPr>
      <w:r>
        <w:rPr>
          <w:rFonts w:hint="eastAsia" w:ascii="宋体" w:hAnsi="宋体" w:cs="宋体"/>
          <w:bCs/>
          <w:snapToGrid w:val="0"/>
          <w:color w:val="000000"/>
          <w:kern w:val="0"/>
          <w:szCs w:val="21"/>
          <w:lang w:val="zh-CN"/>
        </w:rPr>
        <w:t>★1.7产品在国内有省或直辖市及以上疾控系统使用案例。</w:t>
      </w:r>
    </w:p>
    <w:p>
      <w:pPr>
        <w:snapToGrid w:val="0"/>
        <w:spacing w:line="400" w:lineRule="exact"/>
        <w:ind w:firstLine="283" w:firstLineChars="135"/>
        <w:rPr>
          <w:rFonts w:eastAsia="仿宋_GB2312" w:asciiTheme="minorHAnsi" w:hAnsiTheme="minorHAnsi" w:cstheme="minorBidi"/>
          <w:snapToGrid w:val="0"/>
          <w:color w:val="000000"/>
          <w:kern w:val="0"/>
          <w:szCs w:val="21"/>
        </w:rPr>
      </w:pPr>
      <w:r>
        <w:rPr>
          <w:rFonts w:hint="eastAsia" w:ascii="宋体" w:hAnsi="宋体" w:cs="宋体"/>
          <w:bCs/>
          <w:snapToGrid w:val="0"/>
          <w:color w:val="000000"/>
          <w:kern w:val="0"/>
          <w:szCs w:val="21"/>
          <w:lang w:val="zh-CN"/>
        </w:rPr>
        <w:t>★1.8须在签定合同之后2个月内交货并通过采购方验收合格。</w:t>
      </w:r>
    </w:p>
    <w:p>
      <w:pPr>
        <w:pStyle w:val="41"/>
        <w:tabs>
          <w:tab w:val="left" w:pos="612"/>
        </w:tabs>
        <w:spacing w:before="312"/>
        <w:ind w:left="613" w:right="342" w:rightChars="163" w:hanging="329"/>
        <w:outlineLvl w:val="9"/>
        <w:rPr>
          <w:rFonts w:ascii="Times New Roman" w:hAnsi="Times New Roman" w:eastAsia="仿宋_GB2312"/>
          <w:b w:val="0"/>
          <w:snapToGrid w:val="0"/>
          <w:color w:val="000000"/>
          <w:spacing w:val="0"/>
          <w:sz w:val="21"/>
          <w:szCs w:val="21"/>
        </w:rPr>
      </w:pPr>
      <w:r>
        <w:rPr>
          <w:rFonts w:hint="eastAsia" w:ascii="Times New Roman" w:hAnsi="Times New Roman" w:eastAsia="仿宋_GB2312"/>
          <w:b w:val="0"/>
          <w:snapToGrid w:val="0"/>
          <w:color w:val="000000"/>
          <w:spacing w:val="0"/>
          <w:sz w:val="21"/>
          <w:szCs w:val="21"/>
        </w:rPr>
        <w:t>2</w:t>
      </w:r>
      <w:r>
        <w:rPr>
          <w:rFonts w:ascii="Times New Roman" w:hAnsi="Times New Roman" w:eastAsia="仿宋_GB2312"/>
          <w:b w:val="0"/>
          <w:snapToGrid w:val="0"/>
          <w:color w:val="000000"/>
          <w:spacing w:val="0"/>
          <w:sz w:val="21"/>
          <w:szCs w:val="21"/>
        </w:rPr>
        <w:t>、</w:t>
      </w:r>
      <w:r>
        <w:rPr>
          <w:rFonts w:ascii="宋体" w:hAnsi="宋体" w:cs="宋体" w:eastAsiaTheme="minorEastAsia"/>
          <w:b w:val="0"/>
          <w:bCs/>
          <w:snapToGrid w:val="0"/>
          <w:color w:val="000000"/>
          <w:spacing w:val="0"/>
          <w:sz w:val="21"/>
          <w:szCs w:val="21"/>
          <w:lang w:val="zh-CN"/>
        </w:rPr>
        <w:t>技术参数</w:t>
      </w:r>
    </w:p>
    <w:p>
      <w:pPr>
        <w:snapToGrid w:val="0"/>
        <w:spacing w:line="400" w:lineRule="exact"/>
        <w:ind w:firstLine="283" w:firstLineChars="135"/>
        <w:rPr>
          <w:rFonts w:ascii="宋体" w:hAnsi="宋体" w:cs="宋体"/>
          <w:bCs/>
          <w:snapToGrid w:val="0"/>
          <w:color w:val="000000"/>
          <w:kern w:val="0"/>
          <w:szCs w:val="21"/>
          <w:lang w:val="zh-CN"/>
        </w:rPr>
      </w:pPr>
      <w:r>
        <w:rPr>
          <w:rFonts w:ascii="宋体" w:hAnsi="宋体" w:cs="宋体"/>
          <w:bCs/>
          <w:snapToGrid w:val="0"/>
          <w:color w:val="000000"/>
          <w:kern w:val="0"/>
          <w:szCs w:val="21"/>
          <w:lang w:val="zh-CN"/>
        </w:rPr>
        <w:t>2.1系统</w:t>
      </w:r>
      <w:r>
        <w:rPr>
          <w:rFonts w:hint="eastAsia" w:ascii="宋体" w:hAnsi="宋体" w:cs="宋体"/>
          <w:bCs/>
          <w:snapToGrid w:val="0"/>
          <w:color w:val="000000"/>
          <w:kern w:val="0"/>
          <w:szCs w:val="21"/>
          <w:lang w:val="zh-CN"/>
        </w:rPr>
        <w:t>操作温度，整机能在</w:t>
      </w:r>
      <w:r>
        <w:rPr>
          <w:rFonts w:ascii="宋体" w:hAnsi="宋体" w:cs="宋体"/>
          <w:bCs/>
          <w:snapToGrid w:val="0"/>
          <w:color w:val="000000"/>
          <w:kern w:val="0"/>
          <w:szCs w:val="21"/>
          <w:lang w:val="zh-CN"/>
        </w:rPr>
        <w:t>4</w:t>
      </w: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~40</w:t>
      </w: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下运行</w:t>
      </w:r>
    </w:p>
    <w:p>
      <w:pPr>
        <w:snapToGrid w:val="0"/>
        <w:spacing w:line="400" w:lineRule="exact"/>
        <w:ind w:firstLine="283" w:firstLineChars="135"/>
        <w:rPr>
          <w:rFonts w:ascii="宋体" w:hAnsi="宋体" w:cs="宋体"/>
          <w:bCs/>
          <w:snapToGrid w:val="0"/>
          <w:color w:val="000000"/>
          <w:kern w:val="0"/>
          <w:szCs w:val="21"/>
          <w:lang w:val="zh-CN"/>
        </w:rPr>
      </w:pPr>
      <w:r>
        <w:rPr>
          <w:rFonts w:ascii="宋体" w:hAnsi="宋体" w:cs="宋体"/>
          <w:bCs/>
          <w:snapToGrid w:val="0"/>
          <w:color w:val="000000"/>
          <w:kern w:val="0"/>
          <w:szCs w:val="21"/>
          <w:lang w:val="zh-CN"/>
        </w:rPr>
        <w:t>2.2</w:t>
      </w:r>
      <w:r>
        <w:rPr>
          <w:rFonts w:hint="eastAsia" w:ascii="宋体" w:hAnsi="宋体" w:cs="宋体"/>
          <w:bCs/>
          <w:snapToGrid w:val="0"/>
          <w:color w:val="000000"/>
          <w:kern w:val="0"/>
          <w:szCs w:val="21"/>
          <w:lang w:val="zh-CN"/>
        </w:rPr>
        <w:t>整机框架及实验台压制铝型材框架，实验操作台可耐酸、碱和有机试剂的腐蚀。</w:t>
      </w:r>
    </w:p>
    <w:p>
      <w:pPr>
        <w:snapToGrid w:val="0"/>
        <w:spacing w:line="400" w:lineRule="exact"/>
        <w:ind w:firstLine="283" w:firstLineChars="135"/>
        <w:rPr>
          <w:rFonts w:ascii="宋体" w:hAnsi="宋体" w:cs="宋体"/>
          <w:bCs/>
          <w:snapToGrid w:val="0"/>
          <w:color w:val="000000"/>
          <w:kern w:val="0"/>
          <w:szCs w:val="21"/>
          <w:lang w:val="zh-CN"/>
        </w:rPr>
      </w:pPr>
      <w:r>
        <w:rPr>
          <w:rFonts w:ascii="宋体" w:hAnsi="宋体" w:cs="宋体"/>
          <w:bCs/>
          <w:snapToGrid w:val="0"/>
          <w:color w:val="000000"/>
          <w:kern w:val="0"/>
          <w:szCs w:val="21"/>
          <w:lang w:val="zh-CN"/>
        </w:rPr>
        <w:t>2.3</w:t>
      </w:r>
      <w:r>
        <w:rPr>
          <w:rFonts w:hint="eastAsia" w:ascii="宋体" w:hAnsi="宋体" w:cs="宋体"/>
          <w:bCs/>
          <w:snapToGrid w:val="0"/>
          <w:color w:val="000000"/>
          <w:kern w:val="0"/>
          <w:szCs w:val="21"/>
          <w:lang w:val="zh-CN"/>
        </w:rPr>
        <w:t>无菌</w:t>
      </w:r>
      <w:r>
        <w:rPr>
          <w:rFonts w:ascii="宋体" w:hAnsi="宋体" w:cs="宋体"/>
          <w:bCs/>
          <w:snapToGrid w:val="0"/>
          <w:color w:val="000000"/>
          <w:kern w:val="0"/>
          <w:szCs w:val="21"/>
          <w:lang w:val="zh-CN"/>
        </w:rPr>
        <w:t>系统</w:t>
      </w:r>
      <w:r>
        <w:rPr>
          <w:rFonts w:hint="eastAsia" w:ascii="宋体" w:hAnsi="宋体" w:cs="宋体"/>
          <w:bCs/>
          <w:snapToGrid w:val="0"/>
          <w:color w:val="000000"/>
          <w:kern w:val="0"/>
          <w:szCs w:val="21"/>
          <w:lang w:val="zh-CN"/>
        </w:rPr>
        <w:t>系统实验台</w:t>
      </w:r>
      <w:r>
        <w:rPr>
          <w:rFonts w:ascii="宋体" w:hAnsi="宋体" w:cs="宋体"/>
          <w:bCs/>
          <w:snapToGrid w:val="0"/>
          <w:color w:val="000000"/>
          <w:kern w:val="0"/>
          <w:szCs w:val="21"/>
          <w:lang w:val="zh-CN"/>
        </w:rPr>
        <w:t>可清洗，可采用乙醇或者过氧化氢喷雾消毒。</w:t>
      </w:r>
    </w:p>
    <w:p>
      <w:pPr>
        <w:snapToGrid w:val="0"/>
        <w:spacing w:line="400" w:lineRule="exact"/>
        <w:ind w:firstLine="283" w:firstLineChars="135"/>
        <w:rPr>
          <w:rFonts w:ascii="宋体" w:hAnsi="宋体" w:cs="宋体"/>
          <w:bCs/>
          <w:snapToGrid w:val="0"/>
          <w:color w:val="000000"/>
          <w:kern w:val="0"/>
          <w:szCs w:val="21"/>
          <w:lang w:val="zh-CN"/>
        </w:rPr>
      </w:pPr>
      <w:r>
        <w:rPr>
          <w:rFonts w:ascii="宋体" w:hAnsi="宋体" w:cs="宋体"/>
          <w:bCs/>
          <w:snapToGrid w:val="0"/>
          <w:color w:val="000000"/>
          <w:kern w:val="0"/>
          <w:szCs w:val="21"/>
          <w:lang w:val="zh-CN"/>
        </w:rPr>
        <w:t>2.4</w:t>
      </w:r>
      <w:r>
        <w:rPr>
          <w:rFonts w:hint="eastAsia" w:ascii="宋体" w:hAnsi="宋体" w:cs="宋体"/>
          <w:bCs/>
          <w:snapToGrid w:val="0"/>
          <w:color w:val="000000"/>
          <w:kern w:val="0"/>
          <w:szCs w:val="21"/>
          <w:lang w:val="zh-CN"/>
        </w:rPr>
        <w:t>样品架容量≥</w:t>
      </w:r>
      <w:r>
        <w:rPr>
          <w:rFonts w:ascii="宋体" w:hAnsi="宋体" w:cs="宋体"/>
          <w:bCs/>
          <w:snapToGrid w:val="0"/>
          <w:color w:val="000000"/>
          <w:kern w:val="0"/>
          <w:szCs w:val="21"/>
          <w:lang w:val="zh-CN"/>
        </w:rPr>
        <w:t>96</w:t>
      </w:r>
      <w:r>
        <w:rPr>
          <w:rFonts w:hint="eastAsia" w:ascii="宋体" w:hAnsi="宋体" w:cs="宋体"/>
          <w:bCs/>
          <w:snapToGrid w:val="0"/>
          <w:color w:val="000000"/>
          <w:kern w:val="0"/>
          <w:szCs w:val="21"/>
          <w:lang w:val="zh-CN"/>
        </w:rPr>
        <w:t>个</w:t>
      </w:r>
      <w:r>
        <w:rPr>
          <w:rFonts w:ascii="宋体" w:hAnsi="宋体" w:cs="宋体"/>
          <w:bCs/>
          <w:snapToGrid w:val="0"/>
          <w:color w:val="000000"/>
          <w:kern w:val="0"/>
          <w:szCs w:val="21"/>
          <w:lang w:val="zh-CN"/>
        </w:rPr>
        <w:t xml:space="preserve">50 </w:t>
      </w:r>
      <w:r>
        <w:rPr>
          <w:rFonts w:hint="eastAsia" w:ascii="宋体" w:hAnsi="宋体" w:cs="宋体"/>
          <w:bCs/>
          <w:snapToGrid w:val="0"/>
          <w:color w:val="000000"/>
          <w:kern w:val="0"/>
          <w:szCs w:val="21"/>
          <w:lang w:val="zh-CN"/>
        </w:rPr>
        <w:t>mL进样离心管</w:t>
      </w:r>
      <w:r>
        <w:rPr>
          <w:rFonts w:ascii="宋体" w:hAnsi="宋体" w:cs="宋体"/>
          <w:bCs/>
          <w:snapToGrid w:val="0"/>
          <w:color w:val="000000"/>
          <w:kern w:val="0"/>
          <w:szCs w:val="21"/>
          <w:lang w:val="zh-CN"/>
        </w:rPr>
        <w:t>架</w:t>
      </w: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288</w:t>
      </w:r>
      <w:r>
        <w:rPr>
          <w:rFonts w:hint="eastAsia" w:ascii="宋体" w:hAnsi="宋体" w:cs="宋体"/>
          <w:bCs/>
          <w:snapToGrid w:val="0"/>
          <w:color w:val="000000"/>
          <w:kern w:val="0"/>
          <w:szCs w:val="21"/>
          <w:lang w:val="zh-CN"/>
        </w:rPr>
        <w:t>个5</w:t>
      </w:r>
      <w:r>
        <w:rPr>
          <w:rFonts w:ascii="宋体" w:hAnsi="宋体" w:cs="宋体"/>
          <w:bCs/>
          <w:snapToGrid w:val="0"/>
          <w:color w:val="000000"/>
          <w:kern w:val="0"/>
          <w:szCs w:val="21"/>
          <w:lang w:val="zh-CN"/>
        </w:rPr>
        <w:t xml:space="preserve">0 </w:t>
      </w:r>
      <w:r>
        <w:rPr>
          <w:rFonts w:hint="eastAsia" w:ascii="宋体" w:hAnsi="宋体" w:cs="宋体"/>
          <w:bCs/>
          <w:snapToGrid w:val="0"/>
          <w:color w:val="000000"/>
          <w:kern w:val="0"/>
          <w:szCs w:val="21"/>
          <w:lang w:val="zh-CN"/>
        </w:rPr>
        <w:t>mL成品离心管</w:t>
      </w:r>
      <w:r>
        <w:rPr>
          <w:rFonts w:ascii="宋体" w:hAnsi="宋体" w:cs="宋体"/>
          <w:bCs/>
          <w:snapToGrid w:val="0"/>
          <w:color w:val="000000"/>
          <w:kern w:val="0"/>
          <w:szCs w:val="21"/>
          <w:lang w:val="zh-CN"/>
        </w:rPr>
        <w:t>架</w:t>
      </w:r>
      <w:r>
        <w:rPr>
          <w:rFonts w:hint="eastAsia" w:ascii="宋体" w:hAnsi="宋体" w:cs="宋体"/>
          <w:bCs/>
          <w:snapToGrid w:val="0"/>
          <w:color w:val="000000"/>
          <w:kern w:val="0"/>
          <w:szCs w:val="21"/>
          <w:lang w:val="zh-CN"/>
        </w:rPr>
        <w:t>。</w:t>
      </w:r>
    </w:p>
    <w:p>
      <w:pPr>
        <w:snapToGrid w:val="0"/>
        <w:spacing w:line="400" w:lineRule="exact"/>
        <w:ind w:firstLine="283" w:firstLineChars="135"/>
        <w:rPr>
          <w:rFonts w:ascii="宋体" w:hAnsi="宋体" w:cs="宋体"/>
          <w:bCs/>
          <w:snapToGrid w:val="0"/>
          <w:color w:val="000000"/>
          <w:kern w:val="0"/>
          <w:szCs w:val="21"/>
          <w:lang w:val="zh-CN"/>
        </w:rPr>
      </w:pP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2</w:t>
      </w: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5</w:t>
      </w:r>
      <w:r>
        <w:rPr>
          <w:rFonts w:hint="eastAsia" w:ascii="宋体" w:hAnsi="宋体" w:cs="宋体"/>
          <w:bCs/>
          <w:snapToGrid w:val="0"/>
          <w:color w:val="000000"/>
          <w:kern w:val="0"/>
          <w:szCs w:val="21"/>
          <w:lang w:val="zh-CN"/>
        </w:rPr>
        <w:t xml:space="preserve"> X,Y,Z轴机械臂具有将样品从样品架上取下来，并样品转移到各个样品架上的功能。末端执行器包含：样品管夹具（适用于</w:t>
      </w:r>
      <w:r>
        <w:rPr>
          <w:rFonts w:ascii="宋体" w:hAnsi="宋体" w:cs="宋体"/>
          <w:bCs/>
          <w:snapToGrid w:val="0"/>
          <w:color w:val="000000"/>
          <w:kern w:val="0"/>
          <w:szCs w:val="21"/>
          <w:lang w:val="zh-CN"/>
        </w:rPr>
        <w:t>50</w:t>
      </w:r>
      <w:r>
        <w:rPr>
          <w:rFonts w:hint="eastAsia" w:ascii="宋体" w:hAnsi="宋体" w:cs="宋体"/>
          <w:bCs/>
          <w:snapToGrid w:val="0"/>
          <w:color w:val="000000"/>
          <w:kern w:val="0"/>
          <w:szCs w:val="21"/>
          <w:lang w:val="zh-CN"/>
        </w:rPr>
        <w:t>mL离心管）、离心机装载器、移液系统。</w:t>
      </w:r>
    </w:p>
    <w:p>
      <w:pPr>
        <w:snapToGrid w:val="0"/>
        <w:spacing w:line="400" w:lineRule="exact"/>
        <w:ind w:firstLine="283" w:firstLineChars="135"/>
        <w:rPr>
          <w:rFonts w:ascii="宋体" w:hAnsi="宋体" w:cs="宋体"/>
          <w:bCs/>
          <w:snapToGrid w:val="0"/>
          <w:color w:val="000000"/>
          <w:kern w:val="0"/>
          <w:szCs w:val="21"/>
          <w:lang w:val="zh-CN"/>
        </w:rPr>
      </w:pP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2</w:t>
      </w: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6加盖</w:t>
      </w:r>
      <w:r>
        <w:rPr>
          <w:rFonts w:hint="eastAsia" w:ascii="宋体" w:hAnsi="宋体" w:cs="宋体"/>
          <w:bCs/>
          <w:snapToGrid w:val="0"/>
          <w:color w:val="000000"/>
          <w:kern w:val="0"/>
          <w:szCs w:val="21"/>
          <w:lang w:val="zh-CN"/>
        </w:rPr>
        <w:t>/去盖模块能够</w:t>
      </w:r>
      <w:r>
        <w:rPr>
          <w:rFonts w:ascii="宋体" w:hAnsi="宋体" w:cs="宋体"/>
          <w:bCs/>
          <w:snapToGrid w:val="0"/>
          <w:color w:val="000000"/>
          <w:kern w:val="0"/>
          <w:szCs w:val="21"/>
          <w:lang w:val="zh-CN"/>
        </w:rPr>
        <w:t>为50m</w:t>
      </w:r>
      <w:r>
        <w:rPr>
          <w:rFonts w:hint="eastAsia" w:ascii="宋体" w:hAnsi="宋体" w:cs="宋体"/>
          <w:bCs/>
          <w:snapToGrid w:val="0"/>
          <w:color w:val="000000"/>
          <w:kern w:val="0"/>
          <w:szCs w:val="21"/>
          <w:lang w:val="zh-CN"/>
        </w:rPr>
        <w:t>L</w:t>
      </w:r>
      <w:r>
        <w:rPr>
          <w:rFonts w:ascii="宋体" w:hAnsi="宋体" w:cs="宋体"/>
          <w:bCs/>
          <w:snapToGrid w:val="0"/>
          <w:color w:val="000000"/>
          <w:kern w:val="0"/>
          <w:szCs w:val="21"/>
          <w:lang w:val="zh-CN"/>
        </w:rPr>
        <w:t>离心</w:t>
      </w:r>
      <w:r>
        <w:rPr>
          <w:rFonts w:hint="eastAsia" w:ascii="宋体" w:hAnsi="宋体" w:cs="宋体"/>
          <w:bCs/>
          <w:snapToGrid w:val="0"/>
          <w:color w:val="000000"/>
          <w:kern w:val="0"/>
          <w:szCs w:val="21"/>
          <w:lang w:val="zh-CN"/>
        </w:rPr>
        <w:t>管</w:t>
      </w:r>
      <w:r>
        <w:rPr>
          <w:rFonts w:ascii="宋体" w:hAnsi="宋体" w:cs="宋体"/>
          <w:bCs/>
          <w:snapToGrid w:val="0"/>
          <w:color w:val="000000"/>
          <w:kern w:val="0"/>
          <w:szCs w:val="21"/>
          <w:lang w:val="zh-CN"/>
        </w:rPr>
        <w:t>加盖和去盖</w:t>
      </w:r>
      <w:r>
        <w:rPr>
          <w:rFonts w:hint="eastAsia" w:ascii="宋体" w:hAnsi="宋体" w:cs="宋体"/>
          <w:bCs/>
          <w:snapToGrid w:val="0"/>
          <w:color w:val="000000"/>
          <w:kern w:val="0"/>
          <w:szCs w:val="21"/>
          <w:lang w:val="zh-CN"/>
        </w:rPr>
        <w:t>；同时</w:t>
      </w:r>
      <w:r>
        <w:rPr>
          <w:rFonts w:ascii="宋体" w:hAnsi="宋体" w:cs="宋体"/>
          <w:bCs/>
          <w:snapToGrid w:val="0"/>
          <w:color w:val="000000"/>
          <w:kern w:val="0"/>
          <w:szCs w:val="21"/>
          <w:lang w:val="zh-CN"/>
        </w:rPr>
        <w:t>含有</w:t>
      </w:r>
      <w:r>
        <w:rPr>
          <w:rFonts w:hint="eastAsia" w:ascii="宋体" w:hAnsi="宋体" w:cs="宋体"/>
          <w:bCs/>
          <w:snapToGrid w:val="0"/>
          <w:color w:val="000000"/>
          <w:kern w:val="0"/>
          <w:szCs w:val="21"/>
          <w:lang w:val="zh-CN"/>
        </w:rPr>
        <w:t>2套</w:t>
      </w:r>
      <w:r>
        <w:rPr>
          <w:rFonts w:ascii="宋体" w:hAnsi="宋体" w:cs="宋体"/>
          <w:bCs/>
          <w:snapToGrid w:val="0"/>
          <w:color w:val="000000"/>
          <w:kern w:val="0"/>
          <w:szCs w:val="21"/>
          <w:lang w:val="zh-CN"/>
        </w:rPr>
        <w:t>加盖</w:t>
      </w:r>
      <w:r>
        <w:rPr>
          <w:rFonts w:hint="eastAsia" w:ascii="宋体" w:hAnsi="宋体" w:cs="宋体"/>
          <w:bCs/>
          <w:snapToGrid w:val="0"/>
          <w:color w:val="000000"/>
          <w:kern w:val="0"/>
          <w:szCs w:val="21"/>
          <w:lang w:val="zh-CN"/>
        </w:rPr>
        <w:t>/去盖设备</w:t>
      </w:r>
      <w:r>
        <w:rPr>
          <w:rFonts w:ascii="宋体" w:hAnsi="宋体" w:cs="宋体"/>
          <w:bCs/>
          <w:snapToGrid w:val="0"/>
          <w:color w:val="000000"/>
          <w:kern w:val="0"/>
          <w:szCs w:val="21"/>
          <w:lang w:val="zh-CN"/>
        </w:rPr>
        <w:t>，</w:t>
      </w:r>
      <w:r>
        <w:rPr>
          <w:rFonts w:hint="eastAsia" w:ascii="宋体" w:hAnsi="宋体" w:cs="宋体"/>
          <w:bCs/>
          <w:snapToGrid w:val="0"/>
          <w:color w:val="000000"/>
          <w:kern w:val="0"/>
          <w:szCs w:val="21"/>
          <w:lang w:val="zh-CN"/>
        </w:rPr>
        <w:t>以</w:t>
      </w:r>
      <w:r>
        <w:rPr>
          <w:rFonts w:ascii="宋体" w:hAnsi="宋体" w:cs="宋体"/>
          <w:bCs/>
          <w:snapToGrid w:val="0"/>
          <w:color w:val="000000"/>
          <w:kern w:val="0"/>
          <w:szCs w:val="21"/>
          <w:lang w:val="zh-CN"/>
        </w:rPr>
        <w:t>保证系统高效运行。</w:t>
      </w:r>
    </w:p>
    <w:p>
      <w:pPr>
        <w:snapToGrid w:val="0"/>
        <w:spacing w:line="400" w:lineRule="exact"/>
        <w:ind w:firstLine="283" w:firstLineChars="135"/>
        <w:rPr>
          <w:rFonts w:ascii="宋体" w:hAnsi="宋体" w:cs="宋体"/>
          <w:bCs/>
          <w:snapToGrid w:val="0"/>
          <w:color w:val="000000"/>
          <w:kern w:val="0"/>
          <w:szCs w:val="21"/>
          <w:lang w:val="zh-CN"/>
        </w:rPr>
      </w:pP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2</w:t>
      </w:r>
      <w:r>
        <w:rPr>
          <w:rFonts w:hint="eastAsia" w:ascii="宋体" w:hAnsi="宋体" w:cs="宋体"/>
          <w:bCs/>
          <w:snapToGrid w:val="0"/>
          <w:color w:val="000000"/>
          <w:kern w:val="0"/>
          <w:szCs w:val="21"/>
          <w:lang w:val="zh-CN"/>
        </w:rPr>
        <w:t>.7加液模块配有4个</w:t>
      </w:r>
      <w:r>
        <w:rPr>
          <w:rFonts w:ascii="宋体" w:hAnsi="宋体" w:cs="宋体"/>
          <w:bCs/>
          <w:snapToGrid w:val="0"/>
          <w:color w:val="000000"/>
          <w:kern w:val="0"/>
          <w:szCs w:val="21"/>
          <w:lang w:val="zh-CN"/>
        </w:rPr>
        <w:t>液体</w:t>
      </w:r>
      <w:r>
        <w:rPr>
          <w:rFonts w:hint="eastAsia" w:ascii="宋体" w:hAnsi="宋体" w:cs="宋体"/>
          <w:bCs/>
          <w:snapToGrid w:val="0"/>
          <w:color w:val="000000"/>
          <w:kern w:val="0"/>
          <w:szCs w:val="21"/>
          <w:lang w:val="zh-CN"/>
        </w:rPr>
        <w:t>通路。采用</w:t>
      </w:r>
      <w:r>
        <w:rPr>
          <w:rFonts w:ascii="宋体" w:hAnsi="宋体" w:cs="宋体"/>
          <w:bCs/>
          <w:snapToGrid w:val="0"/>
          <w:color w:val="000000"/>
          <w:kern w:val="0"/>
          <w:szCs w:val="21"/>
          <w:lang w:val="zh-CN"/>
        </w:rPr>
        <w:t>高精度注射泵</w:t>
      </w:r>
      <w:r>
        <w:rPr>
          <w:rFonts w:hint="eastAsia" w:ascii="宋体" w:hAnsi="宋体" w:cs="宋体"/>
          <w:bCs/>
          <w:snapToGrid w:val="0"/>
          <w:color w:val="000000"/>
          <w:kern w:val="0"/>
          <w:szCs w:val="21"/>
          <w:lang w:val="zh-CN"/>
        </w:rPr>
        <w:t>：两个大量程注射泵，可添加</w:t>
      </w:r>
      <w:r>
        <w:rPr>
          <w:rFonts w:ascii="宋体" w:hAnsi="宋体" w:cs="宋体"/>
          <w:bCs/>
          <w:snapToGrid w:val="0"/>
          <w:color w:val="000000"/>
          <w:kern w:val="0"/>
          <w:szCs w:val="21"/>
          <w:lang w:val="zh-CN"/>
        </w:rPr>
        <w:t>无机溶剂</w:t>
      </w: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有机溶剂</w:t>
      </w:r>
      <w:r>
        <w:rPr>
          <w:rFonts w:hint="eastAsia" w:ascii="宋体" w:hAnsi="宋体" w:cs="宋体"/>
          <w:bCs/>
          <w:snapToGrid w:val="0"/>
          <w:color w:val="000000"/>
          <w:kern w:val="0"/>
          <w:szCs w:val="21"/>
          <w:lang w:val="zh-CN"/>
        </w:rPr>
        <w:t>及</w:t>
      </w:r>
      <w:r>
        <w:rPr>
          <w:rFonts w:ascii="宋体" w:hAnsi="宋体" w:cs="宋体"/>
          <w:bCs/>
          <w:snapToGrid w:val="0"/>
          <w:color w:val="000000"/>
          <w:kern w:val="0"/>
          <w:szCs w:val="21"/>
          <w:lang w:val="zh-CN"/>
        </w:rPr>
        <w:t>各种缓冲溶液</w:t>
      </w:r>
      <w:r>
        <w:rPr>
          <w:rFonts w:hint="eastAsia" w:ascii="宋体" w:hAnsi="宋体" w:cs="宋体"/>
          <w:bCs/>
          <w:snapToGrid w:val="0"/>
          <w:color w:val="000000"/>
          <w:kern w:val="0"/>
          <w:szCs w:val="21"/>
          <w:lang w:val="zh-CN"/>
        </w:rPr>
        <w:t>，加液体积为1</w:t>
      </w:r>
      <w:r>
        <w:rPr>
          <w:rFonts w:ascii="宋体" w:hAnsi="宋体" w:cs="宋体"/>
          <w:bCs/>
          <w:snapToGrid w:val="0"/>
          <w:color w:val="000000"/>
          <w:kern w:val="0"/>
          <w:szCs w:val="21"/>
          <w:lang w:val="zh-CN"/>
        </w:rPr>
        <w:t>0</w:t>
      </w: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 xml:space="preserve">50 </w:t>
      </w:r>
      <w:r>
        <w:rPr>
          <w:rFonts w:hint="eastAsia" w:ascii="宋体" w:hAnsi="宋体" w:cs="宋体"/>
          <w:bCs/>
          <w:snapToGrid w:val="0"/>
          <w:color w:val="000000"/>
          <w:kern w:val="0"/>
          <w:szCs w:val="21"/>
          <w:lang w:val="zh-CN"/>
        </w:rPr>
        <w:t>mL；两个小量程</w:t>
      </w:r>
      <w:r>
        <w:rPr>
          <w:rFonts w:ascii="宋体" w:hAnsi="宋体" w:cs="宋体"/>
          <w:bCs/>
          <w:snapToGrid w:val="0"/>
          <w:color w:val="000000"/>
          <w:kern w:val="0"/>
          <w:szCs w:val="21"/>
          <w:lang w:val="zh-CN"/>
        </w:rPr>
        <w:t>注射泵，</w:t>
      </w:r>
      <w:r>
        <w:rPr>
          <w:rFonts w:hint="eastAsia" w:ascii="宋体" w:hAnsi="宋体" w:cs="宋体"/>
          <w:bCs/>
          <w:snapToGrid w:val="0"/>
          <w:color w:val="000000"/>
          <w:kern w:val="0"/>
          <w:szCs w:val="21"/>
          <w:lang w:val="zh-CN"/>
        </w:rPr>
        <w:t>可添加</w:t>
      </w:r>
      <w:r>
        <w:rPr>
          <w:rFonts w:ascii="宋体" w:hAnsi="宋体" w:cs="宋体"/>
          <w:bCs/>
          <w:snapToGrid w:val="0"/>
          <w:color w:val="000000"/>
          <w:kern w:val="0"/>
          <w:szCs w:val="21"/>
          <w:lang w:val="zh-CN"/>
        </w:rPr>
        <w:t>标准</w:t>
      </w:r>
      <w:r>
        <w:rPr>
          <w:rFonts w:hint="eastAsia" w:ascii="宋体" w:hAnsi="宋体" w:cs="宋体"/>
          <w:bCs/>
          <w:snapToGrid w:val="0"/>
          <w:color w:val="000000"/>
          <w:kern w:val="0"/>
          <w:szCs w:val="21"/>
          <w:lang w:val="zh-CN"/>
        </w:rPr>
        <w:t>样品溶液等</w:t>
      </w:r>
      <w:r>
        <w:rPr>
          <w:rFonts w:ascii="宋体" w:hAnsi="宋体" w:cs="宋体"/>
          <w:bCs/>
          <w:snapToGrid w:val="0"/>
          <w:color w:val="000000"/>
          <w:kern w:val="0"/>
          <w:szCs w:val="21"/>
          <w:lang w:val="zh-CN"/>
        </w:rPr>
        <w:t>，</w:t>
      </w:r>
      <w:r>
        <w:rPr>
          <w:rFonts w:hint="eastAsia" w:ascii="宋体" w:hAnsi="宋体" w:cs="宋体"/>
          <w:bCs/>
          <w:snapToGrid w:val="0"/>
          <w:color w:val="000000"/>
          <w:kern w:val="0"/>
          <w:szCs w:val="21"/>
          <w:lang w:val="zh-CN"/>
        </w:rPr>
        <w:t>加液体积为</w:t>
      </w:r>
      <w:r>
        <w:rPr>
          <w:rFonts w:ascii="宋体" w:hAnsi="宋体" w:cs="宋体"/>
          <w:bCs/>
          <w:snapToGrid w:val="0"/>
          <w:color w:val="000000"/>
          <w:kern w:val="0"/>
          <w:szCs w:val="21"/>
          <w:lang w:val="zh-CN"/>
        </w:rPr>
        <w:t xml:space="preserve"> 0.1</w:t>
      </w:r>
      <w:r>
        <w:rPr>
          <w:rFonts w:hint="eastAsia" w:ascii="宋体" w:hAnsi="宋体" w:cs="宋体"/>
          <w:bCs/>
          <w:snapToGrid w:val="0"/>
          <w:color w:val="000000"/>
          <w:kern w:val="0"/>
          <w:szCs w:val="21"/>
          <w:lang w:val="zh-CN"/>
        </w:rPr>
        <w:t>~2.0 mL。</w:t>
      </w:r>
    </w:p>
    <w:p>
      <w:pPr>
        <w:snapToGrid w:val="0"/>
        <w:spacing w:line="400" w:lineRule="exact"/>
        <w:ind w:firstLine="283" w:firstLineChars="135"/>
        <w:rPr>
          <w:rFonts w:ascii="宋体" w:hAnsi="宋体" w:cs="宋体"/>
          <w:bCs/>
          <w:snapToGrid w:val="0"/>
          <w:color w:val="000000"/>
          <w:kern w:val="0"/>
          <w:szCs w:val="21"/>
          <w:lang w:val="zh-CN"/>
        </w:rPr>
      </w:pP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2</w:t>
      </w:r>
      <w:r>
        <w:rPr>
          <w:rFonts w:hint="eastAsia" w:ascii="宋体" w:hAnsi="宋体" w:cs="宋体"/>
          <w:bCs/>
          <w:snapToGrid w:val="0"/>
          <w:color w:val="000000"/>
          <w:kern w:val="0"/>
          <w:szCs w:val="21"/>
          <w:lang w:val="zh-CN"/>
        </w:rPr>
        <w:t>.8移液模块配有</w:t>
      </w:r>
      <w:r>
        <w:rPr>
          <w:rFonts w:ascii="宋体" w:hAnsi="宋体" w:cs="宋体"/>
          <w:bCs/>
          <w:snapToGrid w:val="0"/>
          <w:color w:val="000000"/>
          <w:kern w:val="0"/>
          <w:szCs w:val="21"/>
          <w:lang w:val="zh-CN"/>
        </w:rPr>
        <w:t>5000ul高精度移液系统，</w:t>
      </w:r>
      <w:r>
        <w:rPr>
          <w:rFonts w:hint="eastAsia" w:ascii="宋体" w:hAnsi="宋体" w:cs="宋体"/>
          <w:bCs/>
          <w:snapToGrid w:val="0"/>
          <w:color w:val="000000"/>
          <w:kern w:val="0"/>
          <w:szCs w:val="21"/>
          <w:lang w:val="zh-CN"/>
        </w:rPr>
        <w:t>单次可移液100</w:t>
      </w:r>
      <w:r>
        <w:rPr>
          <w:rFonts w:ascii="宋体" w:hAnsi="宋体" w:cs="宋体"/>
          <w:bCs/>
          <w:snapToGrid w:val="0"/>
          <w:color w:val="000000"/>
          <w:kern w:val="0"/>
          <w:szCs w:val="21"/>
          <w:lang w:val="zh-CN"/>
        </w:rPr>
        <w:t>~</w:t>
      </w:r>
      <w:r>
        <w:rPr>
          <w:rFonts w:hint="eastAsia" w:ascii="宋体" w:hAnsi="宋体" w:cs="宋体"/>
          <w:bCs/>
          <w:snapToGrid w:val="0"/>
          <w:color w:val="000000"/>
          <w:kern w:val="0"/>
          <w:szCs w:val="21"/>
          <w:lang w:val="zh-CN"/>
        </w:rPr>
        <w:t>5000ul。</w:t>
      </w:r>
    </w:p>
    <w:p>
      <w:pPr>
        <w:snapToGrid w:val="0"/>
        <w:spacing w:line="400" w:lineRule="exact"/>
        <w:ind w:firstLine="283" w:firstLineChars="135"/>
        <w:rPr>
          <w:rFonts w:ascii="宋体" w:hAnsi="宋体" w:cs="宋体"/>
          <w:bCs/>
          <w:snapToGrid w:val="0"/>
          <w:color w:val="000000"/>
          <w:kern w:val="0"/>
          <w:szCs w:val="21"/>
          <w:lang w:val="zh-CN"/>
        </w:rPr>
      </w:pP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2</w:t>
      </w: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9</w:t>
      </w:r>
      <w:r>
        <w:rPr>
          <w:rFonts w:hint="eastAsia" w:ascii="宋体" w:hAnsi="宋体" w:cs="宋体"/>
          <w:bCs/>
          <w:snapToGrid w:val="0"/>
          <w:color w:val="000000"/>
          <w:kern w:val="0"/>
          <w:szCs w:val="21"/>
          <w:lang w:val="zh-CN"/>
        </w:rPr>
        <w:t>过滤模块正压过滤；采用0.45μm的针式过滤器；</w:t>
      </w:r>
      <w:r>
        <w:rPr>
          <w:rFonts w:ascii="宋体" w:hAnsi="宋体" w:cs="宋体"/>
          <w:bCs/>
          <w:snapToGrid w:val="0"/>
          <w:color w:val="000000"/>
          <w:kern w:val="0"/>
          <w:szCs w:val="21"/>
          <w:lang w:val="zh-CN"/>
        </w:rPr>
        <w:t>配有压力监控</w:t>
      </w:r>
      <w:r>
        <w:rPr>
          <w:rFonts w:hint="eastAsia" w:ascii="宋体" w:hAnsi="宋体" w:cs="宋体"/>
          <w:bCs/>
          <w:snapToGrid w:val="0"/>
          <w:color w:val="000000"/>
          <w:kern w:val="0"/>
          <w:szCs w:val="21"/>
          <w:lang w:val="zh-CN"/>
        </w:rPr>
        <w:t>系统</w:t>
      </w:r>
      <w:r>
        <w:rPr>
          <w:rFonts w:ascii="宋体" w:hAnsi="宋体" w:cs="宋体"/>
          <w:bCs/>
          <w:snapToGrid w:val="0"/>
          <w:color w:val="000000"/>
          <w:kern w:val="0"/>
          <w:szCs w:val="21"/>
          <w:lang w:val="zh-CN"/>
        </w:rPr>
        <w:t>。</w:t>
      </w:r>
    </w:p>
    <w:p>
      <w:pPr>
        <w:snapToGrid w:val="0"/>
        <w:spacing w:line="400" w:lineRule="exact"/>
        <w:ind w:firstLine="283" w:firstLineChars="135"/>
        <w:rPr>
          <w:rFonts w:ascii="宋体" w:hAnsi="宋体" w:cs="宋体"/>
          <w:bCs/>
          <w:snapToGrid w:val="0"/>
          <w:color w:val="000000"/>
          <w:kern w:val="0"/>
          <w:szCs w:val="21"/>
          <w:lang w:val="zh-CN"/>
        </w:rPr>
      </w:pP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2</w:t>
      </w: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10</w:t>
      </w:r>
      <w:r>
        <w:rPr>
          <w:rFonts w:hint="eastAsia" w:ascii="宋体" w:hAnsi="宋体" w:cs="宋体"/>
          <w:bCs/>
          <w:snapToGrid w:val="0"/>
          <w:color w:val="000000"/>
          <w:kern w:val="0"/>
          <w:szCs w:val="21"/>
          <w:lang w:val="zh-CN"/>
        </w:rPr>
        <w:t>低温</w:t>
      </w:r>
      <w:r>
        <w:rPr>
          <w:rFonts w:ascii="宋体" w:hAnsi="宋体" w:cs="宋体"/>
          <w:bCs/>
          <w:snapToGrid w:val="0"/>
          <w:color w:val="000000"/>
          <w:kern w:val="0"/>
          <w:szCs w:val="21"/>
          <w:lang w:val="zh-CN"/>
        </w:rPr>
        <w:t>模块</w:t>
      </w:r>
      <w:r>
        <w:rPr>
          <w:rFonts w:hint="eastAsia" w:ascii="宋体" w:hAnsi="宋体" w:cs="宋体"/>
          <w:bCs/>
          <w:snapToGrid w:val="0"/>
          <w:color w:val="000000"/>
          <w:kern w:val="0"/>
          <w:szCs w:val="21"/>
          <w:lang w:val="zh-CN"/>
        </w:rPr>
        <w:t>所有样品储存区域均配</w:t>
      </w:r>
      <w:r>
        <w:rPr>
          <w:rFonts w:ascii="宋体" w:hAnsi="宋体" w:cs="宋体"/>
          <w:bCs/>
          <w:snapToGrid w:val="0"/>
          <w:color w:val="000000"/>
          <w:kern w:val="0"/>
          <w:szCs w:val="21"/>
          <w:lang w:val="zh-CN"/>
        </w:rPr>
        <w:t>有低温</w:t>
      </w:r>
      <w:r>
        <w:rPr>
          <w:rFonts w:hint="eastAsia" w:ascii="宋体" w:hAnsi="宋体" w:cs="宋体"/>
          <w:bCs/>
          <w:snapToGrid w:val="0"/>
          <w:color w:val="000000"/>
          <w:kern w:val="0"/>
          <w:szCs w:val="21"/>
          <w:lang w:val="zh-CN"/>
        </w:rPr>
        <w:t>系统</w:t>
      </w:r>
      <w:r>
        <w:rPr>
          <w:rFonts w:ascii="宋体" w:hAnsi="宋体" w:cs="宋体"/>
          <w:bCs/>
          <w:snapToGrid w:val="0"/>
          <w:color w:val="000000"/>
          <w:kern w:val="0"/>
          <w:szCs w:val="21"/>
          <w:lang w:val="zh-CN"/>
        </w:rPr>
        <w:t>，</w:t>
      </w:r>
      <w:r>
        <w:rPr>
          <w:rFonts w:hint="eastAsia" w:ascii="宋体" w:hAnsi="宋体" w:cs="宋体"/>
          <w:bCs/>
          <w:snapToGrid w:val="0"/>
          <w:color w:val="000000"/>
          <w:kern w:val="0"/>
          <w:szCs w:val="21"/>
          <w:lang w:val="zh-CN"/>
        </w:rPr>
        <w:t>温度恒定在4</w:t>
      </w:r>
      <w:r>
        <w:rPr>
          <w:rFonts w:ascii="宋体" w:hAnsi="宋体" w:cs="宋体"/>
          <w:bCs/>
          <w:snapToGrid w:val="0"/>
          <w:color w:val="000000"/>
          <w:kern w:val="0"/>
          <w:szCs w:val="21"/>
          <w:lang w:val="zh-CN"/>
        </w:rPr>
        <w:t>℃</w:t>
      </w:r>
      <w:r>
        <w:rPr>
          <w:rFonts w:hint="eastAsia" w:ascii="宋体" w:hAnsi="宋体" w:cs="宋体"/>
          <w:bCs/>
          <w:snapToGrid w:val="0"/>
          <w:color w:val="000000"/>
          <w:kern w:val="0"/>
          <w:szCs w:val="21"/>
          <w:lang w:val="zh-CN"/>
        </w:rPr>
        <w:t>。</w:t>
      </w:r>
    </w:p>
    <w:p>
      <w:pPr>
        <w:snapToGrid w:val="0"/>
        <w:spacing w:line="400" w:lineRule="exact"/>
        <w:ind w:firstLine="283" w:firstLineChars="135"/>
        <w:rPr>
          <w:rFonts w:ascii="宋体" w:hAnsi="宋体" w:cs="宋体"/>
          <w:bCs/>
          <w:snapToGrid w:val="0"/>
          <w:color w:val="000000"/>
          <w:kern w:val="0"/>
          <w:szCs w:val="21"/>
          <w:lang w:val="zh-CN"/>
        </w:rPr>
      </w:pP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2</w:t>
      </w: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11</w:t>
      </w:r>
      <w:r>
        <w:rPr>
          <w:rFonts w:hint="eastAsia" w:ascii="宋体" w:hAnsi="宋体" w:cs="宋体"/>
          <w:bCs/>
          <w:snapToGrid w:val="0"/>
          <w:color w:val="000000"/>
          <w:kern w:val="0"/>
          <w:szCs w:val="21"/>
          <w:lang w:val="zh-CN"/>
        </w:rPr>
        <w:t>磁力搅拌</w:t>
      </w:r>
      <w:r>
        <w:rPr>
          <w:rFonts w:ascii="宋体" w:hAnsi="宋体" w:cs="宋体"/>
          <w:bCs/>
          <w:snapToGrid w:val="0"/>
          <w:color w:val="000000"/>
          <w:kern w:val="0"/>
          <w:szCs w:val="21"/>
          <w:lang w:val="zh-CN"/>
        </w:rPr>
        <w:t>模块</w:t>
      </w:r>
      <w:r>
        <w:rPr>
          <w:rFonts w:hint="eastAsia" w:ascii="宋体" w:hAnsi="宋体" w:cs="宋体"/>
          <w:bCs/>
          <w:snapToGrid w:val="0"/>
          <w:color w:val="000000"/>
          <w:kern w:val="0"/>
          <w:szCs w:val="21"/>
          <w:lang w:val="zh-CN"/>
        </w:rPr>
        <w:t>配有</w:t>
      </w:r>
      <w:r>
        <w:rPr>
          <w:rFonts w:ascii="宋体" w:hAnsi="宋体" w:cs="宋体"/>
          <w:bCs/>
          <w:snapToGrid w:val="0"/>
          <w:color w:val="000000"/>
          <w:kern w:val="0"/>
          <w:szCs w:val="21"/>
          <w:lang w:val="zh-CN"/>
        </w:rPr>
        <w:t>30</w:t>
      </w:r>
      <w:r>
        <w:rPr>
          <w:rFonts w:hint="eastAsia" w:ascii="宋体" w:hAnsi="宋体" w:cs="宋体"/>
          <w:bCs/>
          <w:snapToGrid w:val="0"/>
          <w:color w:val="000000"/>
          <w:kern w:val="0"/>
          <w:szCs w:val="21"/>
          <w:lang w:val="zh-CN"/>
        </w:rPr>
        <w:t>位磁力搅拌</w:t>
      </w:r>
      <w:r>
        <w:rPr>
          <w:rFonts w:ascii="宋体" w:hAnsi="宋体" w:cs="宋体"/>
          <w:bCs/>
          <w:snapToGrid w:val="0"/>
          <w:color w:val="000000"/>
          <w:kern w:val="0"/>
          <w:szCs w:val="21"/>
          <w:lang w:val="zh-CN"/>
        </w:rPr>
        <w:t>模块</w:t>
      </w: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速度</w:t>
      </w:r>
      <w:r>
        <w:rPr>
          <w:rFonts w:hint="eastAsia" w:ascii="宋体" w:hAnsi="宋体" w:cs="宋体"/>
          <w:bCs/>
          <w:snapToGrid w:val="0"/>
          <w:color w:val="000000"/>
          <w:kern w:val="0"/>
          <w:szCs w:val="21"/>
          <w:lang w:val="zh-CN"/>
        </w:rPr>
        <w:t>在0~1</w:t>
      </w:r>
      <w:r>
        <w:rPr>
          <w:rFonts w:ascii="宋体" w:hAnsi="宋体" w:cs="宋体"/>
          <w:bCs/>
          <w:snapToGrid w:val="0"/>
          <w:color w:val="000000"/>
          <w:kern w:val="0"/>
          <w:szCs w:val="21"/>
          <w:lang w:val="zh-CN"/>
        </w:rPr>
        <w:t>2</w:t>
      </w:r>
      <w:r>
        <w:rPr>
          <w:rFonts w:hint="eastAsia" w:ascii="宋体" w:hAnsi="宋体" w:cs="宋体"/>
          <w:bCs/>
          <w:snapToGrid w:val="0"/>
          <w:color w:val="000000"/>
          <w:kern w:val="0"/>
          <w:szCs w:val="21"/>
          <w:lang w:val="zh-CN"/>
        </w:rPr>
        <w:t>00</w:t>
      </w:r>
      <w:r>
        <w:rPr>
          <w:rFonts w:ascii="宋体" w:hAnsi="宋体" w:cs="宋体"/>
          <w:bCs/>
          <w:snapToGrid w:val="0"/>
          <w:color w:val="000000"/>
          <w:kern w:val="0"/>
          <w:szCs w:val="21"/>
          <w:lang w:val="zh-CN"/>
        </w:rPr>
        <w:t>rpm</w:t>
      </w:r>
      <w:r>
        <w:rPr>
          <w:rFonts w:hint="eastAsia" w:ascii="宋体" w:hAnsi="宋体" w:cs="宋体"/>
          <w:bCs/>
          <w:snapToGrid w:val="0"/>
          <w:color w:val="000000"/>
          <w:kern w:val="0"/>
          <w:szCs w:val="21"/>
          <w:lang w:val="zh-CN"/>
        </w:rPr>
        <w:t>间可调，时间可调。</w:t>
      </w:r>
    </w:p>
    <w:p>
      <w:pPr>
        <w:snapToGrid w:val="0"/>
        <w:spacing w:line="400" w:lineRule="exact"/>
        <w:ind w:firstLine="283" w:firstLineChars="135"/>
        <w:rPr>
          <w:rFonts w:ascii="宋体" w:hAnsi="宋体" w:cs="宋体"/>
          <w:bCs/>
          <w:snapToGrid w:val="0"/>
          <w:color w:val="000000"/>
          <w:kern w:val="0"/>
          <w:szCs w:val="21"/>
          <w:lang w:val="zh-CN"/>
        </w:rPr>
      </w:pP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2</w:t>
      </w:r>
      <w:r>
        <w:rPr>
          <w:rFonts w:hint="eastAsia" w:ascii="宋体" w:hAnsi="宋体" w:cs="宋体"/>
          <w:bCs/>
          <w:snapToGrid w:val="0"/>
          <w:color w:val="000000"/>
          <w:kern w:val="0"/>
          <w:szCs w:val="21"/>
          <w:lang w:val="zh-CN"/>
        </w:rPr>
        <w:t>.1</w:t>
      </w:r>
      <w:r>
        <w:rPr>
          <w:rFonts w:ascii="宋体" w:hAnsi="宋体" w:cs="宋体"/>
          <w:bCs/>
          <w:snapToGrid w:val="0"/>
          <w:color w:val="000000"/>
          <w:kern w:val="0"/>
          <w:szCs w:val="21"/>
          <w:lang w:val="zh-CN"/>
        </w:rPr>
        <w:t>2</w:t>
      </w:r>
      <w:r>
        <w:rPr>
          <w:rFonts w:hint="eastAsia" w:ascii="宋体" w:hAnsi="宋体" w:cs="宋体"/>
          <w:bCs/>
          <w:snapToGrid w:val="0"/>
          <w:color w:val="000000"/>
          <w:kern w:val="0"/>
          <w:szCs w:val="21"/>
          <w:lang w:val="zh-CN"/>
        </w:rPr>
        <w:t>离心</w:t>
      </w:r>
      <w:r>
        <w:rPr>
          <w:rFonts w:ascii="宋体" w:hAnsi="宋体" w:cs="宋体"/>
          <w:bCs/>
          <w:snapToGrid w:val="0"/>
          <w:color w:val="000000"/>
          <w:kern w:val="0"/>
          <w:szCs w:val="21"/>
          <w:lang w:val="zh-CN"/>
        </w:rPr>
        <w:t>模块</w:t>
      </w:r>
      <w:r>
        <w:rPr>
          <w:rFonts w:hint="eastAsia" w:ascii="宋体" w:hAnsi="宋体" w:cs="宋体"/>
          <w:bCs/>
          <w:snapToGrid w:val="0"/>
          <w:color w:val="000000"/>
          <w:kern w:val="0"/>
          <w:szCs w:val="21"/>
          <w:lang w:val="zh-CN"/>
        </w:rPr>
        <w:t>6位</w:t>
      </w:r>
      <w:r>
        <w:rPr>
          <w:rFonts w:ascii="宋体" w:hAnsi="宋体" w:cs="宋体"/>
          <w:bCs/>
          <w:snapToGrid w:val="0"/>
          <w:color w:val="000000"/>
          <w:kern w:val="0"/>
          <w:szCs w:val="21"/>
          <w:lang w:val="zh-CN"/>
        </w:rPr>
        <w:t>离心机</w:t>
      </w:r>
      <w:r>
        <w:rPr>
          <w:rFonts w:hint="eastAsia" w:ascii="宋体" w:hAnsi="宋体" w:cs="宋体"/>
          <w:bCs/>
          <w:snapToGrid w:val="0"/>
          <w:color w:val="000000"/>
          <w:kern w:val="0"/>
          <w:szCs w:val="21"/>
          <w:lang w:val="zh-CN"/>
        </w:rPr>
        <w:t>，适配50</w:t>
      </w:r>
      <w:r>
        <w:rPr>
          <w:rFonts w:ascii="宋体" w:hAnsi="宋体" w:cs="宋体"/>
          <w:bCs/>
          <w:snapToGrid w:val="0"/>
          <w:color w:val="000000"/>
          <w:kern w:val="0"/>
          <w:szCs w:val="21"/>
          <w:lang w:val="zh-CN"/>
        </w:rPr>
        <w:t>ml离心管，</w:t>
      </w:r>
      <w:r>
        <w:rPr>
          <w:rFonts w:hint="eastAsia" w:ascii="宋体" w:hAnsi="宋体" w:cs="宋体"/>
          <w:bCs/>
          <w:snapToGrid w:val="0"/>
          <w:color w:val="000000"/>
          <w:kern w:val="0"/>
          <w:szCs w:val="21"/>
          <w:lang w:val="zh-CN"/>
        </w:rPr>
        <w:t>最大</w:t>
      </w:r>
      <w:r>
        <w:rPr>
          <w:rFonts w:ascii="宋体" w:hAnsi="宋体" w:cs="宋体"/>
          <w:bCs/>
          <w:snapToGrid w:val="0"/>
          <w:color w:val="000000"/>
          <w:kern w:val="0"/>
          <w:szCs w:val="21"/>
          <w:lang w:val="zh-CN"/>
        </w:rPr>
        <w:t>离心速度9000</w:t>
      </w:r>
      <w:r>
        <w:rPr>
          <w:rFonts w:hint="eastAsia" w:ascii="宋体" w:hAnsi="宋体" w:cs="宋体"/>
          <w:bCs/>
          <w:snapToGrid w:val="0"/>
          <w:color w:val="000000"/>
          <w:kern w:val="0"/>
          <w:szCs w:val="21"/>
          <w:lang w:val="zh-CN"/>
        </w:rPr>
        <w:t xml:space="preserve"> </w:t>
      </w:r>
      <w:r>
        <w:rPr>
          <w:rFonts w:ascii="宋体" w:hAnsi="宋体" w:cs="宋体"/>
          <w:bCs/>
          <w:snapToGrid w:val="0"/>
          <w:color w:val="000000"/>
          <w:kern w:val="0"/>
          <w:szCs w:val="21"/>
          <w:lang w:val="zh-CN"/>
        </w:rPr>
        <w:t>rpm</w:t>
      </w: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离心时间</w:t>
      </w:r>
      <w:r>
        <w:rPr>
          <w:rFonts w:hint="eastAsia" w:ascii="宋体" w:hAnsi="宋体" w:cs="宋体"/>
          <w:bCs/>
          <w:snapToGrid w:val="0"/>
          <w:color w:val="000000"/>
          <w:kern w:val="0"/>
          <w:szCs w:val="21"/>
          <w:lang w:val="zh-CN"/>
        </w:rPr>
        <w:t>可调</w:t>
      </w:r>
      <w:r>
        <w:rPr>
          <w:rFonts w:ascii="宋体" w:hAnsi="宋体" w:cs="宋体"/>
          <w:bCs/>
          <w:snapToGrid w:val="0"/>
          <w:color w:val="000000"/>
          <w:kern w:val="0"/>
          <w:szCs w:val="21"/>
          <w:lang w:val="zh-CN"/>
        </w:rPr>
        <w:t>。</w:t>
      </w:r>
    </w:p>
    <w:p>
      <w:pPr>
        <w:snapToGrid w:val="0"/>
        <w:spacing w:line="400" w:lineRule="exact"/>
        <w:ind w:firstLine="283" w:firstLineChars="135"/>
        <w:rPr>
          <w:rFonts w:ascii="宋体" w:hAnsi="宋体" w:cs="宋体"/>
          <w:bCs/>
          <w:snapToGrid w:val="0"/>
          <w:color w:val="000000"/>
          <w:kern w:val="0"/>
          <w:szCs w:val="21"/>
          <w:lang w:val="zh-CN"/>
        </w:rPr>
      </w:pPr>
      <w:r>
        <w:rPr>
          <w:rFonts w:hint="eastAsia" w:ascii="宋体" w:hAnsi="宋体" w:cs="宋体"/>
          <w:bCs/>
          <w:snapToGrid w:val="0"/>
          <w:color w:val="000000"/>
          <w:kern w:val="0"/>
          <w:szCs w:val="21"/>
          <w:lang w:val="zh-CN"/>
        </w:rPr>
        <w:t>★</w:t>
      </w:r>
      <w:r>
        <w:rPr>
          <w:rFonts w:ascii="宋体" w:hAnsi="宋体" w:cs="宋体"/>
          <w:bCs/>
          <w:snapToGrid w:val="0"/>
          <w:color w:val="000000"/>
          <w:kern w:val="0"/>
          <w:szCs w:val="21"/>
          <w:lang w:val="zh-CN"/>
        </w:rPr>
        <w:t>2</w:t>
      </w:r>
      <w:r>
        <w:rPr>
          <w:rFonts w:hint="eastAsia" w:ascii="宋体" w:hAnsi="宋体" w:cs="宋体"/>
          <w:bCs/>
          <w:snapToGrid w:val="0"/>
          <w:color w:val="000000"/>
          <w:kern w:val="0"/>
          <w:szCs w:val="21"/>
          <w:lang w:val="zh-CN"/>
        </w:rPr>
        <w:t>.1</w:t>
      </w:r>
      <w:r>
        <w:rPr>
          <w:rFonts w:ascii="宋体" w:hAnsi="宋体" w:cs="宋体"/>
          <w:bCs/>
          <w:snapToGrid w:val="0"/>
          <w:color w:val="000000"/>
          <w:kern w:val="0"/>
          <w:szCs w:val="21"/>
          <w:lang w:val="zh-CN"/>
        </w:rPr>
        <w:t>3</w:t>
      </w:r>
      <w:r>
        <w:rPr>
          <w:rFonts w:hint="eastAsia" w:ascii="宋体" w:hAnsi="宋体" w:cs="宋体"/>
          <w:bCs/>
          <w:snapToGrid w:val="0"/>
          <w:color w:val="000000"/>
          <w:kern w:val="0"/>
          <w:szCs w:val="21"/>
          <w:lang w:val="zh-CN"/>
        </w:rPr>
        <w:t>软件系统采用自主</w:t>
      </w:r>
      <w:r>
        <w:rPr>
          <w:rFonts w:ascii="宋体" w:hAnsi="宋体" w:cs="宋体"/>
          <w:bCs/>
          <w:snapToGrid w:val="0"/>
          <w:color w:val="000000"/>
          <w:kern w:val="0"/>
          <w:szCs w:val="21"/>
          <w:lang w:val="zh-CN"/>
        </w:rPr>
        <w:t>设计开发的软件系统。</w:t>
      </w:r>
    </w:p>
    <w:p>
      <w:pPr>
        <w:pStyle w:val="41"/>
        <w:tabs>
          <w:tab w:val="left" w:pos="612"/>
        </w:tabs>
        <w:spacing w:before="312"/>
        <w:ind w:left="613" w:right="342" w:rightChars="163" w:hanging="329"/>
        <w:outlineLvl w:val="9"/>
        <w:rPr>
          <w:rFonts w:ascii="宋体" w:hAnsi="宋体" w:eastAsia="宋体" w:cs="宋体"/>
          <w:b w:val="0"/>
          <w:bCs/>
          <w:snapToGrid w:val="0"/>
          <w:color w:val="000000"/>
          <w:spacing w:val="0"/>
          <w:sz w:val="21"/>
          <w:szCs w:val="21"/>
          <w:lang w:val="zh-CN"/>
        </w:rPr>
      </w:pPr>
      <w:r>
        <w:rPr>
          <w:rFonts w:hint="eastAsia" w:ascii="宋体" w:hAnsi="宋体" w:eastAsia="宋体" w:cs="宋体"/>
          <w:b w:val="0"/>
          <w:bCs/>
          <w:snapToGrid w:val="0"/>
          <w:color w:val="000000"/>
          <w:spacing w:val="0"/>
          <w:sz w:val="21"/>
          <w:szCs w:val="21"/>
          <w:lang w:val="zh-CN"/>
        </w:rPr>
        <w:t>3.</w:t>
      </w:r>
      <w:r>
        <w:rPr>
          <w:rFonts w:ascii="宋体" w:hAnsi="宋体" w:eastAsia="宋体" w:cs="宋体"/>
          <w:b w:val="0"/>
          <w:bCs/>
          <w:snapToGrid w:val="0"/>
          <w:color w:val="000000"/>
          <w:spacing w:val="0"/>
          <w:sz w:val="21"/>
          <w:szCs w:val="21"/>
          <w:lang w:val="zh-CN"/>
        </w:rPr>
        <w:t>除主要设备以外的其他配件清单</w:t>
      </w:r>
    </w:p>
    <w:p>
      <w:pPr>
        <w:snapToGrid w:val="0"/>
        <w:spacing w:line="400" w:lineRule="exact"/>
        <w:ind w:firstLine="283" w:firstLineChars="135"/>
        <w:rPr>
          <w:rFonts w:ascii="宋体" w:hAnsi="宋体" w:cs="宋体"/>
          <w:bCs/>
          <w:snapToGrid w:val="0"/>
          <w:color w:val="000000"/>
          <w:kern w:val="0"/>
          <w:szCs w:val="21"/>
          <w:lang w:val="zh-CN"/>
        </w:rPr>
      </w:pPr>
      <w:r>
        <w:rPr>
          <w:rFonts w:hint="eastAsia" w:ascii="宋体" w:hAnsi="宋体" w:cs="宋体"/>
          <w:bCs/>
          <w:snapToGrid w:val="0"/>
          <w:color w:val="000000"/>
          <w:kern w:val="0"/>
          <w:szCs w:val="21"/>
          <w:lang w:val="zh-CN"/>
        </w:rPr>
        <w:t>3.1电脑主机1台</w:t>
      </w:r>
    </w:p>
    <w:p>
      <w:pPr>
        <w:snapToGrid w:val="0"/>
        <w:spacing w:line="400" w:lineRule="exact"/>
        <w:ind w:firstLine="283" w:firstLineChars="135"/>
        <w:rPr>
          <w:rFonts w:ascii="宋体" w:hAnsi="宋体" w:cs="宋体"/>
          <w:bCs/>
          <w:snapToGrid w:val="0"/>
          <w:color w:val="000000"/>
          <w:kern w:val="0"/>
          <w:szCs w:val="21"/>
          <w:lang w:val="zh-CN"/>
        </w:rPr>
      </w:pPr>
      <w:r>
        <w:rPr>
          <w:rFonts w:hint="eastAsia" w:ascii="宋体" w:hAnsi="宋体" w:cs="宋体"/>
          <w:bCs/>
          <w:snapToGrid w:val="0"/>
          <w:color w:val="000000"/>
          <w:kern w:val="0"/>
          <w:szCs w:val="21"/>
          <w:lang w:val="zh-CN"/>
        </w:rPr>
        <w:t>3.</w:t>
      </w:r>
      <w:r>
        <w:rPr>
          <w:rFonts w:ascii="宋体" w:hAnsi="宋体" w:cs="宋体"/>
          <w:bCs/>
          <w:snapToGrid w:val="0"/>
          <w:color w:val="000000"/>
          <w:kern w:val="0"/>
          <w:szCs w:val="21"/>
          <w:lang w:val="zh-CN"/>
        </w:rPr>
        <w:t>2</w:t>
      </w:r>
      <w:r>
        <w:rPr>
          <w:rFonts w:hint="eastAsia" w:ascii="宋体" w:hAnsi="宋体" w:cs="宋体"/>
          <w:bCs/>
          <w:snapToGrid w:val="0"/>
          <w:color w:val="000000"/>
          <w:kern w:val="0"/>
          <w:szCs w:val="21"/>
          <w:lang w:val="zh-CN"/>
        </w:rPr>
        <w:t>触屏显示器1台</w:t>
      </w:r>
    </w:p>
    <w:p>
      <w:pPr>
        <w:snapToGrid w:val="0"/>
        <w:spacing w:line="400" w:lineRule="exact"/>
        <w:ind w:firstLine="283" w:firstLineChars="135"/>
        <w:rPr>
          <w:rFonts w:ascii="宋体" w:hAnsi="宋体" w:cs="宋体"/>
          <w:bCs/>
          <w:snapToGrid w:val="0"/>
          <w:color w:val="000000"/>
          <w:kern w:val="0"/>
          <w:szCs w:val="21"/>
          <w:lang w:val="zh-CN"/>
        </w:rPr>
      </w:pPr>
      <w:r>
        <w:rPr>
          <w:rFonts w:hint="eastAsia" w:ascii="宋体" w:hAnsi="宋体" w:cs="宋体"/>
          <w:bCs/>
          <w:snapToGrid w:val="0"/>
          <w:color w:val="000000"/>
          <w:kern w:val="0"/>
          <w:szCs w:val="21"/>
          <w:lang w:val="zh-CN"/>
        </w:rPr>
        <w:t>3.3工作站软件1套</w:t>
      </w:r>
    </w:p>
    <w:p>
      <w:pPr>
        <w:pStyle w:val="41"/>
        <w:tabs>
          <w:tab w:val="left" w:pos="612"/>
        </w:tabs>
        <w:spacing w:before="312"/>
        <w:ind w:left="613" w:right="342" w:rightChars="163" w:hanging="329"/>
        <w:outlineLvl w:val="9"/>
        <w:rPr>
          <w:rFonts w:ascii="宋体" w:hAnsi="宋体" w:eastAsia="宋体" w:cs="宋体"/>
          <w:b w:val="0"/>
          <w:bCs/>
          <w:snapToGrid w:val="0"/>
          <w:color w:val="000000"/>
          <w:spacing w:val="0"/>
          <w:sz w:val="21"/>
          <w:szCs w:val="21"/>
          <w:lang w:val="zh-CN"/>
        </w:rPr>
      </w:pPr>
      <w:r>
        <w:rPr>
          <w:rFonts w:hint="eastAsia" w:ascii="宋体" w:hAnsi="宋体" w:eastAsia="宋体" w:cs="宋体"/>
          <w:b w:val="0"/>
          <w:bCs/>
          <w:snapToGrid w:val="0"/>
          <w:color w:val="000000"/>
          <w:spacing w:val="0"/>
          <w:sz w:val="21"/>
          <w:szCs w:val="21"/>
          <w:lang w:val="zh-CN"/>
        </w:rPr>
        <w:t>4</w:t>
      </w:r>
      <w:r>
        <w:rPr>
          <w:rFonts w:ascii="宋体" w:hAnsi="宋体" w:eastAsia="宋体" w:cs="宋体"/>
          <w:b w:val="0"/>
          <w:bCs/>
          <w:snapToGrid w:val="0"/>
          <w:color w:val="000000"/>
          <w:spacing w:val="0"/>
          <w:sz w:val="21"/>
          <w:szCs w:val="21"/>
          <w:lang w:val="zh-CN"/>
        </w:rPr>
        <w:t>、售后服务</w:t>
      </w:r>
    </w:p>
    <w:p>
      <w:pPr>
        <w:snapToGrid w:val="0"/>
        <w:spacing w:line="400" w:lineRule="exact"/>
        <w:ind w:firstLine="283" w:firstLineChars="135"/>
        <w:rPr>
          <w:rFonts w:ascii="宋体" w:hAnsi="宋体" w:cs="宋体"/>
          <w:bCs/>
          <w:snapToGrid w:val="0"/>
          <w:color w:val="000000"/>
          <w:kern w:val="0"/>
          <w:szCs w:val="21"/>
          <w:lang w:val="zh-CN"/>
        </w:rPr>
      </w:pPr>
      <w:r>
        <w:rPr>
          <w:rFonts w:hint="eastAsia" w:ascii="宋体" w:hAnsi="宋体" w:cs="宋体"/>
          <w:bCs/>
          <w:snapToGrid w:val="0"/>
          <w:color w:val="000000"/>
          <w:kern w:val="0"/>
          <w:szCs w:val="21"/>
          <w:lang w:val="zh-CN"/>
        </w:rPr>
        <w:t>4.1</w:t>
      </w:r>
      <w:r>
        <w:rPr>
          <w:rFonts w:ascii="宋体" w:hAnsi="宋体" w:cs="宋体"/>
          <w:bCs/>
          <w:snapToGrid w:val="0"/>
          <w:color w:val="000000"/>
          <w:kern w:val="0"/>
          <w:szCs w:val="21"/>
          <w:lang w:val="zh-CN"/>
        </w:rPr>
        <w:t>培训：免费提供操作培训和保养培训。</w:t>
      </w:r>
    </w:p>
    <w:p>
      <w:pPr>
        <w:snapToGrid w:val="0"/>
        <w:spacing w:line="400" w:lineRule="exact"/>
        <w:ind w:firstLine="283" w:firstLineChars="135"/>
        <w:rPr>
          <w:rFonts w:ascii="宋体" w:hAnsi="宋体" w:cs="宋体"/>
          <w:bCs/>
          <w:snapToGrid w:val="0"/>
          <w:color w:val="000000"/>
          <w:kern w:val="0"/>
          <w:szCs w:val="21"/>
          <w:lang w:val="zh-CN"/>
        </w:rPr>
      </w:pPr>
      <w:r>
        <w:rPr>
          <w:rFonts w:hint="eastAsia" w:ascii="宋体" w:hAnsi="宋体" w:cs="宋体"/>
          <w:bCs/>
          <w:snapToGrid w:val="0"/>
          <w:color w:val="000000"/>
          <w:kern w:val="0"/>
          <w:szCs w:val="21"/>
          <w:lang w:val="zh-CN"/>
        </w:rPr>
        <w:t>4.2</w:t>
      </w:r>
      <w:r>
        <w:rPr>
          <w:rFonts w:ascii="宋体" w:hAnsi="宋体" w:cs="宋体"/>
          <w:bCs/>
          <w:snapToGrid w:val="0"/>
          <w:color w:val="000000"/>
          <w:kern w:val="0"/>
          <w:szCs w:val="21"/>
          <w:lang w:val="zh-CN"/>
        </w:rPr>
        <w:t>免费维修或更换有缺陷货物或部件的响应时间：卖方应在接到买方故障信息后</w:t>
      </w:r>
      <w:r>
        <w:rPr>
          <w:rFonts w:hint="eastAsia" w:ascii="宋体" w:hAnsi="宋体" w:cs="宋体"/>
          <w:bCs/>
          <w:snapToGrid w:val="0"/>
          <w:color w:val="000000"/>
          <w:kern w:val="0"/>
          <w:szCs w:val="21"/>
          <w:lang w:val="zh-CN"/>
        </w:rPr>
        <w:t>48</w:t>
      </w:r>
      <w:r>
        <w:rPr>
          <w:rFonts w:ascii="宋体" w:hAnsi="宋体" w:cs="宋体"/>
          <w:bCs/>
          <w:snapToGrid w:val="0"/>
          <w:color w:val="000000"/>
          <w:kern w:val="0"/>
          <w:szCs w:val="21"/>
          <w:lang w:val="zh-CN"/>
        </w:rPr>
        <w:t>个小时内赶到现场。</w:t>
      </w:r>
    </w:p>
    <w:p>
      <w:pPr>
        <w:snapToGrid w:val="0"/>
        <w:spacing w:line="400" w:lineRule="exact"/>
        <w:ind w:firstLine="283" w:firstLineChars="135"/>
        <w:rPr>
          <w:rFonts w:ascii="宋体" w:hAnsi="宋体" w:cs="宋体"/>
          <w:bCs/>
          <w:snapToGrid w:val="0"/>
          <w:color w:val="000000"/>
          <w:kern w:val="0"/>
          <w:szCs w:val="21"/>
          <w:lang w:val="zh-CN"/>
        </w:rPr>
      </w:pPr>
      <w:r>
        <w:rPr>
          <w:rFonts w:hint="eastAsia" w:ascii="宋体" w:hAnsi="宋体" w:cs="宋体"/>
          <w:bCs/>
          <w:snapToGrid w:val="0"/>
          <w:color w:val="000000"/>
          <w:kern w:val="0"/>
          <w:szCs w:val="21"/>
          <w:lang w:val="zh-CN"/>
        </w:rPr>
        <w:t>4.3</w:t>
      </w:r>
      <w:r>
        <w:rPr>
          <w:rFonts w:ascii="宋体" w:hAnsi="宋体" w:cs="宋体"/>
          <w:bCs/>
          <w:snapToGrid w:val="0"/>
          <w:color w:val="000000"/>
          <w:kern w:val="0"/>
          <w:szCs w:val="21"/>
          <w:lang w:val="zh-CN"/>
        </w:rPr>
        <w:t>质量保证期：仪器在验收合格后提供</w:t>
      </w:r>
      <w:r>
        <w:rPr>
          <w:rFonts w:hint="eastAsia" w:ascii="宋体" w:hAnsi="宋体" w:cs="宋体"/>
          <w:bCs/>
          <w:snapToGrid w:val="0"/>
          <w:color w:val="000000"/>
          <w:kern w:val="0"/>
          <w:szCs w:val="21"/>
          <w:lang w:val="zh-CN"/>
        </w:rPr>
        <w:t>1年</w:t>
      </w:r>
      <w:r>
        <w:rPr>
          <w:rFonts w:ascii="宋体" w:hAnsi="宋体" w:cs="宋体"/>
          <w:bCs/>
          <w:snapToGrid w:val="0"/>
          <w:color w:val="000000"/>
          <w:kern w:val="0"/>
          <w:szCs w:val="21"/>
          <w:lang w:val="zh-CN"/>
        </w:rPr>
        <w:t>保修服务，在保修期内，所有服务及配件全部免费</w:t>
      </w:r>
      <w:r>
        <w:rPr>
          <w:rFonts w:hint="eastAsia" w:ascii="宋体" w:hAnsi="宋体" w:cs="宋体"/>
          <w:bCs/>
          <w:snapToGrid w:val="0"/>
          <w:color w:val="000000"/>
          <w:kern w:val="0"/>
          <w:szCs w:val="21"/>
          <w:lang w:val="zh-CN"/>
        </w:rPr>
        <w:t>。</w:t>
      </w:r>
    </w:p>
    <w:p>
      <w:pPr>
        <w:rPr>
          <w:rFonts w:hint="eastAsia" w:cs="宋体" w:asciiTheme="minorHAnsi" w:hAnsiTheme="minorHAnsi"/>
          <w:b/>
          <w:bCs/>
          <w:kern w:val="44"/>
          <w:sz w:val="32"/>
          <w:szCs w:val="44"/>
          <w:lang w:val="en-US" w:eastAsia="zh-CN" w:bidi="ar-SA"/>
        </w:rPr>
      </w:pPr>
    </w:p>
    <w:p>
      <w:pPr>
        <w:pStyle w:val="3"/>
        <w:rPr>
          <w:rFonts w:hint="eastAsia"/>
          <w:lang w:val="en-US" w:eastAsia="zh-CN"/>
        </w:rPr>
      </w:pPr>
    </w:p>
    <w:p>
      <w:pPr>
        <w:pStyle w:val="26"/>
        <w:keepNext w:val="0"/>
        <w:keepLines w:val="0"/>
        <w:pageBreakBefore w:val="0"/>
        <w:numPr>
          <w:ilvl w:val="0"/>
          <w:numId w:val="0"/>
        </w:numPr>
        <w:kinsoku/>
        <w:wordWrap/>
        <w:overflowPunct/>
        <w:topLinePunct w:val="0"/>
        <w:bidi w:val="0"/>
        <w:spacing w:line="520" w:lineRule="exact"/>
        <w:ind w:firstLine="643" w:firstLineChars="200"/>
        <w:textAlignment w:val="auto"/>
        <w:rPr>
          <w:rFonts w:hint="eastAsia" w:ascii="宋体" w:hAnsi="宋体"/>
          <w:b/>
          <w:bCs/>
          <w:color w:val="000000" w:themeColor="text1"/>
          <w:sz w:val="36"/>
          <w:szCs w:val="36"/>
          <w:lang w:eastAsia="zh-CN"/>
          <w14:textFill>
            <w14:solidFill>
              <w14:schemeClr w14:val="tx1"/>
            </w14:solidFill>
          </w14:textFill>
        </w:rPr>
      </w:pPr>
      <w:r>
        <w:rPr>
          <w:rFonts w:hint="eastAsia" w:ascii="宋体" w:hAnsi="宋体"/>
          <w:b/>
          <w:bCs/>
          <w:color w:val="000000" w:themeColor="text1"/>
          <w:sz w:val="32"/>
          <w:szCs w:val="32"/>
          <w:lang w:eastAsia="zh-CN"/>
          <w14:textFill>
            <w14:solidFill>
              <w14:schemeClr w14:val="tx1"/>
            </w14:solidFill>
          </w14:textFill>
        </w:rPr>
        <w:t>注</w:t>
      </w:r>
      <w:r>
        <w:rPr>
          <w:rFonts w:hint="eastAsia" w:ascii="宋体" w:hAnsi="宋体"/>
          <w:b/>
          <w:bCs/>
          <w:color w:val="auto"/>
          <w:sz w:val="32"/>
          <w:szCs w:val="32"/>
          <w:lang w:eastAsia="zh-CN"/>
        </w:rPr>
        <w:t>：招标</w:t>
      </w:r>
      <w:r>
        <w:rPr>
          <w:rFonts w:hint="eastAsia" w:ascii="宋体" w:hAnsi="宋体"/>
          <w:b/>
          <w:bCs/>
          <w:color w:val="000000" w:themeColor="text1"/>
          <w:sz w:val="32"/>
          <w:szCs w:val="32"/>
          <w:lang w:eastAsia="zh-CN"/>
          <w14:textFill>
            <w14:solidFill>
              <w14:schemeClr w14:val="tx1"/>
            </w14:solidFill>
          </w14:textFill>
        </w:rPr>
        <w:t>文件论证费和专家评审费由中标人承担。</w:t>
      </w:r>
    </w:p>
    <w:p>
      <w:pPr>
        <w:numPr>
          <w:ilvl w:val="0"/>
          <w:numId w:val="0"/>
        </w:numPr>
        <w:spacing w:line="400" w:lineRule="exact"/>
        <w:rPr>
          <w:rFonts w:hint="eastAsia" w:ascii="宋体" w:hAnsi="宋体" w:eastAsia="宋体" w:cs="宋体"/>
          <w:b/>
          <w:bCs/>
          <w:sz w:val="36"/>
          <w:szCs w:val="36"/>
          <w:lang w:val="en-US" w:eastAsia="zh-CN"/>
        </w:rPr>
      </w:pPr>
    </w:p>
    <w:p>
      <w:pPr>
        <w:rPr>
          <w:rFonts w:hint="eastAsia" w:cs="宋体" w:asciiTheme="minorHAnsi" w:hAnsiTheme="minorHAnsi" w:eastAsiaTheme="minorEastAsia"/>
          <w:b/>
          <w:bCs/>
          <w:kern w:val="44"/>
          <w:sz w:val="32"/>
          <w:szCs w:val="44"/>
          <w:lang w:val="en-US" w:eastAsia="zh-CN" w:bidi="ar-SA"/>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sdt>
      <w:sdtPr>
        <w:id w:val="4965702"/>
        <w:showingPlcHdr/>
      </w:sdtPr>
      <w:sdtContent/>
    </w:sdt>
  </w:p>
  <w:p>
    <w:pPr>
      <w:pStyle w:val="13"/>
      <w:tabs>
        <w:tab w:val="center" w:pos="4143"/>
        <w:tab w:val="clear" w:pos="4153"/>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42163"/>
    <w:multiLevelType w:val="singleLevel"/>
    <w:tmpl w:val="9D242163"/>
    <w:lvl w:ilvl="0" w:tentative="0">
      <w:start w:val="2"/>
      <w:numFmt w:val="chineseCounting"/>
      <w:suff w:val="nothing"/>
      <w:lvlText w:val="（%1）"/>
      <w:lvlJc w:val="left"/>
      <w:rPr>
        <w:rFonts w:hint="eastAsia"/>
      </w:rPr>
    </w:lvl>
  </w:abstractNum>
  <w:abstractNum w:abstractNumId="1">
    <w:nsid w:val="D5055B3D"/>
    <w:multiLevelType w:val="singleLevel"/>
    <w:tmpl w:val="D5055B3D"/>
    <w:lvl w:ilvl="0" w:tentative="0">
      <w:start w:val="10"/>
      <w:numFmt w:val="decimal"/>
      <w:suff w:val="nothing"/>
      <w:lvlText w:val="%1、"/>
      <w:lvlJc w:val="left"/>
    </w:lvl>
  </w:abstractNum>
  <w:abstractNum w:abstractNumId="2">
    <w:nsid w:val="08130DFB"/>
    <w:multiLevelType w:val="singleLevel"/>
    <w:tmpl w:val="08130DFB"/>
    <w:lvl w:ilvl="0" w:tentative="0">
      <w:start w:val="5"/>
      <w:numFmt w:val="decimal"/>
      <w:lvlText w:val="%1."/>
      <w:lvlJc w:val="left"/>
      <w:pPr>
        <w:tabs>
          <w:tab w:val="left" w:pos="312"/>
        </w:tabs>
      </w:pPr>
    </w:lvl>
  </w:abstractNum>
  <w:abstractNum w:abstractNumId="3">
    <w:nsid w:val="082AC287"/>
    <w:multiLevelType w:val="singleLevel"/>
    <w:tmpl w:val="082AC287"/>
    <w:lvl w:ilvl="0" w:tentative="0">
      <w:start w:val="1"/>
      <w:numFmt w:val="decimal"/>
      <w:suff w:val="nothing"/>
      <w:lvlText w:val="%1、"/>
      <w:lvlJc w:val="left"/>
    </w:lvl>
  </w:abstractNum>
  <w:abstractNum w:abstractNumId="4">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5"/>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5F106558"/>
    <w:multiLevelType w:val="singleLevel"/>
    <w:tmpl w:val="5F106558"/>
    <w:lvl w:ilvl="0" w:tentative="0">
      <w:start w:val="2"/>
      <w:numFmt w:val="chineseCounting"/>
      <w:suff w:val="nothing"/>
      <w:lvlText w:val="%1、"/>
      <w:lvlJc w:val="left"/>
      <w:rPr>
        <w:rFonts w:hint="eastAsia"/>
      </w:rPr>
    </w:lvl>
  </w:abstractNum>
  <w:abstractNum w:abstractNumId="6">
    <w:nsid w:val="60101DE6"/>
    <w:multiLevelType w:val="multilevel"/>
    <w:tmpl w:val="60101DE6"/>
    <w:lvl w:ilvl="0" w:tentative="0">
      <w:start w:val="21"/>
      <w:numFmt w:val="decimal"/>
      <w:lvlText w:val="%1、"/>
      <w:lvlJc w:val="left"/>
      <w:pPr>
        <w:ind w:left="720" w:hanging="720"/>
      </w:pPr>
      <w:rPr>
        <w:rFonts w:hint="default" w:ascii="宋体" w:hAnsi="宋体" w:eastAsia="宋体" w:cs="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CF1357"/>
    <w:multiLevelType w:val="multilevel"/>
    <w:tmpl w:val="70CF135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2"/>
  </w:num>
  <w:num w:numId="3">
    <w:abstractNumId w:val="3"/>
  </w:num>
  <w:num w:numId="4">
    <w:abstractNumId w:val="1"/>
  </w:num>
  <w:num w:numId="5">
    <w:abstractNumId w:val="5"/>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2170"/>
    <w:rsid w:val="019656D4"/>
    <w:rsid w:val="01B56C6C"/>
    <w:rsid w:val="020C0AE9"/>
    <w:rsid w:val="02A03C48"/>
    <w:rsid w:val="03385080"/>
    <w:rsid w:val="04053D83"/>
    <w:rsid w:val="040C3561"/>
    <w:rsid w:val="04A04175"/>
    <w:rsid w:val="05406A7D"/>
    <w:rsid w:val="09001FF7"/>
    <w:rsid w:val="09BD7216"/>
    <w:rsid w:val="0A0A1093"/>
    <w:rsid w:val="0A2948D5"/>
    <w:rsid w:val="0AFA01CF"/>
    <w:rsid w:val="0BE52170"/>
    <w:rsid w:val="0F615CB4"/>
    <w:rsid w:val="0F723765"/>
    <w:rsid w:val="11977DDA"/>
    <w:rsid w:val="13B77EA7"/>
    <w:rsid w:val="156108C9"/>
    <w:rsid w:val="156C1119"/>
    <w:rsid w:val="1624122A"/>
    <w:rsid w:val="16674D3D"/>
    <w:rsid w:val="171A2DD3"/>
    <w:rsid w:val="17320C4D"/>
    <w:rsid w:val="1A544667"/>
    <w:rsid w:val="1AC94CB2"/>
    <w:rsid w:val="1AF45D39"/>
    <w:rsid w:val="1B8E7A6F"/>
    <w:rsid w:val="1BC620E4"/>
    <w:rsid w:val="1BC953AD"/>
    <w:rsid w:val="1C223593"/>
    <w:rsid w:val="1DA94B31"/>
    <w:rsid w:val="1DB266FB"/>
    <w:rsid w:val="1DED6146"/>
    <w:rsid w:val="1E1C734C"/>
    <w:rsid w:val="1F1C5D81"/>
    <w:rsid w:val="1FA552BD"/>
    <w:rsid w:val="1FDE647D"/>
    <w:rsid w:val="20ED13FE"/>
    <w:rsid w:val="21075005"/>
    <w:rsid w:val="217A6BF2"/>
    <w:rsid w:val="22717992"/>
    <w:rsid w:val="229C33A8"/>
    <w:rsid w:val="23103604"/>
    <w:rsid w:val="2322146C"/>
    <w:rsid w:val="26A872DC"/>
    <w:rsid w:val="27B96CE8"/>
    <w:rsid w:val="2923306D"/>
    <w:rsid w:val="2B4937C0"/>
    <w:rsid w:val="2BFD537A"/>
    <w:rsid w:val="2DD0334B"/>
    <w:rsid w:val="2F000D0A"/>
    <w:rsid w:val="2F3F2D05"/>
    <w:rsid w:val="318A1C77"/>
    <w:rsid w:val="340F7004"/>
    <w:rsid w:val="345D6BCD"/>
    <w:rsid w:val="34E105F2"/>
    <w:rsid w:val="351F7BA9"/>
    <w:rsid w:val="35282B49"/>
    <w:rsid w:val="35C04321"/>
    <w:rsid w:val="36F0664F"/>
    <w:rsid w:val="37DE6A3D"/>
    <w:rsid w:val="37E76C1D"/>
    <w:rsid w:val="39AC072B"/>
    <w:rsid w:val="3AB406EF"/>
    <w:rsid w:val="3B021532"/>
    <w:rsid w:val="3D067007"/>
    <w:rsid w:val="3D374A05"/>
    <w:rsid w:val="3F0A2DB7"/>
    <w:rsid w:val="3F2C1931"/>
    <w:rsid w:val="42E66127"/>
    <w:rsid w:val="432021F2"/>
    <w:rsid w:val="43D2755A"/>
    <w:rsid w:val="44105AD8"/>
    <w:rsid w:val="462712D8"/>
    <w:rsid w:val="46401E44"/>
    <w:rsid w:val="47780405"/>
    <w:rsid w:val="47C86602"/>
    <w:rsid w:val="495816D1"/>
    <w:rsid w:val="49805174"/>
    <w:rsid w:val="4B0B0FAA"/>
    <w:rsid w:val="4CA0565A"/>
    <w:rsid w:val="4DA9005F"/>
    <w:rsid w:val="4DCB07C7"/>
    <w:rsid w:val="4E595DA0"/>
    <w:rsid w:val="4E98237F"/>
    <w:rsid w:val="4F773CDF"/>
    <w:rsid w:val="526C288D"/>
    <w:rsid w:val="52725823"/>
    <w:rsid w:val="541D45D8"/>
    <w:rsid w:val="5445294F"/>
    <w:rsid w:val="547C3A7F"/>
    <w:rsid w:val="54ED528B"/>
    <w:rsid w:val="557D625A"/>
    <w:rsid w:val="55EE2384"/>
    <w:rsid w:val="56C34F82"/>
    <w:rsid w:val="58BB66F0"/>
    <w:rsid w:val="58F0181A"/>
    <w:rsid w:val="58F870CD"/>
    <w:rsid w:val="592B113D"/>
    <w:rsid w:val="5A213645"/>
    <w:rsid w:val="5A793414"/>
    <w:rsid w:val="5ADC5924"/>
    <w:rsid w:val="5B8B7574"/>
    <w:rsid w:val="5BD32A41"/>
    <w:rsid w:val="5C7930FC"/>
    <w:rsid w:val="5CC5665E"/>
    <w:rsid w:val="5CCF1722"/>
    <w:rsid w:val="5D2B3C75"/>
    <w:rsid w:val="5D301470"/>
    <w:rsid w:val="5E534C59"/>
    <w:rsid w:val="5E7002E1"/>
    <w:rsid w:val="5F131865"/>
    <w:rsid w:val="5FAB543B"/>
    <w:rsid w:val="60115372"/>
    <w:rsid w:val="62AC5CB7"/>
    <w:rsid w:val="63B12314"/>
    <w:rsid w:val="66E358D5"/>
    <w:rsid w:val="68D739A2"/>
    <w:rsid w:val="68F74FEB"/>
    <w:rsid w:val="692449EE"/>
    <w:rsid w:val="6ADB5827"/>
    <w:rsid w:val="6AE44653"/>
    <w:rsid w:val="6B0C104F"/>
    <w:rsid w:val="6C552E96"/>
    <w:rsid w:val="6D276FAC"/>
    <w:rsid w:val="6D40715A"/>
    <w:rsid w:val="6D535020"/>
    <w:rsid w:val="6DEA7494"/>
    <w:rsid w:val="6DFA46C3"/>
    <w:rsid w:val="72385C09"/>
    <w:rsid w:val="72A01582"/>
    <w:rsid w:val="738744BB"/>
    <w:rsid w:val="744F23EB"/>
    <w:rsid w:val="74594D5B"/>
    <w:rsid w:val="753C709E"/>
    <w:rsid w:val="75854221"/>
    <w:rsid w:val="75A77F5F"/>
    <w:rsid w:val="765C2FCD"/>
    <w:rsid w:val="76A668B1"/>
    <w:rsid w:val="7883182C"/>
    <w:rsid w:val="79881788"/>
    <w:rsid w:val="79D225D2"/>
    <w:rsid w:val="7A427D47"/>
    <w:rsid w:val="7A4C450A"/>
    <w:rsid w:val="7B600EE3"/>
    <w:rsid w:val="7B6164F9"/>
    <w:rsid w:val="7C2B0736"/>
    <w:rsid w:val="7D1B3356"/>
    <w:rsid w:val="7E32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0" w:beforeLines="0" w:line="360" w:lineRule="auto"/>
      <w:ind w:firstLine="0"/>
      <w:jc w:val="center"/>
      <w:outlineLvl w:val="0"/>
    </w:pPr>
    <w:rPr>
      <w:rFonts w:cs="宋体"/>
      <w:b/>
      <w:bCs/>
      <w:kern w:val="44"/>
      <w:sz w:val="32"/>
      <w:szCs w:val="44"/>
    </w:rPr>
  </w:style>
  <w:style w:type="paragraph" w:styleId="5">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9">
    <w:name w:val="Default Paragraph Font"/>
    <w:link w:val="20"/>
    <w:semiHidden/>
    <w:qFormat/>
    <w:uiPriority w:val="0"/>
    <w:rPr>
      <w:rFonts w:ascii="Times New Roman" w:hAnsi="Times New Roman"/>
      <w:szCs w:val="24"/>
    </w:rPr>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ahoma" w:hAnsi="Tahoma"/>
      <w:szCs w:val="20"/>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Normal Indent"/>
    <w:basedOn w:val="1"/>
    <w:qFormat/>
    <w:uiPriority w:val="0"/>
    <w:pPr>
      <w:ind w:firstLine="420"/>
    </w:pPr>
  </w:style>
  <w:style w:type="paragraph" w:styleId="8">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9">
    <w:name w:val="annotation text"/>
    <w:basedOn w:val="1"/>
    <w:uiPriority w:val="99"/>
    <w:pPr>
      <w:widowControl w:val="0"/>
    </w:pPr>
    <w:rPr>
      <w:rFonts w:ascii="Times New Roman" w:hAnsi="Times New Roman"/>
      <w:szCs w:val="24"/>
    </w:rPr>
  </w:style>
  <w:style w:type="paragraph" w:styleId="10">
    <w:name w:val="Body Text 3"/>
    <w:basedOn w:val="1"/>
    <w:qFormat/>
    <w:uiPriority w:val="0"/>
    <w:rPr>
      <w:rFonts w:ascii="宋体"/>
      <w:kern w:val="2"/>
      <w:sz w:val="24"/>
    </w:rPr>
  </w:style>
  <w:style w:type="paragraph" w:styleId="11">
    <w:name w:val="Body Text Indent"/>
    <w:basedOn w:val="1"/>
    <w:semiHidden/>
    <w:unhideWhenUsed/>
    <w:qFormat/>
    <w:uiPriority w:val="99"/>
    <w:pPr>
      <w:spacing w:after="120"/>
      <w:ind w:left="420" w:leftChars="200"/>
    </w:pPr>
  </w:style>
  <w:style w:type="paragraph" w:styleId="12">
    <w:name w:val="Plain Text"/>
    <w:basedOn w:val="1"/>
    <w:qFormat/>
    <w:uiPriority w:val="0"/>
    <w:rPr>
      <w:rFonts w:ascii="宋体" w:hAnsi="Courier New"/>
      <w:kern w:val="0"/>
      <w:sz w:val="20"/>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Lines="0" w:beforeAutospacing="1" w:after="100" w:afterLines="0" w:afterAutospacing="1"/>
    </w:pPr>
    <w:rPr>
      <w:rFonts w:ascii="宋体" w:hAnsi="宋体" w:cs="宋体"/>
      <w:sz w:val="24"/>
      <w:szCs w:val="24"/>
    </w:rPr>
  </w:style>
  <w:style w:type="paragraph" w:styleId="16">
    <w:name w:val="Body Text First Indent 2"/>
    <w:basedOn w:val="11"/>
    <w:qFormat/>
    <w:uiPriority w:val="0"/>
    <w:pPr>
      <w:spacing w:after="0"/>
      <w:ind w:left="0" w:leftChars="0" w:firstLine="420" w:firstLineChars="200"/>
    </w:pPr>
    <w:rPr>
      <w:rFonts w:ascii="Arial" w:hAnsi="Arial" w:eastAsia="仿宋_GB2312"/>
      <w:sz w:val="2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Char Char Char"/>
    <w:basedOn w:val="1"/>
    <w:link w:val="19"/>
    <w:qFormat/>
    <w:uiPriority w:val="0"/>
    <w:rPr>
      <w:rFonts w:ascii="Times New Roman" w:hAnsi="Times New Roman"/>
      <w:szCs w:val="24"/>
    </w:rPr>
  </w:style>
  <w:style w:type="character" w:styleId="21">
    <w:name w:val="Strong"/>
    <w:basedOn w:val="19"/>
    <w:qFormat/>
    <w:uiPriority w:val="22"/>
    <w:rPr>
      <w:rFonts w:eastAsia="黑体"/>
      <w:bCs/>
    </w:rPr>
  </w:style>
  <w:style w:type="character" w:styleId="22">
    <w:name w:val="page number"/>
    <w:basedOn w:val="19"/>
    <w:qFormat/>
    <w:uiPriority w:val="0"/>
  </w:style>
  <w:style w:type="paragraph" w:customStyle="1" w:styleId="23">
    <w:name w:val="列出段落1"/>
    <w:basedOn w:val="1"/>
    <w:qFormat/>
    <w:uiPriority w:val="34"/>
    <w:pPr>
      <w:ind w:firstLine="420" w:firstLineChars="200"/>
    </w:pPr>
  </w:style>
  <w:style w:type="character" w:customStyle="1" w:styleId="24">
    <w:name w:val="font01"/>
    <w:basedOn w:val="19"/>
    <w:qFormat/>
    <w:uiPriority w:val="0"/>
    <w:rPr>
      <w:rFonts w:hint="eastAsia" w:ascii="宋体" w:hAnsi="宋体" w:eastAsia="宋体" w:cs="宋体"/>
      <w:color w:val="000000"/>
      <w:sz w:val="20"/>
      <w:szCs w:val="20"/>
      <w:u w:val="none"/>
    </w:rPr>
  </w:style>
  <w:style w:type="character" w:customStyle="1" w:styleId="25">
    <w:name w:val="font21"/>
    <w:basedOn w:val="19"/>
    <w:qFormat/>
    <w:uiPriority w:val="0"/>
    <w:rPr>
      <w:rFonts w:ascii="宋体" w:hAnsi="宋体" w:eastAsia="宋体" w:cs="宋体"/>
      <w:color w:val="000000"/>
      <w:sz w:val="20"/>
      <w:szCs w:val="20"/>
      <w:u w:val="none"/>
    </w:rPr>
  </w:style>
  <w:style w:type="paragraph" w:customStyle="1" w:styleId="2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7">
    <w:name w:val="font11"/>
    <w:basedOn w:val="19"/>
    <w:qFormat/>
    <w:uiPriority w:val="0"/>
    <w:rPr>
      <w:rFonts w:hint="eastAsia" w:ascii="宋体" w:hAnsi="宋体" w:eastAsia="宋体" w:cs="宋体"/>
      <w:color w:val="000000"/>
      <w:sz w:val="24"/>
      <w:szCs w:val="24"/>
      <w:u w:val="none"/>
    </w:rPr>
  </w:style>
  <w:style w:type="paragraph" w:customStyle="1" w:styleId="28">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9">
    <w:name w:val="Table Paragraph"/>
    <w:basedOn w:val="1"/>
    <w:qFormat/>
    <w:uiPriority w:val="1"/>
    <w:rPr>
      <w:lang w:val="zh-CN" w:eastAsia="zh-CN" w:bidi="zh-CN"/>
    </w:rPr>
  </w:style>
  <w:style w:type="character" w:customStyle="1" w:styleId="30">
    <w:name w:val="font51"/>
    <w:basedOn w:val="19"/>
    <w:qFormat/>
    <w:uiPriority w:val="0"/>
    <w:rPr>
      <w:rFonts w:ascii="宋体" w:hAnsi="宋体" w:eastAsia="宋体" w:cs="宋体"/>
      <w:color w:val="000000"/>
      <w:sz w:val="20"/>
      <w:szCs w:val="20"/>
      <w:u w:val="none"/>
    </w:rPr>
  </w:style>
  <w:style w:type="character" w:customStyle="1" w:styleId="31">
    <w:name w:val="font71"/>
    <w:basedOn w:val="19"/>
    <w:qFormat/>
    <w:uiPriority w:val="0"/>
    <w:rPr>
      <w:rFonts w:hint="default" w:ascii="Arial" w:hAnsi="Arial" w:cs="Arial"/>
      <w:color w:val="000000"/>
      <w:sz w:val="22"/>
      <w:szCs w:val="22"/>
      <w:u w:val="none"/>
    </w:rPr>
  </w:style>
  <w:style w:type="character" w:customStyle="1" w:styleId="32">
    <w:name w:val="font61"/>
    <w:basedOn w:val="19"/>
    <w:qFormat/>
    <w:uiPriority w:val="0"/>
    <w:rPr>
      <w:rFonts w:hint="eastAsia" w:ascii="仿宋_GB2312" w:eastAsia="仿宋_GB2312" w:cs="仿宋_GB2312"/>
      <w:color w:val="000000"/>
      <w:sz w:val="22"/>
      <w:szCs w:val="22"/>
      <w:u w:val="none"/>
    </w:rPr>
  </w:style>
  <w:style w:type="paragraph" w:customStyle="1" w:styleId="33">
    <w:name w:val="首行缩进"/>
    <w:basedOn w:val="1"/>
    <w:qFormat/>
    <w:uiPriority w:val="0"/>
    <w:pPr>
      <w:spacing w:line="360" w:lineRule="auto"/>
      <w:ind w:firstLine="420" w:firstLineChars="200"/>
    </w:pPr>
    <w:rPr>
      <w:sz w:val="21"/>
    </w:rPr>
  </w:style>
  <w:style w:type="paragraph" w:styleId="34">
    <w:name w:val="List Paragraph"/>
    <w:basedOn w:val="1"/>
    <w:qFormat/>
    <w:uiPriority w:val="34"/>
    <w:pPr>
      <w:ind w:firstLine="420" w:firstLineChars="200"/>
    </w:pPr>
    <w:rPr>
      <w:rFonts w:ascii="Calibri" w:hAnsi="Calibri" w:eastAsia="宋体"/>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NormalCharacter"/>
    <w:semiHidden/>
    <w:qFormat/>
    <w:uiPriority w:val="0"/>
    <w:rPr>
      <w:kern w:val="2"/>
      <w:sz w:val="21"/>
      <w:szCs w:val="22"/>
      <w:lang w:val="en-US" w:eastAsia="zh-CN" w:bidi="ar-SA"/>
    </w:rPr>
  </w:style>
  <w:style w:type="paragraph" w:customStyle="1" w:styleId="37">
    <w:name w:val="Null"/>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38">
    <w:name w:val="纯文本3"/>
    <w:basedOn w:val="1"/>
    <w:qFormat/>
    <w:uiPriority w:val="0"/>
    <w:pPr>
      <w:widowControl/>
    </w:pPr>
    <w:rPr>
      <w:rFonts w:ascii="宋体" w:hAnsi="Courier New" w:cs="宋体"/>
      <w:szCs w:val="24"/>
    </w:rPr>
  </w:style>
  <w:style w:type="character" w:customStyle="1" w:styleId="39">
    <w:name w:val="font41"/>
    <w:basedOn w:val="19"/>
    <w:qFormat/>
    <w:uiPriority w:val="0"/>
    <w:rPr>
      <w:rFonts w:hint="eastAsia" w:ascii="宋体" w:hAnsi="宋体" w:eastAsia="宋体" w:cs="宋体"/>
      <w:color w:val="000000"/>
      <w:sz w:val="20"/>
      <w:szCs w:val="20"/>
      <w:u w:val="none"/>
    </w:rPr>
  </w:style>
  <w:style w:type="character" w:customStyle="1" w:styleId="40">
    <w:name w:val="font81"/>
    <w:basedOn w:val="19"/>
    <w:qFormat/>
    <w:uiPriority w:val="0"/>
    <w:rPr>
      <w:rFonts w:ascii="宋体" w:hAnsi="宋体" w:eastAsia="宋体" w:cs="宋体"/>
      <w:color w:val="000000"/>
      <w:sz w:val="20"/>
      <w:szCs w:val="20"/>
      <w:u w:val="none"/>
    </w:rPr>
  </w:style>
  <w:style w:type="paragraph" w:customStyle="1" w:styleId="41">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3872</Words>
  <Characters>4579</Characters>
  <Lines>0</Lines>
  <Paragraphs>0</Paragraphs>
  <TotalTime>4</TotalTime>
  <ScaleCrop>false</ScaleCrop>
  <LinksUpToDate>false</LinksUpToDate>
  <CharactersWithSpaces>4623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待续</dc:creator>
  <cp:lastModifiedBy>NTKO</cp:lastModifiedBy>
  <cp:lastPrinted>2018-11-02T03:19:00Z</cp:lastPrinted>
  <dcterms:modified xsi:type="dcterms:W3CDTF">2020-08-11T03:36:45Z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