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 w:eastAsiaTheme="minorEastAsia"/>
          <w:lang w:val="en-US" w:eastAsia="zh-CN"/>
        </w:rPr>
      </w:pPr>
      <w:bookmarkStart w:id="0" w:name="OLE_LINK1"/>
      <w:bookmarkStart w:id="1" w:name="OLE_LINK2"/>
      <w:r>
        <w:rPr>
          <w:rFonts w:hint="eastAsia"/>
          <w:szCs w:val="21"/>
          <w:shd w:val="clear" w:color="auto" w:fill="FFFFFF"/>
        </w:rPr>
        <w:t>标讯地区</w:t>
      </w:r>
      <w:r>
        <w:rPr>
          <w:szCs w:val="21"/>
          <w:shd w:val="clear" w:color="auto" w:fill="FFFFFF"/>
        </w:rPr>
        <w:t>:  </w:t>
      </w:r>
      <w:r>
        <w:rPr>
          <w:rFonts w:hint="eastAsia"/>
          <w:szCs w:val="21"/>
          <w:shd w:val="clear" w:color="auto" w:fill="FFFFFF"/>
        </w:rPr>
        <w:t>铜仁市</w:t>
      </w:r>
      <w:r>
        <w:rPr>
          <w:szCs w:val="21"/>
          <w:shd w:val="clear" w:color="auto" w:fill="FFFFFF"/>
        </w:rPr>
        <w:t>                                      </w:t>
      </w:r>
      <w:r>
        <w:rPr>
          <w:rFonts w:hint="eastAsia"/>
          <w:szCs w:val="21"/>
          <w:shd w:val="clear" w:color="auto" w:fill="FFFFFF"/>
        </w:rPr>
        <w:t>                       </w:t>
      </w:r>
      <w:r>
        <w:rPr>
          <w:szCs w:val="21"/>
          <w:shd w:val="clear" w:color="auto" w:fill="FFFFFF"/>
        </w:rPr>
        <w:t>  </w:t>
      </w:r>
      <w:r>
        <w:rPr>
          <w:rFonts w:hint="eastAsia"/>
          <w:szCs w:val="21"/>
          <w:shd w:val="clear" w:color="auto" w:fill="FFFFFF"/>
          <w:lang w:val="en-US" w:eastAsia="zh-CN"/>
        </w:rPr>
        <w:t xml:space="preserve">                 </w:t>
      </w:r>
      <w:r>
        <w:rPr>
          <w:rFonts w:hint="eastAsia"/>
          <w:szCs w:val="21"/>
          <w:shd w:val="clear" w:color="auto" w:fill="FFFFFF"/>
        </w:rPr>
        <w:t> </w:t>
      </w:r>
      <w:r>
        <w:rPr>
          <w:szCs w:val="21"/>
          <w:shd w:val="clear" w:color="auto" w:fill="FFFFFF"/>
        </w:rPr>
        <w:t>   </w:t>
      </w:r>
      <w:r>
        <w:rPr>
          <w:rFonts w:hint="eastAsia"/>
          <w:szCs w:val="21"/>
          <w:shd w:val="clear" w:color="auto" w:fill="FFFFFF"/>
        </w:rPr>
        <w:t>品目</w:t>
      </w:r>
      <w:r>
        <w:rPr>
          <w:szCs w:val="21"/>
          <w:shd w:val="clear" w:color="auto" w:fill="FFFFFF"/>
        </w:rPr>
        <w:t>:  </w:t>
      </w:r>
      <w:r>
        <w:rPr>
          <w:rFonts w:hint="eastAsia"/>
          <w:szCs w:val="21"/>
          <w:shd w:val="clear" w:color="auto" w:fill="FFFFFF"/>
          <w:lang w:eastAsia="zh-CN"/>
        </w:rPr>
        <w:t>货物</w:t>
      </w:r>
    </w:p>
    <w:p>
      <w:pPr>
        <w:pStyle w:val="11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</w:p>
    <w:p>
      <w:pPr>
        <w:pStyle w:val="11"/>
        <w:shd w:val="clear" w:color="auto" w:fill="FFFFFF"/>
        <w:spacing w:before="0" w:beforeAutospacing="0" w:after="0" w:afterAutospacing="0" w:line="480" w:lineRule="atLeast"/>
        <w:jc w:val="center"/>
        <w:rPr>
          <w:rFonts w:cs="Calibri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cs="Calibri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 xml:space="preserve">  贵州省铜仁监狱生活物质采购项目</w:t>
      </w:r>
      <w:r>
        <w:rPr>
          <w:rFonts w:hint="eastAsia" w:cs="Calibri"/>
          <w:b/>
          <w:bCs/>
          <w:color w:val="333333"/>
          <w:sz w:val="30"/>
          <w:szCs w:val="30"/>
          <w:shd w:val="clear" w:color="auto" w:fill="FFFFFF"/>
        </w:rPr>
        <w:t>废标公告</w:t>
      </w:r>
    </w:p>
    <w:p>
      <w:pPr>
        <w:pStyle w:val="11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jc w:val="both"/>
        <w:rPr>
          <w:rFonts w:hint="default" w:cs="Calibri" w:asciiTheme="minorEastAsia" w:hAnsiTheme="minorEastAsia" w:eastAsiaTheme="minorEastAsia"/>
          <w:color w:val="333333"/>
          <w:shd w:val="clear" w:color="auto" w:fill="FFFFFF"/>
          <w:lang w:val="en-US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eastAsia="zh-CN"/>
        </w:rPr>
        <w:t>一、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项目编号：</w:t>
      </w:r>
      <w:r>
        <w:rPr>
          <w:rFonts w:hint="eastAsia" w:cs="宋体"/>
          <w:color w:val="333333"/>
          <w:kern w:val="2"/>
          <w:sz w:val="24"/>
          <w:szCs w:val="24"/>
          <w:shd w:val="clear" w:fill="FFFFFF"/>
          <w:lang w:val="en-US" w:eastAsia="zh-CN" w:bidi="ar"/>
        </w:rPr>
        <w:t>TRZFCG-2020-080</w:t>
      </w:r>
    </w:p>
    <w:p>
      <w:pPr>
        <w:pStyle w:val="11"/>
        <w:shd w:val="clear" w:color="auto" w:fill="FFFFFF"/>
        <w:spacing w:before="0" w:beforeAutospacing="0" w:after="0" w:afterAutospacing="0" w:line="480" w:lineRule="atLeast"/>
        <w:jc w:val="both"/>
        <w:rPr>
          <w:rFonts w:hint="eastAsia" w:cs="宋体"/>
          <w:color w:val="333333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二、项目名称：</w:t>
      </w:r>
      <w:r>
        <w:rPr>
          <w:rFonts w:hint="eastAsia" w:cs="宋体"/>
          <w:color w:val="333333"/>
          <w:kern w:val="2"/>
          <w:sz w:val="24"/>
          <w:szCs w:val="24"/>
          <w:shd w:val="clear" w:fill="FFFFFF"/>
          <w:lang w:val="en-US" w:eastAsia="zh-CN" w:bidi="ar"/>
        </w:rPr>
        <w:t>贵州省铜仁监狱生活物质采购项目</w:t>
      </w:r>
    </w:p>
    <w:p>
      <w:pPr>
        <w:pStyle w:val="11"/>
        <w:shd w:val="clear" w:color="auto" w:fill="FFFFFF"/>
        <w:spacing w:before="0" w:beforeAutospacing="0" w:after="0" w:afterAutospacing="0" w:line="480" w:lineRule="atLeast"/>
        <w:jc w:val="both"/>
        <w:rPr>
          <w:rFonts w:hint="eastAsia" w:asciiTheme="minorEastAsia" w:hAnsiTheme="minorEastAsia" w:eastAsiaTheme="minorEastAsia"/>
          <w:color w:val="333333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三、采购人名称：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eastAsia="zh-CN"/>
        </w:rPr>
        <w:t>贵州省铜仁监狱</w:t>
      </w:r>
    </w:p>
    <w:p>
      <w:pPr>
        <w:pStyle w:val="11"/>
        <w:shd w:val="clear" w:color="auto" w:fill="FFFFFF"/>
        <w:spacing w:before="0" w:beforeAutospacing="0" w:after="0" w:afterAutospacing="0" w:line="480" w:lineRule="atLeast"/>
        <w:ind w:firstLine="960" w:firstLineChars="400"/>
        <w:jc w:val="both"/>
        <w:rPr>
          <w:rFonts w:hint="eastAsia" w:asciiTheme="minorEastAsia" w:hAnsiTheme="minorEastAsia" w:eastAsiaTheme="minorEastAsia"/>
          <w:color w:val="333333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采购人地址：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eastAsia="zh-CN"/>
        </w:rPr>
        <w:t>贵州省铜仁监狱</w:t>
      </w:r>
    </w:p>
    <w:p>
      <w:pPr>
        <w:pStyle w:val="11"/>
        <w:shd w:val="clear" w:color="auto" w:fill="FFFFFF"/>
        <w:spacing w:before="0" w:beforeAutospacing="0" w:after="0" w:afterAutospacing="0" w:line="480" w:lineRule="atLeast"/>
        <w:ind w:firstLine="960" w:firstLineChars="400"/>
        <w:jc w:val="both"/>
        <w:rPr>
          <w:rFonts w:hint="eastAsia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采购人联系电话：18085622577</w:t>
      </w:r>
    </w:p>
    <w:p>
      <w:pPr>
        <w:pStyle w:val="11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四、代理机构名称：铜仁市公共资源交易中心</w:t>
      </w:r>
    </w:p>
    <w:p>
      <w:pPr>
        <w:pStyle w:val="11"/>
        <w:shd w:val="clear" w:color="auto" w:fill="FFFFFF"/>
        <w:spacing w:before="0" w:beforeAutospacing="0" w:after="0" w:afterAutospacing="0" w:line="480" w:lineRule="atLeast"/>
        <w:ind w:firstLine="960" w:firstLineChars="400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代理机构地址：铜仁市碧江区川硐麒龙国际会展中心</w:t>
      </w:r>
    </w:p>
    <w:p>
      <w:pPr>
        <w:pStyle w:val="11"/>
        <w:shd w:val="clear" w:color="auto" w:fill="FFFFFF"/>
        <w:spacing w:before="0" w:beforeAutospacing="0" w:after="0" w:afterAutospacing="0" w:line="480" w:lineRule="atLeast"/>
        <w:ind w:firstLine="960" w:firstLineChars="400"/>
        <w:jc w:val="both"/>
        <w:rPr>
          <w:rFonts w:hint="eastAsia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采购代理联系电话：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0856-39129</w:t>
      </w:r>
      <w:r>
        <w:rPr>
          <w:rFonts w:hint="eastAsia" w:cs="Calibri" w:asciiTheme="minorEastAsia" w:hAnsiTheme="minorEastAsia" w:eastAsiaTheme="minorEastAsia"/>
          <w:color w:val="333333"/>
          <w:shd w:val="clear" w:color="auto" w:fill="FFFFFF"/>
          <w:lang w:val="en-US" w:eastAsia="zh-CN"/>
        </w:rPr>
        <w:t>22</w:t>
      </w:r>
    </w:p>
    <w:p>
      <w:pPr>
        <w:pStyle w:val="11"/>
        <w:shd w:val="clear" w:color="auto" w:fill="FFFFFF"/>
        <w:spacing w:before="0" w:beforeAutospacing="0" w:after="0" w:afterAutospacing="0" w:line="480" w:lineRule="atLeast"/>
        <w:jc w:val="both"/>
        <w:rPr>
          <w:rFonts w:hint="eastAsia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五、采购方式：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eastAsia="zh-CN"/>
        </w:rPr>
        <w:t>公开招标</w:t>
      </w:r>
    </w:p>
    <w:p>
      <w:pPr>
        <w:pStyle w:val="11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六、公告发布日期：</w:t>
      </w:r>
      <w:r>
        <w:rPr>
          <w:rFonts w:hint="eastAsia" w:cs="Calibri" w:asciiTheme="minorEastAsia" w:hAnsiTheme="minorEastAsia" w:eastAsiaTheme="minorEastAsia"/>
          <w:color w:val="333333"/>
          <w:shd w:val="clear" w:color="auto" w:fill="FFFFFF"/>
        </w:rPr>
        <w:t>20</w:t>
      </w:r>
      <w:r>
        <w:rPr>
          <w:rFonts w:hint="eastAsia" w:cs="Calibri" w:asciiTheme="minorEastAsia" w:hAnsiTheme="minorEastAsia" w:eastAsiaTheme="minorEastAsia"/>
          <w:color w:val="333333"/>
          <w:shd w:val="clear" w:color="auto" w:fill="FFFFFF"/>
          <w:lang w:val="en-US" w:eastAsia="zh-CN"/>
        </w:rPr>
        <w:t>20</w:t>
      </w:r>
      <w:r>
        <w:rPr>
          <w:rFonts w:hint="eastAsia" w:cs="Calibri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cs="Calibri" w:asciiTheme="minorEastAsia" w:hAnsiTheme="minorEastAsia"/>
          <w:color w:val="333333"/>
          <w:shd w:val="clear" w:color="auto" w:fill="FFFFFF"/>
          <w:lang w:val="en-US" w:eastAsia="zh-CN"/>
        </w:rPr>
        <w:t>7</w:t>
      </w:r>
      <w:r>
        <w:rPr>
          <w:rFonts w:hint="eastAsia" w:cs="Calibri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cs="Calibri" w:asciiTheme="minorEastAsia" w:hAnsiTheme="minorEastAsia"/>
          <w:color w:val="333333"/>
          <w:shd w:val="clear" w:color="auto" w:fill="FFFFFF"/>
          <w:lang w:val="en-US" w:eastAsia="zh-CN"/>
        </w:rPr>
        <w:t>14</w:t>
      </w:r>
      <w:r>
        <w:rPr>
          <w:rFonts w:hint="eastAsia" w:cs="Calibri" w:asciiTheme="minorEastAsia" w:hAnsiTheme="minorEastAsia" w:eastAsiaTheme="minorEastAsia"/>
          <w:color w:val="333333"/>
          <w:shd w:val="clear" w:color="auto" w:fill="FFFFFF"/>
        </w:rPr>
        <w:t>日</w:t>
      </w:r>
    </w:p>
    <w:p>
      <w:pPr>
        <w:pStyle w:val="11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七、开标（谈判）日期：</w:t>
      </w:r>
      <w:r>
        <w:rPr>
          <w:rFonts w:hint="eastAsia" w:cs="Calibri" w:asciiTheme="minorEastAsia" w:hAnsiTheme="minorEastAsia" w:eastAsiaTheme="minorEastAsia"/>
          <w:color w:val="333333"/>
          <w:shd w:val="clear" w:color="auto" w:fill="FFFFFF"/>
        </w:rPr>
        <w:t>20</w:t>
      </w:r>
      <w:r>
        <w:rPr>
          <w:rFonts w:hint="eastAsia" w:cs="Calibri" w:asciiTheme="minorEastAsia" w:hAnsiTheme="minorEastAsia" w:eastAsiaTheme="minorEastAsia"/>
          <w:color w:val="333333"/>
          <w:shd w:val="clear" w:color="auto" w:fill="FFFFFF"/>
          <w:lang w:val="en-US" w:eastAsia="zh-CN"/>
        </w:rPr>
        <w:t>20</w:t>
      </w:r>
      <w:r>
        <w:rPr>
          <w:rFonts w:hint="eastAsia" w:cs="Calibri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cs="Calibri" w:asciiTheme="minorEastAsia" w:hAnsiTheme="minorEastAsia"/>
          <w:color w:val="333333"/>
          <w:shd w:val="clear" w:color="auto" w:fill="FFFFFF"/>
          <w:lang w:val="en-US" w:eastAsia="zh-CN"/>
        </w:rPr>
        <w:t>8</w:t>
      </w:r>
      <w:r>
        <w:rPr>
          <w:rFonts w:hint="eastAsia" w:cs="Calibri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cs="Calibri" w:asciiTheme="minorEastAsia" w:hAnsiTheme="minorEastAsia"/>
          <w:color w:val="333333"/>
          <w:shd w:val="clear" w:color="auto" w:fill="FFFFFF"/>
          <w:lang w:val="en-US" w:eastAsia="zh-CN"/>
        </w:rPr>
        <w:t>11</w:t>
      </w:r>
      <w:r>
        <w:rPr>
          <w:rFonts w:hint="eastAsia" w:cs="Calibri" w:asciiTheme="minorEastAsia" w:hAnsiTheme="minorEastAsia" w:eastAsiaTheme="minorEastAsia"/>
          <w:color w:val="333333"/>
          <w:shd w:val="clear" w:color="auto" w:fill="FFFFFF"/>
        </w:rPr>
        <w:t>日</w:t>
      </w:r>
    </w:p>
    <w:p>
      <w:pPr>
        <w:pStyle w:val="11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八、废标日期：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20</w:t>
      </w:r>
      <w:r>
        <w:rPr>
          <w:rFonts w:hint="eastAsia" w:cs="Calibri" w:asciiTheme="minorEastAsia" w:hAnsiTheme="minorEastAsia" w:eastAsiaTheme="minorEastAsia"/>
          <w:color w:val="333333"/>
          <w:shd w:val="clear" w:color="auto" w:fill="FFFFFF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asciiTheme="minorEastAsia" w:hAnsiTheme="minorEastAsia"/>
          <w:color w:val="333333"/>
          <w:shd w:val="clear" w:color="auto" w:fill="FFFFFF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asciiTheme="minorEastAsia" w:hAnsiTheme="minorEastAsia"/>
          <w:color w:val="333333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日</w:t>
      </w:r>
    </w:p>
    <w:p>
      <w:pPr>
        <w:pStyle w:val="11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九、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PPP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项目：否</w:t>
      </w:r>
    </w:p>
    <w:p>
      <w:pPr>
        <w:pStyle w:val="11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十、废标原因：</w:t>
      </w:r>
      <w:r>
        <w:rPr>
          <w:rFonts w:hint="eastAsia" w:asciiTheme="minorEastAsia" w:hAnsiTheme="minorEastAsia"/>
          <w:color w:val="333333"/>
          <w:shd w:val="clear" w:color="auto" w:fill="FFFFFF"/>
          <w:lang w:val="en-US" w:eastAsia="zh-CN"/>
        </w:rPr>
        <w:t>1包、2包报名不足三家；3包投标文件</w:t>
      </w:r>
      <w:bookmarkStart w:id="2" w:name="_GoBack"/>
      <w:bookmarkEnd w:id="2"/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eastAsia="zh-CN"/>
        </w:rPr>
        <w:t>实质性响应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不足三家</w:t>
      </w:r>
    </w:p>
    <w:p>
      <w:pPr>
        <w:pStyle w:val="11"/>
        <w:shd w:val="clear" w:color="auto" w:fill="FFFFFF"/>
        <w:spacing w:before="0" w:beforeAutospacing="0" w:after="0" w:afterAutospacing="0" w:line="480" w:lineRule="atLeast"/>
        <w:jc w:val="both"/>
        <w:rPr>
          <w:rFonts w:hint="eastAsia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十一、项目联系人：</w:t>
      </w:r>
      <w:r>
        <w:rPr>
          <w:rFonts w:hint="eastAsia" w:asciiTheme="minorEastAsia" w:hAnsiTheme="minorEastAsia"/>
          <w:color w:val="333333"/>
          <w:shd w:val="clear" w:color="auto" w:fill="FFFFFF"/>
          <w:lang w:eastAsia="zh-CN"/>
        </w:rPr>
        <w:t>张琰</w:t>
      </w:r>
    </w:p>
    <w:p>
      <w:pPr>
        <w:pStyle w:val="11"/>
        <w:shd w:val="clear" w:color="auto" w:fill="FFFFFF"/>
        <w:spacing w:before="0" w:beforeAutospacing="0" w:after="0" w:afterAutospacing="0" w:line="480" w:lineRule="atLeast"/>
        <w:ind w:firstLine="480" w:firstLineChars="200"/>
        <w:jc w:val="both"/>
        <w:rPr>
          <w:rFonts w:hint="eastAsia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联系电话：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0856-39129</w:t>
      </w:r>
      <w:r>
        <w:rPr>
          <w:rFonts w:hint="eastAsia" w:cs="Calibri" w:asciiTheme="minorEastAsia" w:hAnsiTheme="minorEastAsia" w:eastAsiaTheme="minorEastAsia"/>
          <w:color w:val="333333"/>
          <w:shd w:val="clear" w:color="auto" w:fill="FFFFFF"/>
          <w:lang w:val="en-US" w:eastAsia="zh-CN"/>
        </w:rPr>
        <w:t>22</w:t>
      </w:r>
    </w:p>
    <w:p>
      <w:pPr>
        <w:pStyle w:val="11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hint="eastAsia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传真：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>0856-3912922</w:t>
      </w:r>
    </w:p>
    <w:p>
      <w:pPr>
        <w:pStyle w:val="11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hint="eastAsia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邮箱：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>2990578467@qq.com</w:t>
      </w:r>
    </w:p>
    <w:p>
      <w:pPr>
        <w:pStyle w:val="11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十二、附件：</w:t>
      </w:r>
    </w:p>
    <w:p>
      <w:pPr>
        <w:pStyle w:val="11"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hAnsiTheme="minorEastAsia" w:eastAsiaTheme="minorEastAsia"/>
          <w:color w:val="333333"/>
          <w:shd w:val="clear" w:color="auto" w:fill="FFFFFF"/>
        </w:rPr>
      </w:pP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 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 xml:space="preserve">                                   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铜仁市公共资源交易中心</w:t>
      </w:r>
    </w:p>
    <w:p>
      <w:pPr>
        <w:pStyle w:val="11"/>
        <w:shd w:val="clear" w:color="auto" w:fill="FFFFFF"/>
        <w:spacing w:before="0" w:beforeAutospacing="0" w:after="0" w:afterAutospacing="0" w:line="480" w:lineRule="atLeast"/>
        <w:ind w:firstLine="5040"/>
        <w:jc w:val="both"/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 xml:space="preserve">  </w:t>
      </w:r>
      <w:r>
        <w:rPr>
          <w:rFonts w:cs="Calibri" w:asciiTheme="minorEastAsia" w:hAnsiTheme="minorEastAsia" w:eastAsiaTheme="minorEastAsia"/>
          <w:color w:val="333333"/>
          <w:shd w:val="clear" w:color="auto" w:fill="FFFFFF"/>
        </w:rPr>
        <w:t>20</w:t>
      </w:r>
      <w:r>
        <w:rPr>
          <w:rFonts w:hint="eastAsia" w:cs="Calibri" w:asciiTheme="minorEastAsia" w:hAnsiTheme="minorEastAsia" w:eastAsiaTheme="minorEastAsia"/>
          <w:color w:val="333333"/>
          <w:shd w:val="clear" w:color="auto" w:fill="FFFFFF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日</w:t>
      </w:r>
      <w:bookmarkEnd w:id="0"/>
      <w:bookmarkEnd w:id="1"/>
    </w:p>
    <w:sectPr>
      <w:pgSz w:w="11906" w:h="16838"/>
      <w:pgMar w:top="1440" w:right="1800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5E"/>
    <w:rsid w:val="0013298F"/>
    <w:rsid w:val="001E4C5C"/>
    <w:rsid w:val="0026617F"/>
    <w:rsid w:val="002941B8"/>
    <w:rsid w:val="002C0406"/>
    <w:rsid w:val="00301F7C"/>
    <w:rsid w:val="003F7258"/>
    <w:rsid w:val="00421002"/>
    <w:rsid w:val="004A62E3"/>
    <w:rsid w:val="004F3EE2"/>
    <w:rsid w:val="00556D9C"/>
    <w:rsid w:val="005E636E"/>
    <w:rsid w:val="0060655E"/>
    <w:rsid w:val="006777AE"/>
    <w:rsid w:val="006D29C2"/>
    <w:rsid w:val="00762E48"/>
    <w:rsid w:val="007C30E0"/>
    <w:rsid w:val="00846AC9"/>
    <w:rsid w:val="008F1DDB"/>
    <w:rsid w:val="009C1ADA"/>
    <w:rsid w:val="009E3EE8"/>
    <w:rsid w:val="00AA4D5B"/>
    <w:rsid w:val="00B036FD"/>
    <w:rsid w:val="00B43510"/>
    <w:rsid w:val="00BC6DC4"/>
    <w:rsid w:val="00C36F88"/>
    <w:rsid w:val="00CB021D"/>
    <w:rsid w:val="00CB3289"/>
    <w:rsid w:val="00D13C04"/>
    <w:rsid w:val="00D7208A"/>
    <w:rsid w:val="00D72380"/>
    <w:rsid w:val="00D801F1"/>
    <w:rsid w:val="00DF4CF9"/>
    <w:rsid w:val="00EB4160"/>
    <w:rsid w:val="00FC557D"/>
    <w:rsid w:val="040C14DC"/>
    <w:rsid w:val="052516F0"/>
    <w:rsid w:val="072E7B49"/>
    <w:rsid w:val="091F2A23"/>
    <w:rsid w:val="0B2F25BB"/>
    <w:rsid w:val="0D6A3CDF"/>
    <w:rsid w:val="105C5A53"/>
    <w:rsid w:val="18004AD5"/>
    <w:rsid w:val="1A2B66E4"/>
    <w:rsid w:val="22C5098E"/>
    <w:rsid w:val="23C727FB"/>
    <w:rsid w:val="2C037C70"/>
    <w:rsid w:val="2CEA50E6"/>
    <w:rsid w:val="2E965DD5"/>
    <w:rsid w:val="308F23D3"/>
    <w:rsid w:val="323C0AD2"/>
    <w:rsid w:val="38A942CB"/>
    <w:rsid w:val="39F208BB"/>
    <w:rsid w:val="40053AA5"/>
    <w:rsid w:val="433035B1"/>
    <w:rsid w:val="46EF6474"/>
    <w:rsid w:val="4C16535A"/>
    <w:rsid w:val="50374613"/>
    <w:rsid w:val="50DE79E4"/>
    <w:rsid w:val="50F0576A"/>
    <w:rsid w:val="558F0CD1"/>
    <w:rsid w:val="575A21EA"/>
    <w:rsid w:val="57F60F2C"/>
    <w:rsid w:val="5A2F2447"/>
    <w:rsid w:val="5BD50E11"/>
    <w:rsid w:val="5E086F24"/>
    <w:rsid w:val="6144494A"/>
    <w:rsid w:val="62A452FC"/>
    <w:rsid w:val="62CB4130"/>
    <w:rsid w:val="63C3279F"/>
    <w:rsid w:val="68EF22EF"/>
    <w:rsid w:val="693454C8"/>
    <w:rsid w:val="6ADE7E8D"/>
    <w:rsid w:val="6B4A2C18"/>
    <w:rsid w:val="6C8D7508"/>
    <w:rsid w:val="6CD059C5"/>
    <w:rsid w:val="6F8039F7"/>
    <w:rsid w:val="700730D5"/>
    <w:rsid w:val="711C7526"/>
    <w:rsid w:val="74E063D2"/>
    <w:rsid w:val="77946797"/>
    <w:rsid w:val="7C120E5A"/>
    <w:rsid w:val="7FC8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"/>
    <w:lsdException w:unhideWhenUsed="0" w:uiPriority="0" w:semiHidden="0" w:name="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lang w:val="en-US" w:eastAsia="zh-CN" w:bidi="ar"/>
    </w:r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281</Characters>
  <Lines>21</Lines>
  <Paragraphs>32</Paragraphs>
  <TotalTime>9</TotalTime>
  <ScaleCrop>false</ScaleCrop>
  <LinksUpToDate>false</LinksUpToDate>
  <CharactersWithSpaces>482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2017-03-15T07:25:00Z</dcterms:created>
  <dc:creator>456</dc:creator>
  <cp:lastModifiedBy>NTKO</cp:lastModifiedBy>
  <cp:lastPrinted>2020-06-04T05:38:00Z</cp:lastPrinted>
  <dcterms:modified xsi:type="dcterms:W3CDTF">2020-08-11T07:54:33Z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