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 xml:space="preserve">项目名称: </w:t>
      </w:r>
      <w:bookmarkStart w:id="0" w:name="_GoBack"/>
      <w:r>
        <w:rPr>
          <w:rFonts w:hint="eastAsia"/>
        </w:rPr>
        <w:t>铜仁市市直单位2020年第一批特种专业技术用车政府采购项目</w:t>
      </w:r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项目编号: TRZFCG-20</w:t>
      </w:r>
      <w:r>
        <w:rPr>
          <w:rFonts w:hint="eastAsia"/>
          <w:lang w:val="en-US" w:eastAsia="zh-CN"/>
        </w:rPr>
        <w:t>20-071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项目序列号: TRZFCG-20</w:t>
      </w:r>
      <w:r>
        <w:rPr>
          <w:rFonts w:hint="eastAsia"/>
          <w:lang w:val="en-US" w:eastAsia="zh-CN"/>
        </w:rPr>
        <w:t>20-071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：张琰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项目用途、简要技术要求及合同履行日期:详见</w:t>
      </w:r>
      <w:r>
        <w:rPr>
          <w:rFonts w:hint="eastAsia"/>
          <w:lang w:eastAsia="zh-CN"/>
        </w:rPr>
        <w:t>谈判</w:t>
      </w:r>
      <w:r>
        <w:rPr>
          <w:rFonts w:hint="eastAsia"/>
        </w:rPr>
        <w:t>文件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2020年6月4日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2020年6月28日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val="en-US" w:eastAsia="zh-CN"/>
        </w:rPr>
        <w:t>: 姚力生、李伟、杨小玲、臧辉、熊照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2020年6月28日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11"/>
        <w:tblW w:w="9224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70"/>
        <w:gridCol w:w="2470"/>
        <w:gridCol w:w="1889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5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7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47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74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1包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铜仁市红通汽车销售服务有限公司 </w:t>
            </w: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贵州省铜仁市碧江区梵净山大道（熊家屯道路运输局碧江分局旁）</w:t>
            </w:r>
          </w:p>
        </w:tc>
        <w:tc>
          <w:tcPr>
            <w:tcW w:w="1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囚车</w:t>
            </w:r>
          </w:p>
        </w:tc>
        <w:tc>
          <w:tcPr>
            <w:tcW w:w="174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437800.00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3包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铜仁市众铃汽车销售有限公司</w:t>
            </w: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贵州省铜仁市碧江区碧江经济开发区13号公路旁武陵山（铜仁·苏州）国际汽车城</w:t>
            </w:r>
          </w:p>
        </w:tc>
        <w:tc>
          <w:tcPr>
            <w:tcW w:w="1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皮卡车</w:t>
            </w:r>
          </w:p>
        </w:tc>
        <w:tc>
          <w:tcPr>
            <w:tcW w:w="174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139800.00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5包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贵州恒博瑞贸易有限责任公司</w:t>
            </w: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贵州省贵阳市云岩区合群路1号14层5号</w:t>
            </w:r>
          </w:p>
        </w:tc>
        <w:tc>
          <w:tcPr>
            <w:tcW w:w="1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大客车</w:t>
            </w:r>
          </w:p>
        </w:tc>
        <w:tc>
          <w:tcPr>
            <w:tcW w:w="174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449500.00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6包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河南森源鸿马电动汽车有限公司</w:t>
            </w: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郑州经济技术开发区第三大街东、经北六路南</w:t>
            </w:r>
          </w:p>
        </w:tc>
        <w:tc>
          <w:tcPr>
            <w:tcW w:w="1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中型客车</w:t>
            </w:r>
          </w:p>
        </w:tc>
        <w:tc>
          <w:tcPr>
            <w:tcW w:w="174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399200.00</w:t>
            </w:r>
          </w:p>
        </w:tc>
      </w:tr>
    </w:tbl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15、</w:t>
      </w:r>
      <w:r>
        <w:rPr>
          <w:rFonts w:hint="eastAsia"/>
        </w:rPr>
        <w:t>采购人名称: 铜仁市机关事务中心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联系地址:铜仁市机关事务中心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项目联系人: 何先生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联系电话:0856-5209531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</w:rPr>
        <w:t>采购代理机构全称: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张琰</w:t>
      </w:r>
    </w:p>
    <w:p>
      <w:pPr>
        <w:numPr>
          <w:ilvl w:val="0"/>
          <w:numId w:val="0"/>
        </w:numPr>
        <w:ind w:firstLine="420"/>
        <w:rPr>
          <w:rFonts w:hint="default"/>
          <w:lang w:val="en-US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17、采购文件上传（PDF格式）：(招标文件)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11"/>
        <w:tblW w:w="83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 w:cs="Times New Roman"/>
                <w:u w:val="single"/>
                <w:lang w:val="en-US" w:eastAsia="zh-CN"/>
              </w:rPr>
              <w:t>1包铜仁市红通汽车销售服务有限公司  、3包铜仁市众铃汽车销售有限公司、5包贵州恒博瑞贸易有限责任公司、6包河南森源鸿马电动汽车有限公司</w:t>
            </w:r>
            <w:r>
              <w:rPr>
                <w:rFonts w:hint="eastAsia"/>
              </w:rPr>
              <w:t>为本项目中标候选供应商。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 xml:space="preserve">公司名称：  </w:t>
      </w:r>
      <w:r>
        <w:rPr>
          <w:rFonts w:hint="eastAsia"/>
          <w:lang w:eastAsia="zh-CN"/>
        </w:rPr>
        <w:t>铜仁市公共资源交易中心</w:t>
      </w:r>
      <w:r>
        <w:rPr>
          <w:rFonts w:hint="eastAsia"/>
        </w:rPr>
        <w:t xml:space="preserve">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9D1BFA"/>
    <w:rsid w:val="0474224E"/>
    <w:rsid w:val="052514AE"/>
    <w:rsid w:val="052C3508"/>
    <w:rsid w:val="069432DC"/>
    <w:rsid w:val="0851720B"/>
    <w:rsid w:val="0A9F063D"/>
    <w:rsid w:val="0AC14DAA"/>
    <w:rsid w:val="0CE312FE"/>
    <w:rsid w:val="0E046D3B"/>
    <w:rsid w:val="0E8D6543"/>
    <w:rsid w:val="0FBC0A13"/>
    <w:rsid w:val="0FF22CE4"/>
    <w:rsid w:val="11D702E6"/>
    <w:rsid w:val="11EC76CE"/>
    <w:rsid w:val="1473234A"/>
    <w:rsid w:val="153A4497"/>
    <w:rsid w:val="15FF7EAD"/>
    <w:rsid w:val="16032C35"/>
    <w:rsid w:val="17977B0B"/>
    <w:rsid w:val="18206AAD"/>
    <w:rsid w:val="196E10D6"/>
    <w:rsid w:val="19754DFF"/>
    <w:rsid w:val="197A170C"/>
    <w:rsid w:val="19B126EA"/>
    <w:rsid w:val="1ADB0A2E"/>
    <w:rsid w:val="1AE516E0"/>
    <w:rsid w:val="1BB3709D"/>
    <w:rsid w:val="1BFF78B5"/>
    <w:rsid w:val="1D4B04E3"/>
    <w:rsid w:val="1DF34E13"/>
    <w:rsid w:val="20317E81"/>
    <w:rsid w:val="205A498C"/>
    <w:rsid w:val="2144598B"/>
    <w:rsid w:val="220D5599"/>
    <w:rsid w:val="23C116FA"/>
    <w:rsid w:val="245705AB"/>
    <w:rsid w:val="24642EB6"/>
    <w:rsid w:val="24AE6659"/>
    <w:rsid w:val="25452EC9"/>
    <w:rsid w:val="25C2324A"/>
    <w:rsid w:val="263372A2"/>
    <w:rsid w:val="269E4077"/>
    <w:rsid w:val="272E013B"/>
    <w:rsid w:val="27543A2E"/>
    <w:rsid w:val="275E03B9"/>
    <w:rsid w:val="279B1720"/>
    <w:rsid w:val="2835199E"/>
    <w:rsid w:val="28576F1B"/>
    <w:rsid w:val="29FB1316"/>
    <w:rsid w:val="2C051B0C"/>
    <w:rsid w:val="2CF57B8A"/>
    <w:rsid w:val="2D3018B7"/>
    <w:rsid w:val="2D360085"/>
    <w:rsid w:val="32045BC7"/>
    <w:rsid w:val="338627A6"/>
    <w:rsid w:val="33C678EA"/>
    <w:rsid w:val="36CA2F0D"/>
    <w:rsid w:val="374C4969"/>
    <w:rsid w:val="38706B20"/>
    <w:rsid w:val="38DA238F"/>
    <w:rsid w:val="3B4045C6"/>
    <w:rsid w:val="3C341867"/>
    <w:rsid w:val="3D6C3A0E"/>
    <w:rsid w:val="3DA967CE"/>
    <w:rsid w:val="3E311ACB"/>
    <w:rsid w:val="3E5F280E"/>
    <w:rsid w:val="3F212C57"/>
    <w:rsid w:val="3FA32DD8"/>
    <w:rsid w:val="402A7F4B"/>
    <w:rsid w:val="40477ACE"/>
    <w:rsid w:val="417332B9"/>
    <w:rsid w:val="43A86AD7"/>
    <w:rsid w:val="44304D33"/>
    <w:rsid w:val="44697764"/>
    <w:rsid w:val="44CA18D8"/>
    <w:rsid w:val="4561427A"/>
    <w:rsid w:val="462F4DE1"/>
    <w:rsid w:val="4A170773"/>
    <w:rsid w:val="4B361BAC"/>
    <w:rsid w:val="4BEA0D82"/>
    <w:rsid w:val="4CCC50B7"/>
    <w:rsid w:val="4EBA68CD"/>
    <w:rsid w:val="4F430181"/>
    <w:rsid w:val="4FDD3EFE"/>
    <w:rsid w:val="50217A30"/>
    <w:rsid w:val="5083623F"/>
    <w:rsid w:val="512220F5"/>
    <w:rsid w:val="51DC38D2"/>
    <w:rsid w:val="52C15E15"/>
    <w:rsid w:val="55AC5E34"/>
    <w:rsid w:val="566038F8"/>
    <w:rsid w:val="56C43AA2"/>
    <w:rsid w:val="572F06A0"/>
    <w:rsid w:val="597A0962"/>
    <w:rsid w:val="59EF77AB"/>
    <w:rsid w:val="5A82516F"/>
    <w:rsid w:val="5B23666E"/>
    <w:rsid w:val="5C770418"/>
    <w:rsid w:val="5D774211"/>
    <w:rsid w:val="5DD01DC9"/>
    <w:rsid w:val="5E201D8E"/>
    <w:rsid w:val="5FB038B9"/>
    <w:rsid w:val="5FD9450E"/>
    <w:rsid w:val="5FDA591D"/>
    <w:rsid w:val="5FF068DD"/>
    <w:rsid w:val="60E1450F"/>
    <w:rsid w:val="61157615"/>
    <w:rsid w:val="61FF4104"/>
    <w:rsid w:val="62627818"/>
    <w:rsid w:val="63D6127C"/>
    <w:rsid w:val="65364694"/>
    <w:rsid w:val="67F014ED"/>
    <w:rsid w:val="68BD54E2"/>
    <w:rsid w:val="69645C10"/>
    <w:rsid w:val="6A436FDB"/>
    <w:rsid w:val="6A980C3A"/>
    <w:rsid w:val="6D126A8C"/>
    <w:rsid w:val="6D52184A"/>
    <w:rsid w:val="6D925039"/>
    <w:rsid w:val="6E567335"/>
    <w:rsid w:val="6E59071B"/>
    <w:rsid w:val="710A120D"/>
    <w:rsid w:val="71E0144C"/>
    <w:rsid w:val="72A20070"/>
    <w:rsid w:val="72CF5F18"/>
    <w:rsid w:val="73A705A5"/>
    <w:rsid w:val="73D84070"/>
    <w:rsid w:val="76CE7859"/>
    <w:rsid w:val="783B09F0"/>
    <w:rsid w:val="788B7599"/>
    <w:rsid w:val="789323B5"/>
    <w:rsid w:val="79272687"/>
    <w:rsid w:val="7A3676C2"/>
    <w:rsid w:val="7AA75AA1"/>
    <w:rsid w:val="7C1D3972"/>
    <w:rsid w:val="7C861F1D"/>
    <w:rsid w:val="7C9008DF"/>
    <w:rsid w:val="7E2D5AD7"/>
    <w:rsid w:val="7E91545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nhideWhenUsed/>
    <w:qFormat/>
    <w:uiPriority w:val="0"/>
    <w:rPr>
      <w:color w:val="333333"/>
      <w:u w:val="non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help-inline"/>
    <w:basedOn w:val="7"/>
    <w:qFormat/>
    <w:uiPriority w:val="0"/>
  </w:style>
  <w:style w:type="character" w:customStyle="1" w:styleId="14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2019-09-19T09:03:00Z</cp:lastPrinted>
  <dcterms:modified xsi:type="dcterms:W3CDTF">2020-06-29T04:21:07Z</dcterms:modified>
  <dc:title>标讯地区:   铜仁市                            品目: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