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ind w:left="0" w:right="0"/>
        <w:jc w:val="left"/>
      </w:pPr>
      <w:r>
        <w:rPr>
          <w:rFonts w:hint="eastAsia" w:ascii="宋体" w:hAnsi="宋体" w:eastAsia="宋体" w:cs="宋体"/>
          <w:kern w:val="2"/>
          <w:sz w:val="21"/>
          <w:szCs w:val="21"/>
          <w:lang w:val="en-US" w:eastAsia="zh-CN" w:bidi="ar"/>
        </w:rPr>
        <w:t>标讯地区</w:t>
      </w:r>
      <w:r>
        <w:rPr>
          <w:rFonts w:ascii="Calibri" w:hAnsi="Calibri"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铜仁市</w:t>
      </w: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品目</w:t>
      </w: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服务</w:t>
      </w:r>
      <w:r>
        <w:rPr>
          <w:rFonts w:hint="default" w:ascii="Calibri" w:hAnsi="Calibri" w:eastAsia="宋体" w:cs="Times New Roman"/>
          <w:kern w:val="2"/>
          <w:sz w:val="21"/>
          <w:szCs w:val="21"/>
          <w:lang w:val="en-US" w:eastAsia="zh-CN" w:bidi="ar"/>
        </w:rPr>
        <w:t xml:space="preserve"> </w:t>
      </w:r>
    </w:p>
    <w:p>
      <w:pPr>
        <w:jc w:val="center"/>
        <w:rPr>
          <w:rFonts w:hint="eastAsia" w:ascii="Calibri" w:hAnsi="Calibri" w:eastAsia="宋体" w:cs="Times New Roman"/>
          <w:b/>
          <w:bCs/>
          <w:sz w:val="44"/>
          <w:szCs w:val="44"/>
        </w:rPr>
      </w:pPr>
      <w:r>
        <w:rPr>
          <w:rFonts w:hint="eastAsia" w:ascii="Calibri" w:hAnsi="Calibri" w:eastAsia="宋体" w:cs="Times New Roman"/>
          <w:b/>
          <w:bCs/>
          <w:sz w:val="44"/>
          <w:szCs w:val="44"/>
          <w:lang w:val="en-US" w:eastAsia="zh-CN"/>
        </w:rPr>
        <w:t>更正（延期）公告</w:t>
      </w:r>
    </w:p>
    <w:p>
      <w:pPr>
        <w:jc w:val="left"/>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1.项目名称</w:t>
      </w:r>
      <w:r>
        <w:rPr>
          <w:rFonts w:hint="default" w:ascii="Calibri" w:hAnsi="Calibri" w:eastAsia="宋体" w:cs="Times New Roman"/>
          <w:szCs w:val="22"/>
          <w:lang w:val="en-US" w:eastAsia="zh-CN"/>
        </w:rPr>
        <w:t>:</w:t>
      </w:r>
      <w:r>
        <w:rPr>
          <w:rFonts w:hint="eastAsia" w:ascii="Calibri" w:hAnsi="Calibri" w:eastAsia="宋体" w:cs="Times New Roman"/>
          <w:szCs w:val="22"/>
          <w:lang w:val="en-US" w:eastAsia="zh-CN"/>
        </w:rPr>
        <w:t xml:space="preserve"> 铜仁市妇幼保健计划生育服务中心网络安全等级保护项目采购及安装 </w:t>
      </w:r>
    </w:p>
    <w:p>
      <w:pPr>
        <w:jc w:val="left"/>
        <w:rPr>
          <w:rFonts w:hint="eastAsia" w:ascii="Calibri" w:hAnsi="Calibri" w:eastAsia="宋体" w:cs="Times New Roman"/>
          <w:szCs w:val="22"/>
        </w:rPr>
      </w:pPr>
      <w:r>
        <w:rPr>
          <w:rFonts w:hint="eastAsia" w:ascii="Calibri" w:hAnsi="Calibri" w:eastAsia="宋体" w:cs="Times New Roman"/>
          <w:szCs w:val="22"/>
          <w:lang w:val="en-US" w:eastAsia="zh-CN"/>
        </w:rPr>
        <w:t>2、原项目名称</w:t>
      </w:r>
      <w:r>
        <w:rPr>
          <w:rFonts w:hint="default" w:ascii="Calibri" w:hAnsi="Calibri" w:eastAsia="宋体" w:cs="Times New Roman"/>
          <w:szCs w:val="22"/>
          <w:lang w:val="en-US" w:eastAsia="zh-CN"/>
        </w:rPr>
        <w:t>:</w:t>
      </w:r>
      <w:r>
        <w:rPr>
          <w:rFonts w:hint="eastAsia" w:ascii="Calibri" w:hAnsi="Calibri" w:eastAsia="宋体" w:cs="Times New Roman"/>
          <w:szCs w:val="22"/>
          <w:lang w:val="en-US" w:eastAsia="zh-CN"/>
        </w:rPr>
        <w:t xml:space="preserve"> 铜仁市妇幼保健计划生育服务中心网络安全等级保护项目采购及安装 </w:t>
      </w:r>
    </w:p>
    <w:p>
      <w:pPr>
        <w:jc w:val="left"/>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3、项目编号</w:t>
      </w:r>
      <w:r>
        <w:rPr>
          <w:rFonts w:hint="default" w:ascii="Calibri" w:hAnsi="Calibri" w:eastAsia="宋体" w:cs="Times New Roman"/>
          <w:szCs w:val="22"/>
          <w:lang w:val="en-US" w:eastAsia="zh-CN"/>
        </w:rPr>
        <w:t>:</w:t>
      </w:r>
      <w:r>
        <w:rPr>
          <w:rFonts w:hint="eastAsia" w:ascii="Calibri" w:hAnsi="Calibri" w:eastAsia="宋体" w:cs="Times New Roman"/>
          <w:szCs w:val="22"/>
          <w:lang w:val="en-US" w:eastAsia="zh-CN"/>
        </w:rPr>
        <w:t>TRZFCG-2020-018</w:t>
      </w:r>
    </w:p>
    <w:p>
      <w:pPr>
        <w:jc w:val="left"/>
        <w:rPr>
          <w:rFonts w:hint="default" w:ascii="Calibri" w:hAnsi="Calibri" w:eastAsia="宋体" w:cs="Times New Roman"/>
          <w:szCs w:val="22"/>
          <w:lang w:val="en-US"/>
        </w:rPr>
      </w:pPr>
      <w:r>
        <w:rPr>
          <w:rFonts w:hint="default" w:ascii="Calibri" w:hAnsi="Calibri" w:eastAsia="宋体" w:cs="Times New Roman"/>
          <w:szCs w:val="22"/>
          <w:lang w:val="en-US" w:eastAsia="zh-CN"/>
        </w:rPr>
        <w:t>4</w:t>
      </w:r>
      <w:r>
        <w:rPr>
          <w:rFonts w:hint="eastAsia" w:ascii="Calibri" w:hAnsi="Calibri" w:eastAsia="宋体" w:cs="Times New Roman"/>
          <w:szCs w:val="22"/>
          <w:lang w:val="en-US" w:eastAsia="zh-CN"/>
        </w:rPr>
        <w:t>、项目序列号</w:t>
      </w:r>
      <w:r>
        <w:rPr>
          <w:rFonts w:hint="default" w:ascii="Calibri" w:hAnsi="Calibri" w:eastAsia="宋体" w:cs="Times New Roman"/>
          <w:szCs w:val="22"/>
          <w:lang w:val="en-US" w:eastAsia="zh-CN"/>
        </w:rPr>
        <w:t xml:space="preserve">: </w:t>
      </w:r>
      <w:r>
        <w:rPr>
          <w:rFonts w:hint="eastAsia" w:ascii="Calibri" w:hAnsi="Calibri" w:eastAsia="宋体" w:cs="Times New Roman"/>
          <w:szCs w:val="22"/>
          <w:lang w:val="en-US" w:eastAsia="zh-CN"/>
        </w:rPr>
        <w:t>TRZFCG-2020-018</w:t>
      </w:r>
    </w:p>
    <w:p>
      <w:pPr>
        <w:jc w:val="left"/>
        <w:rPr>
          <w:rFonts w:hint="eastAsia" w:ascii="Calibri" w:hAnsi="Calibri" w:eastAsia="宋体" w:cs="Times New Roman"/>
          <w:szCs w:val="22"/>
        </w:rPr>
      </w:pPr>
      <w:r>
        <w:rPr>
          <w:rFonts w:hint="default" w:ascii="Calibri" w:hAnsi="Calibri" w:eastAsia="宋体" w:cs="Times New Roman"/>
          <w:szCs w:val="22"/>
          <w:lang w:val="en-US" w:eastAsia="zh-CN"/>
        </w:rPr>
        <w:t>5</w:t>
      </w:r>
      <w:r>
        <w:rPr>
          <w:rFonts w:hint="eastAsia" w:ascii="Calibri" w:hAnsi="Calibri" w:eastAsia="宋体" w:cs="Times New Roman"/>
          <w:szCs w:val="22"/>
          <w:lang w:val="en-US" w:eastAsia="zh-CN"/>
        </w:rPr>
        <w:t>、项目联系人</w:t>
      </w:r>
      <w:r>
        <w:rPr>
          <w:rFonts w:hint="default" w:ascii="Calibri" w:hAnsi="Calibri" w:eastAsia="宋体" w:cs="Times New Roman"/>
          <w:szCs w:val="22"/>
          <w:lang w:val="en-US" w:eastAsia="zh-CN"/>
        </w:rPr>
        <w:t xml:space="preserve">: </w:t>
      </w:r>
      <w:r>
        <w:rPr>
          <w:rFonts w:hint="eastAsia" w:ascii="Calibri" w:hAnsi="Calibri" w:eastAsia="宋体" w:cs="Times New Roman"/>
          <w:szCs w:val="22"/>
          <w:lang w:val="en-US" w:eastAsia="zh-CN"/>
        </w:rPr>
        <w:t>张琰</w:t>
      </w:r>
    </w:p>
    <w:p>
      <w:pPr>
        <w:jc w:val="left"/>
        <w:rPr>
          <w:rFonts w:hint="eastAsia" w:ascii="Calibri" w:hAnsi="Calibri" w:eastAsia="宋体" w:cs="Times New Roman"/>
          <w:szCs w:val="22"/>
        </w:rPr>
      </w:pPr>
      <w:r>
        <w:rPr>
          <w:rFonts w:hint="default" w:ascii="Calibri" w:hAnsi="Calibri" w:eastAsia="宋体" w:cs="Times New Roman"/>
          <w:szCs w:val="22"/>
          <w:lang w:val="en-US" w:eastAsia="zh-CN"/>
        </w:rPr>
        <w:t>6</w:t>
      </w:r>
      <w:r>
        <w:rPr>
          <w:rFonts w:hint="eastAsia" w:ascii="Calibri" w:hAnsi="Calibri" w:eastAsia="宋体" w:cs="Times New Roman"/>
          <w:szCs w:val="22"/>
          <w:lang w:val="en-US" w:eastAsia="zh-CN"/>
        </w:rPr>
        <w:t>、项目联系电话</w:t>
      </w:r>
      <w:r>
        <w:rPr>
          <w:rFonts w:hint="default" w:ascii="Calibri" w:hAnsi="Calibri" w:eastAsia="宋体" w:cs="Times New Roman"/>
          <w:szCs w:val="22"/>
          <w:lang w:val="en-US" w:eastAsia="zh-CN"/>
        </w:rPr>
        <w:t>: 0856-39129</w:t>
      </w:r>
      <w:r>
        <w:rPr>
          <w:rFonts w:hint="eastAsia" w:ascii="Calibri" w:hAnsi="Calibri" w:eastAsia="宋体" w:cs="Times New Roman"/>
          <w:szCs w:val="22"/>
          <w:lang w:val="en-US" w:eastAsia="zh-CN"/>
        </w:rPr>
        <w:t>22</w:t>
      </w:r>
    </w:p>
    <w:p>
      <w:pPr>
        <w:jc w:val="left"/>
        <w:rPr>
          <w:rFonts w:hint="eastAsia" w:ascii="Calibri" w:hAnsi="Calibri" w:eastAsia="宋体" w:cs="Times New Roman"/>
          <w:szCs w:val="22"/>
          <w:lang w:val="en-US" w:eastAsia="zh-CN"/>
        </w:rPr>
      </w:pPr>
      <w:r>
        <w:rPr>
          <w:rFonts w:hint="default" w:ascii="Calibri" w:hAnsi="Calibri" w:eastAsia="宋体" w:cs="Times New Roman"/>
          <w:szCs w:val="22"/>
          <w:lang w:val="en-US" w:eastAsia="zh-CN"/>
        </w:rPr>
        <w:t>7</w:t>
      </w:r>
      <w:r>
        <w:rPr>
          <w:rFonts w:hint="eastAsia" w:ascii="Calibri" w:hAnsi="Calibri" w:eastAsia="宋体" w:cs="Times New Roman"/>
          <w:szCs w:val="22"/>
          <w:lang w:val="en-US" w:eastAsia="zh-CN"/>
        </w:rPr>
        <w:t>、采购方式</w:t>
      </w:r>
      <w:r>
        <w:rPr>
          <w:rFonts w:hint="default" w:ascii="Calibri" w:hAnsi="Calibri" w:eastAsia="宋体" w:cs="Times New Roman"/>
          <w:szCs w:val="22"/>
          <w:lang w:val="en-US" w:eastAsia="zh-CN"/>
        </w:rPr>
        <w:t>:</w:t>
      </w:r>
      <w:r>
        <w:rPr>
          <w:rFonts w:hint="eastAsia" w:ascii="Calibri" w:hAnsi="Calibri" w:eastAsia="宋体" w:cs="Times New Roman"/>
          <w:szCs w:val="22"/>
          <w:lang w:val="en-US" w:eastAsia="zh-CN"/>
        </w:rPr>
        <w:t>公开招标</w:t>
      </w:r>
    </w:p>
    <w:p>
      <w:pPr>
        <w:jc w:val="left"/>
        <w:rPr>
          <w:rFonts w:hint="eastAsia" w:ascii="Calibri" w:hAnsi="Calibri" w:eastAsia="宋体" w:cs="Times New Roman"/>
          <w:szCs w:val="22"/>
        </w:rPr>
      </w:pPr>
      <w:r>
        <w:rPr>
          <w:rFonts w:hint="default" w:ascii="Calibri" w:hAnsi="Calibri" w:eastAsia="宋体" w:cs="Times New Roman"/>
          <w:szCs w:val="22"/>
          <w:lang w:val="en-US" w:eastAsia="zh-CN"/>
        </w:rPr>
        <w:t>8</w:t>
      </w:r>
      <w:r>
        <w:rPr>
          <w:rFonts w:hint="eastAsia" w:ascii="Calibri" w:hAnsi="Calibri" w:eastAsia="宋体" w:cs="Times New Roman"/>
          <w:szCs w:val="22"/>
          <w:lang w:val="en-US" w:eastAsia="zh-CN"/>
        </w:rPr>
        <w:t>、首次公告日期</w:t>
      </w:r>
      <w:r>
        <w:rPr>
          <w:rFonts w:hint="default" w:ascii="Calibri" w:hAnsi="Calibri" w:eastAsia="宋体" w:cs="Times New Roman"/>
          <w:szCs w:val="22"/>
          <w:lang w:val="en-US" w:eastAsia="zh-CN"/>
        </w:rPr>
        <w:t xml:space="preserve">: </w:t>
      </w:r>
      <w:r>
        <w:rPr>
          <w:rFonts w:hint="eastAsia" w:ascii="Calibri" w:hAnsi="Calibri" w:eastAsia="宋体" w:cs="Times New Roman"/>
          <w:szCs w:val="22"/>
          <w:lang w:val="en-US" w:eastAsia="zh-CN"/>
        </w:rPr>
        <w:t>2020年4月30日</w:t>
      </w:r>
      <w:bookmarkStart w:id="0" w:name="_GoBack"/>
      <w:bookmarkEnd w:id="0"/>
    </w:p>
    <w:p>
      <w:pPr>
        <w:jc w:val="left"/>
        <w:rPr>
          <w:rFonts w:hint="eastAsia" w:ascii="Calibri" w:hAnsi="Calibri" w:eastAsia="宋体" w:cs="Times New Roman"/>
          <w:szCs w:val="22"/>
        </w:rPr>
      </w:pPr>
      <w:r>
        <w:rPr>
          <w:rFonts w:hint="eastAsia" w:ascii="Calibri" w:hAnsi="Calibri" w:eastAsia="宋体" w:cs="Times New Roman"/>
          <w:szCs w:val="22"/>
          <w:lang w:val="en-US" w:eastAsia="zh-CN"/>
        </w:rPr>
        <w:t>9、变更事项及内容（适用于更正公告）</w:t>
      </w:r>
      <w:r>
        <w:rPr>
          <w:rFonts w:hint="default" w:ascii="Calibri" w:hAnsi="Calibri" w:eastAsia="宋体" w:cs="Times New Roman"/>
          <w:szCs w:val="22"/>
          <w:lang w:val="en-US" w:eastAsia="zh-CN"/>
        </w:rPr>
        <w:t>:</w:t>
      </w:r>
    </w:p>
    <w:tbl>
      <w:tblPr>
        <w:tblStyle w:val="8"/>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6" w:hRule="atLeast"/>
        </w:trPr>
        <w:tc>
          <w:tcPr>
            <w:tcW w:w="8600" w:type="dxa"/>
            <w:tcBorders>
              <w:top w:val="single" w:color="auto" w:sz="4" w:space="0"/>
              <w:left w:val="single" w:color="auto" w:sz="4" w:space="0"/>
              <w:bottom w:val="single" w:color="auto" w:sz="4" w:space="0"/>
              <w:right w:val="single" w:color="auto" w:sz="4" w:space="0"/>
            </w:tcBorders>
            <w:shd w:val="clear" w:color="auto" w:fill="auto"/>
            <w:vAlign w:val="top"/>
          </w:tcPr>
          <w:p>
            <w:pPr>
              <w:ind w:firstLine="420" w:firstLineChars="200"/>
              <w:jc w:val="left"/>
              <w:rPr>
                <w:rFonts w:hint="eastAsia" w:ascii="Calibri" w:hAnsi="Calibri" w:eastAsia="宋体" w:cs="Times New Roman"/>
                <w:szCs w:val="22"/>
                <w:lang w:val="en-US" w:eastAsia="zh-CN"/>
              </w:rPr>
            </w:pPr>
            <w:r>
              <w:rPr>
                <w:rFonts w:hint="eastAsia" w:ascii="Calibri" w:hAnsi="Calibri" w:eastAsia="宋体" w:cs="Times New Roman"/>
                <w:szCs w:val="22"/>
                <w:lang w:eastAsia="zh-CN"/>
              </w:rPr>
              <w:t>应采购人要求本项目开标时间是</w:t>
            </w:r>
            <w:r>
              <w:rPr>
                <w:rFonts w:hint="eastAsia" w:ascii="Calibri" w:hAnsi="Calibri" w:eastAsia="宋体" w:cs="Times New Roman"/>
                <w:szCs w:val="22"/>
                <w:lang w:val="en-US" w:eastAsia="zh-CN"/>
              </w:rPr>
              <w:t>2020年6月22日10:00，保证金缴纳截止时间是2020年6月22日10:00。</w:t>
            </w:r>
          </w:p>
          <w:p>
            <w:pPr>
              <w:ind w:firstLine="420" w:firstLineChars="200"/>
              <w:jc w:val="left"/>
              <w:rPr>
                <w:rFonts w:hint="eastAsia" w:ascii="Calibri" w:hAnsi="Calibri" w:eastAsia="宋体" w:cs="Times New Roman"/>
                <w:szCs w:val="22"/>
              </w:rPr>
            </w:pPr>
            <w:r>
              <w:rPr>
                <w:rFonts w:hint="eastAsia" w:ascii="Calibri" w:hAnsi="Calibri" w:eastAsia="宋体" w:cs="Times New Roman"/>
                <w:szCs w:val="22"/>
              </w:rPr>
              <w:t>给</w:t>
            </w:r>
            <w:r>
              <w:rPr>
                <w:rFonts w:hint="eastAsia" w:ascii="Calibri" w:hAnsi="Calibri" w:eastAsia="宋体" w:cs="Times New Roman"/>
                <w:szCs w:val="22"/>
                <w:lang w:eastAsia="zh-CN"/>
              </w:rPr>
              <w:t>您</w:t>
            </w:r>
            <w:r>
              <w:rPr>
                <w:rFonts w:hint="eastAsia" w:ascii="Calibri" w:hAnsi="Calibri" w:eastAsia="宋体" w:cs="Times New Roman"/>
                <w:szCs w:val="22"/>
              </w:rPr>
              <w:t>带来不便，敬请谅解。</w:t>
            </w:r>
            <w:r>
              <w:rPr>
                <w:rFonts w:hint="eastAsia" w:ascii="Calibri" w:hAnsi="Calibri" w:eastAsia="宋体" w:cs="Times New Roman"/>
                <w:szCs w:val="22"/>
                <w:lang w:val="en-US" w:eastAsia="zh-CN"/>
              </w:rPr>
              <w:tab/>
            </w:r>
          </w:p>
        </w:tc>
      </w:tr>
    </w:tbl>
    <w:p>
      <w:pPr>
        <w:jc w:val="left"/>
        <w:rPr>
          <w:rFonts w:hint="eastAsia" w:ascii="Calibri" w:hAnsi="Calibri" w:eastAsia="宋体" w:cs="Times New Roman"/>
          <w:szCs w:val="22"/>
        </w:rPr>
      </w:pPr>
      <w:r>
        <w:rPr>
          <w:rFonts w:hint="eastAsia" w:ascii="Calibri" w:hAnsi="Calibri" w:eastAsia="宋体" w:cs="Times New Roman"/>
          <w:szCs w:val="22"/>
          <w:lang w:val="en-US" w:eastAsia="zh-CN"/>
        </w:rPr>
        <w:t>10.延期时间（适用于延期公告）</w:t>
      </w:r>
      <w:r>
        <w:rPr>
          <w:rFonts w:hint="default" w:ascii="Calibri" w:hAnsi="Calibri" w:eastAsia="宋体" w:cs="Times New Roman"/>
          <w:szCs w:val="22"/>
          <w:lang w:val="en-US" w:eastAsia="zh-CN"/>
        </w:rPr>
        <w:t xml:space="preserve">: </w:t>
      </w:r>
    </w:p>
    <w:p>
      <w:pPr>
        <w:jc w:val="left"/>
        <w:rPr>
          <w:rFonts w:hint="eastAsia" w:ascii="Calibri" w:hAnsi="Calibri" w:eastAsia="宋体" w:cs="Times New Roman"/>
          <w:szCs w:val="22"/>
        </w:rPr>
      </w:pPr>
      <w:r>
        <w:rPr>
          <w:rFonts w:hint="default" w:ascii="Calibri" w:hAnsi="Calibri" w:eastAsia="宋体" w:cs="Times New Roman"/>
          <w:szCs w:val="22"/>
          <w:lang w:val="en-US" w:eastAsia="zh-CN"/>
        </w:rPr>
        <w:t>11</w:t>
      </w:r>
      <w:r>
        <w:rPr>
          <w:rFonts w:hint="eastAsia" w:ascii="Calibri" w:hAnsi="Calibri" w:eastAsia="宋体" w:cs="Times New Roman"/>
          <w:szCs w:val="22"/>
          <w:lang w:val="en-US" w:eastAsia="zh-CN"/>
        </w:rPr>
        <w:t>、</w:t>
      </w:r>
      <w:r>
        <w:rPr>
          <w:rFonts w:hint="default" w:ascii="Calibri" w:hAnsi="Calibri" w:eastAsia="宋体" w:cs="Times New Roman"/>
          <w:szCs w:val="22"/>
          <w:lang w:val="en-US" w:eastAsia="zh-CN"/>
        </w:rPr>
        <w:t>PPP</w:t>
      </w:r>
      <w:r>
        <w:rPr>
          <w:rFonts w:hint="eastAsia" w:ascii="Calibri" w:hAnsi="Calibri" w:eastAsia="宋体" w:cs="Times New Roman"/>
          <w:szCs w:val="22"/>
          <w:lang w:val="en-US" w:eastAsia="zh-CN"/>
        </w:rPr>
        <w:t>项目：否</w:t>
      </w:r>
    </w:p>
    <w:p>
      <w:pPr>
        <w:jc w:val="left"/>
        <w:rPr>
          <w:rFonts w:hint="eastAsia" w:ascii="Calibri" w:hAnsi="Calibri" w:eastAsia="宋体" w:cs="Times New Roman"/>
          <w:szCs w:val="22"/>
          <w:lang w:val="en-US" w:eastAsia="zh-CN"/>
        </w:rPr>
      </w:pPr>
      <w:r>
        <w:rPr>
          <w:rFonts w:hint="default" w:ascii="Calibri" w:hAnsi="Calibri" w:eastAsia="宋体" w:cs="Times New Roman"/>
          <w:szCs w:val="22"/>
          <w:lang w:val="en-US" w:eastAsia="zh-CN"/>
        </w:rPr>
        <w:t>12</w:t>
      </w:r>
      <w:r>
        <w:rPr>
          <w:rFonts w:hint="eastAsia" w:ascii="Calibri" w:hAnsi="Calibri" w:eastAsia="宋体" w:cs="Times New Roman"/>
          <w:szCs w:val="22"/>
          <w:lang w:val="en-US" w:eastAsia="zh-CN"/>
        </w:rPr>
        <w:t>、采购人单位名称</w:t>
      </w:r>
      <w:r>
        <w:rPr>
          <w:rFonts w:hint="default" w:ascii="Calibri" w:hAnsi="Calibri" w:eastAsia="宋体" w:cs="Times New Roman"/>
          <w:szCs w:val="22"/>
          <w:lang w:val="en-US" w:eastAsia="zh-CN"/>
        </w:rPr>
        <w:t xml:space="preserve">: </w:t>
      </w:r>
      <w:r>
        <w:rPr>
          <w:rFonts w:hint="eastAsia" w:ascii="Calibri" w:hAnsi="Calibri" w:eastAsia="宋体" w:cs="Times New Roman"/>
          <w:szCs w:val="22"/>
          <w:lang w:val="en-US" w:eastAsia="zh-CN"/>
        </w:rPr>
        <w:t>铜仁市妇幼保健计划生育服务中心</w:t>
      </w:r>
    </w:p>
    <w:p>
      <w:pPr>
        <w:jc w:val="left"/>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 xml:space="preserve">联系地址:铜仁市妇幼保健计划生育服务中心 </w:t>
      </w:r>
    </w:p>
    <w:p>
      <w:pPr>
        <w:jc w:val="left"/>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项目联系人: 王科长</w:t>
      </w:r>
    </w:p>
    <w:p>
      <w:pPr>
        <w:jc w:val="left"/>
        <w:rPr>
          <w:rFonts w:hint="eastAsia" w:ascii="Calibri" w:hAnsi="Calibri" w:eastAsia="宋体" w:cs="Times New Roman"/>
          <w:szCs w:val="22"/>
          <w:lang w:val="en-US" w:eastAsia="zh-CN"/>
        </w:rPr>
      </w:pPr>
      <w:r>
        <w:rPr>
          <w:rFonts w:hint="eastAsia" w:ascii="Calibri" w:hAnsi="Calibri" w:eastAsia="宋体" w:cs="Times New Roman"/>
          <w:szCs w:val="22"/>
          <w:lang w:val="en-US" w:eastAsia="zh-CN"/>
        </w:rPr>
        <w:t>联系电话:18608568973</w:t>
      </w:r>
    </w:p>
    <w:p>
      <w:pPr>
        <w:jc w:val="left"/>
        <w:rPr>
          <w:rFonts w:hint="eastAsia" w:ascii="Calibri" w:hAnsi="Calibri" w:eastAsia="宋体" w:cs="Times New Roman"/>
          <w:szCs w:val="22"/>
        </w:rPr>
      </w:pPr>
      <w:r>
        <w:rPr>
          <w:rFonts w:hint="default" w:ascii="Calibri" w:hAnsi="Calibri" w:eastAsia="宋体" w:cs="Times New Roman"/>
          <w:szCs w:val="22"/>
          <w:lang w:val="en-US" w:eastAsia="zh-CN"/>
        </w:rPr>
        <w:t>13</w:t>
      </w:r>
      <w:r>
        <w:rPr>
          <w:rFonts w:hint="eastAsia" w:ascii="Calibri" w:hAnsi="Calibri" w:eastAsia="宋体" w:cs="Times New Roman"/>
          <w:szCs w:val="22"/>
          <w:lang w:val="en-US" w:eastAsia="zh-CN"/>
        </w:rPr>
        <w:t>、采购代理机构全称</w:t>
      </w:r>
      <w:r>
        <w:rPr>
          <w:rFonts w:hint="default" w:ascii="Calibri" w:hAnsi="Calibri" w:eastAsia="宋体" w:cs="Times New Roman"/>
          <w:szCs w:val="22"/>
          <w:lang w:val="en-US" w:eastAsia="zh-CN"/>
        </w:rPr>
        <w:t xml:space="preserve">: </w:t>
      </w:r>
      <w:r>
        <w:rPr>
          <w:rFonts w:hint="eastAsia" w:ascii="Calibri" w:hAnsi="Calibri" w:eastAsia="宋体" w:cs="Times New Roman"/>
          <w:szCs w:val="22"/>
          <w:lang w:val="en-US" w:eastAsia="zh-CN"/>
        </w:rPr>
        <w:t>铜仁市公共资源交易中心</w:t>
      </w:r>
    </w:p>
    <w:p>
      <w:pPr>
        <w:jc w:val="left"/>
        <w:rPr>
          <w:rFonts w:hint="eastAsia" w:ascii="Calibri" w:hAnsi="Calibri" w:eastAsia="宋体" w:cs="Times New Roman"/>
          <w:szCs w:val="22"/>
        </w:rPr>
      </w:pPr>
      <w:r>
        <w:rPr>
          <w:rFonts w:hint="eastAsia" w:ascii="Calibri" w:hAnsi="Calibri" w:eastAsia="宋体" w:cs="Times New Roman"/>
          <w:szCs w:val="22"/>
          <w:lang w:val="en-US" w:eastAsia="zh-CN"/>
        </w:rPr>
        <w:t>采购代理机构地址</w:t>
      </w:r>
      <w:r>
        <w:rPr>
          <w:rFonts w:hint="default" w:ascii="Calibri" w:hAnsi="Calibri" w:eastAsia="宋体" w:cs="Times New Roman"/>
          <w:szCs w:val="22"/>
          <w:lang w:val="en-US" w:eastAsia="zh-CN"/>
        </w:rPr>
        <w:t>:</w:t>
      </w:r>
      <w:r>
        <w:rPr>
          <w:rFonts w:hint="eastAsia" w:ascii="Calibri" w:hAnsi="Calibri" w:eastAsia="宋体" w:cs="Times New Roman"/>
          <w:szCs w:val="22"/>
          <w:lang w:val="en-US" w:eastAsia="zh-CN"/>
        </w:rPr>
        <w:t>铜仁市公共服务中心四楼（川硐麒龙国际会展城）</w:t>
      </w:r>
    </w:p>
    <w:p>
      <w:pPr>
        <w:jc w:val="left"/>
        <w:rPr>
          <w:rFonts w:hint="eastAsia" w:ascii="Calibri" w:hAnsi="Calibri" w:eastAsia="宋体" w:cs="Times New Roman"/>
          <w:szCs w:val="22"/>
        </w:rPr>
      </w:pPr>
      <w:r>
        <w:rPr>
          <w:rFonts w:hint="eastAsia" w:ascii="Calibri" w:hAnsi="Calibri" w:eastAsia="宋体" w:cs="Times New Roman"/>
          <w:szCs w:val="22"/>
          <w:lang w:val="en-US" w:eastAsia="zh-CN"/>
        </w:rPr>
        <w:t>项目联系人</w:t>
      </w:r>
      <w:r>
        <w:rPr>
          <w:rFonts w:hint="default" w:ascii="Calibri" w:hAnsi="Calibri" w:eastAsia="宋体" w:cs="Times New Roman"/>
          <w:szCs w:val="22"/>
          <w:lang w:val="en-US" w:eastAsia="zh-CN"/>
        </w:rPr>
        <w:t>:</w:t>
      </w:r>
      <w:r>
        <w:rPr>
          <w:rFonts w:hint="eastAsia" w:ascii="Calibri" w:hAnsi="Calibri" w:eastAsia="宋体" w:cs="Times New Roman"/>
          <w:szCs w:val="22"/>
          <w:lang w:val="en-US" w:eastAsia="zh-CN"/>
        </w:rPr>
        <w:t>张琰</w:t>
      </w:r>
    </w:p>
    <w:p>
      <w:pPr>
        <w:jc w:val="left"/>
        <w:rPr>
          <w:rFonts w:hint="eastAsia" w:ascii="Calibri" w:hAnsi="Calibri" w:eastAsia="宋体" w:cs="Times New Roman"/>
          <w:szCs w:val="22"/>
        </w:rPr>
      </w:pPr>
      <w:r>
        <w:rPr>
          <w:rFonts w:hint="eastAsia" w:ascii="Calibri" w:hAnsi="Calibri" w:eastAsia="宋体" w:cs="Times New Roman"/>
          <w:szCs w:val="22"/>
          <w:lang w:val="en-US" w:eastAsia="zh-CN"/>
        </w:rPr>
        <w:t>联系电话</w:t>
      </w:r>
      <w:r>
        <w:rPr>
          <w:rFonts w:hint="default" w:ascii="Calibri" w:hAnsi="Calibri" w:eastAsia="宋体" w:cs="Times New Roman"/>
          <w:szCs w:val="22"/>
          <w:lang w:val="en-US" w:eastAsia="zh-CN"/>
        </w:rPr>
        <w:t>:0856-39129</w:t>
      </w:r>
      <w:r>
        <w:rPr>
          <w:rFonts w:hint="eastAsia" w:ascii="Calibri" w:hAnsi="Calibri" w:eastAsia="宋体" w:cs="Times New Roman"/>
          <w:szCs w:val="22"/>
          <w:lang w:val="en-US" w:eastAsia="zh-CN"/>
        </w:rPr>
        <w:t>22</w:t>
      </w:r>
    </w:p>
    <w:p>
      <w:pPr>
        <w:jc w:val="left"/>
        <w:rPr>
          <w:rFonts w:hint="eastAsia" w:ascii="Calibri" w:hAnsi="Calibri" w:eastAsia="宋体" w:cs="Times New Roman"/>
          <w:szCs w:val="22"/>
        </w:rPr>
      </w:pPr>
      <w:r>
        <w:rPr>
          <w:rFonts w:hint="eastAsia" w:ascii="Calibri" w:hAnsi="Calibri" w:eastAsia="宋体" w:cs="Times New Roman"/>
          <w:szCs w:val="22"/>
          <w:lang w:val="en-US" w:eastAsia="zh-CN"/>
        </w:rPr>
        <w:t>附件：</w:t>
      </w:r>
    </w:p>
    <w:p>
      <w:pPr>
        <w:jc w:val="right"/>
        <w:rPr>
          <w:rFonts w:hint="eastAsia" w:ascii="Calibri" w:hAnsi="Calibri" w:eastAsia="宋体" w:cs="Times New Roman"/>
          <w:szCs w:val="22"/>
        </w:rPr>
      </w:pPr>
      <w:r>
        <w:rPr>
          <w:rFonts w:hint="eastAsia" w:ascii="Calibri" w:hAnsi="Calibri" w:eastAsia="宋体" w:cs="Times New Roman"/>
          <w:szCs w:val="22"/>
          <w:lang w:val="en-US" w:eastAsia="zh-CN"/>
        </w:rPr>
        <w:t>公司名称：铜仁市公共资源交易中心</w:t>
      </w:r>
    </w:p>
    <w:p>
      <w:pPr>
        <w:jc w:val="right"/>
        <w:rPr>
          <w:rFonts w:hint="eastAsia" w:ascii="Calibri" w:hAnsi="Calibri" w:eastAsia="宋体" w:cs="Times New Roman"/>
          <w:szCs w:val="22"/>
        </w:rPr>
      </w:pPr>
      <w:r>
        <w:rPr>
          <w:rFonts w:hint="eastAsia" w:ascii="Calibri" w:hAnsi="Calibri" w:eastAsia="宋体" w:cs="Times New Roman"/>
          <w:szCs w:val="22"/>
          <w:lang w:val="en-US" w:eastAsia="zh-CN"/>
        </w:rPr>
        <w:t>2020年6月17日</w:t>
      </w:r>
    </w:p>
    <w:p>
      <w:pPr>
        <w:jc w:val="left"/>
        <w:rPr>
          <w:rFonts w:hint="eastAsia" w:ascii="Calibri" w:hAnsi="Calibri" w:eastAsia="宋体" w:cs="Times New Roman"/>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962F0"/>
    <w:rsid w:val="02D012FD"/>
    <w:rsid w:val="0AB140D2"/>
    <w:rsid w:val="13CF60CB"/>
    <w:rsid w:val="15421079"/>
    <w:rsid w:val="16F92F59"/>
    <w:rsid w:val="17810E40"/>
    <w:rsid w:val="1BE07A7C"/>
    <w:rsid w:val="2F78729E"/>
    <w:rsid w:val="347535B6"/>
    <w:rsid w:val="3B4B06BD"/>
    <w:rsid w:val="3C620722"/>
    <w:rsid w:val="3D4C6026"/>
    <w:rsid w:val="3EE53A9A"/>
    <w:rsid w:val="423C6041"/>
    <w:rsid w:val="46413BD0"/>
    <w:rsid w:val="48F962F0"/>
    <w:rsid w:val="49406F73"/>
    <w:rsid w:val="59457149"/>
    <w:rsid w:val="59822FE3"/>
    <w:rsid w:val="5E833F13"/>
    <w:rsid w:val="6312084F"/>
    <w:rsid w:val="665A64A7"/>
    <w:rsid w:val="69683C09"/>
    <w:rsid w:val="6A824821"/>
    <w:rsid w:val="77303F9E"/>
    <w:rsid w:val="7B9B1704"/>
    <w:rsid w:val="7C1D5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0" w:lineRule="atLeast"/>
      <w:ind w:firstLine="880" w:firstLineChars="200"/>
      <w:jc w:val="left"/>
      <w:outlineLvl w:val="0"/>
    </w:pPr>
    <w:rPr>
      <w:rFonts w:ascii="Calibri" w:hAnsi="Calibri" w:eastAsia="宋体" w:cs="Times New Roman"/>
      <w:b/>
      <w:kern w:val="44"/>
      <w:sz w:val="28"/>
    </w:rPr>
  </w:style>
  <w:style w:type="paragraph" w:styleId="4">
    <w:name w:val="heading 2"/>
    <w:basedOn w:val="1"/>
    <w:next w:val="1"/>
    <w:semiHidden/>
    <w:unhideWhenUsed/>
    <w:qFormat/>
    <w:uiPriority w:val="0"/>
    <w:pPr>
      <w:keepNext/>
      <w:keepLines/>
      <w:spacing w:before="260" w:beforeLines="0" w:beforeAutospacing="0" w:after="260" w:afterLines="0" w:afterAutospacing="0" w:line="560" w:lineRule="exact"/>
      <w:ind w:firstLine="880" w:firstLineChars="200"/>
      <w:outlineLvl w:val="1"/>
    </w:pPr>
    <w:rPr>
      <w:rFonts w:ascii="Arial" w:hAnsi="Arial" w:eastAsia="仿宋" w:cs="Times New Roman"/>
      <w:b/>
      <w:sz w:val="28"/>
    </w:rPr>
  </w:style>
  <w:style w:type="paragraph" w:styleId="5">
    <w:name w:val="heading 3"/>
    <w:basedOn w:val="1"/>
    <w:next w:val="1"/>
    <w:semiHidden/>
    <w:unhideWhenUsed/>
    <w:qFormat/>
    <w:uiPriority w:val="0"/>
    <w:pPr>
      <w:keepNext/>
      <w:keepLines/>
      <w:spacing w:before="260" w:beforeLines="0" w:beforeAutospacing="0" w:after="260" w:afterLines="0" w:afterAutospacing="0" w:line="0" w:lineRule="atLeast"/>
      <w:ind w:firstLine="880" w:firstLineChars="200"/>
      <w:outlineLvl w:val="2"/>
    </w:pPr>
    <w:rPr>
      <w:rFonts w:ascii="Calibri" w:hAnsi="Calibri" w:eastAsia="仿宋" w:cs="Times New Roman"/>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6">
    <w:name w:val="Body Text"/>
    <w:basedOn w:val="1"/>
    <w:qFormat/>
    <w:uiPriority w:val="0"/>
    <w:pPr>
      <w:spacing w:after="120" w:afterLines="0"/>
    </w:pPr>
    <w:rPr>
      <w:rFonts w:ascii="Tahoma" w:hAnsi="Tahoma"/>
      <w:szCs w:val="20"/>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ascii="monospace" w:hAnsi="monospace" w:eastAsia="monospace" w:cs="monospace"/>
      <w:sz w:val="20"/>
    </w:rPr>
  </w:style>
  <w:style w:type="character" w:styleId="21">
    <w:name w:val="HTML Sample"/>
    <w:basedOn w:val="9"/>
    <w:qFormat/>
    <w:uiPriority w:val="0"/>
    <w:rPr>
      <w:rFonts w:hint="default" w:ascii="monospace" w:hAnsi="monospace" w:eastAsia="monospace" w:cs="monospace"/>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2020-01-31T02:09:00Z</dcterms:created>
  <dc:creator>丁丁猫</dc:creator>
  <cp:lastModifiedBy>丁丁猫</cp:lastModifiedBy>
  <cp:lastPrinted>2020-06-17T06:03:25Z</cp:lastPrinted>
  <dcterms:modified xsi:type="dcterms:W3CDTF">2020-06-17T08:02:08Z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