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56" w:rsidRPr="000B374D" w:rsidRDefault="00932156" w:rsidP="00932156">
      <w:pPr>
        <w:jc w:val="center"/>
        <w:rPr>
          <w:b/>
          <w:bCs/>
          <w:sz w:val="24"/>
          <w:szCs w:val="24"/>
        </w:rPr>
      </w:pPr>
      <w:r w:rsidRPr="000B374D">
        <w:rPr>
          <w:rFonts w:hint="eastAsia"/>
          <w:b/>
          <w:bCs/>
          <w:sz w:val="24"/>
          <w:szCs w:val="24"/>
        </w:rPr>
        <w:t>资格性审查</w:t>
      </w:r>
    </w:p>
    <w:p w:rsidR="00932156" w:rsidRPr="000B374D" w:rsidRDefault="00932156" w:rsidP="00932156"/>
    <w:tbl>
      <w:tblPr>
        <w:tblStyle w:val="a5"/>
        <w:tblW w:w="0" w:type="auto"/>
        <w:jc w:val="center"/>
        <w:tblLook w:val="04A0"/>
      </w:tblPr>
      <w:tblGrid>
        <w:gridCol w:w="876"/>
        <w:gridCol w:w="1871"/>
        <w:gridCol w:w="5775"/>
      </w:tblGrid>
      <w:tr w:rsidR="00932156" w:rsidRPr="000B374D" w:rsidTr="003B55F6">
        <w:trPr>
          <w:trHeight w:val="454"/>
          <w:jc w:val="center"/>
        </w:trPr>
        <w:tc>
          <w:tcPr>
            <w:tcW w:w="876" w:type="dxa"/>
            <w:vAlign w:val="center"/>
          </w:tcPr>
          <w:p w:rsidR="00932156" w:rsidRPr="000B374D" w:rsidRDefault="00932156" w:rsidP="003B55F6">
            <w:pPr>
              <w:jc w:val="center"/>
              <w:rPr>
                <w:sz w:val="21"/>
                <w:szCs w:val="21"/>
              </w:rPr>
            </w:pPr>
            <w:r w:rsidRPr="000B374D">
              <w:rPr>
                <w:rFonts w:hint="eastAsia"/>
                <w:sz w:val="21"/>
                <w:szCs w:val="21"/>
              </w:rPr>
              <w:t>序号</w:t>
            </w:r>
          </w:p>
        </w:tc>
        <w:tc>
          <w:tcPr>
            <w:tcW w:w="1873" w:type="dxa"/>
            <w:vAlign w:val="center"/>
          </w:tcPr>
          <w:p w:rsidR="00932156" w:rsidRPr="000B374D" w:rsidRDefault="00932156" w:rsidP="003B55F6">
            <w:pPr>
              <w:jc w:val="center"/>
              <w:rPr>
                <w:sz w:val="21"/>
                <w:szCs w:val="21"/>
              </w:rPr>
            </w:pPr>
            <w:r w:rsidRPr="000B374D">
              <w:rPr>
                <w:rFonts w:hint="eastAsia"/>
                <w:sz w:val="21"/>
                <w:szCs w:val="21"/>
              </w:rPr>
              <w:t>评审因素</w:t>
            </w:r>
          </w:p>
        </w:tc>
        <w:tc>
          <w:tcPr>
            <w:tcW w:w="5777" w:type="dxa"/>
            <w:vAlign w:val="center"/>
          </w:tcPr>
          <w:p w:rsidR="00932156" w:rsidRPr="000B374D" w:rsidRDefault="00932156" w:rsidP="003B55F6">
            <w:pPr>
              <w:jc w:val="center"/>
              <w:rPr>
                <w:sz w:val="21"/>
                <w:szCs w:val="21"/>
              </w:rPr>
            </w:pPr>
            <w:r w:rsidRPr="000B374D">
              <w:rPr>
                <w:rFonts w:hint="eastAsia"/>
                <w:sz w:val="21"/>
                <w:szCs w:val="21"/>
              </w:rPr>
              <w:t>评审标准</w:t>
            </w:r>
          </w:p>
        </w:tc>
      </w:tr>
      <w:tr w:rsidR="00932156" w:rsidRPr="000B374D" w:rsidTr="003B55F6">
        <w:trPr>
          <w:trHeight w:val="454"/>
          <w:jc w:val="center"/>
        </w:trPr>
        <w:tc>
          <w:tcPr>
            <w:tcW w:w="876" w:type="dxa"/>
            <w:vAlign w:val="center"/>
          </w:tcPr>
          <w:p w:rsidR="00932156" w:rsidRPr="000B374D" w:rsidRDefault="00932156" w:rsidP="003B55F6">
            <w:pPr>
              <w:jc w:val="center"/>
              <w:rPr>
                <w:sz w:val="21"/>
                <w:szCs w:val="21"/>
                <w:lang w:val="en-US"/>
              </w:rPr>
            </w:pPr>
            <w:r w:rsidRPr="000B374D">
              <w:rPr>
                <w:rFonts w:hint="eastAsia"/>
                <w:sz w:val="21"/>
                <w:szCs w:val="21"/>
                <w:lang w:val="en-US"/>
              </w:rPr>
              <w:t>1</w:t>
            </w:r>
          </w:p>
        </w:tc>
        <w:tc>
          <w:tcPr>
            <w:tcW w:w="1873" w:type="dxa"/>
            <w:vAlign w:val="center"/>
          </w:tcPr>
          <w:p w:rsidR="00932156" w:rsidRPr="000B374D" w:rsidRDefault="00932156" w:rsidP="003B55F6">
            <w:pPr>
              <w:jc w:val="center"/>
              <w:rPr>
                <w:sz w:val="21"/>
                <w:szCs w:val="21"/>
              </w:rPr>
            </w:pPr>
            <w:r w:rsidRPr="000B374D">
              <w:rPr>
                <w:rFonts w:hint="eastAsia"/>
                <w:sz w:val="21"/>
                <w:szCs w:val="21"/>
              </w:rPr>
              <w:t>三证合一的营业执照副本</w:t>
            </w:r>
          </w:p>
        </w:tc>
        <w:tc>
          <w:tcPr>
            <w:tcW w:w="5777" w:type="dxa"/>
            <w:vAlign w:val="center"/>
          </w:tcPr>
          <w:p w:rsidR="00932156" w:rsidRPr="000B374D" w:rsidRDefault="00932156" w:rsidP="003B55F6">
            <w:pPr>
              <w:jc w:val="center"/>
              <w:rPr>
                <w:sz w:val="21"/>
                <w:szCs w:val="21"/>
              </w:rPr>
            </w:pPr>
            <w:r w:rsidRPr="000B374D">
              <w:rPr>
                <w:rFonts w:hint="eastAsia"/>
                <w:sz w:val="21"/>
                <w:szCs w:val="21"/>
              </w:rPr>
              <w:t>具有有效的营业执照</w:t>
            </w:r>
          </w:p>
        </w:tc>
      </w:tr>
      <w:tr w:rsidR="00932156" w:rsidRPr="000B374D" w:rsidTr="003B55F6">
        <w:trPr>
          <w:trHeight w:val="454"/>
          <w:jc w:val="center"/>
        </w:trPr>
        <w:tc>
          <w:tcPr>
            <w:tcW w:w="876" w:type="dxa"/>
            <w:vAlign w:val="center"/>
          </w:tcPr>
          <w:p w:rsidR="00932156" w:rsidRPr="000B374D" w:rsidRDefault="00932156" w:rsidP="003B55F6">
            <w:pPr>
              <w:jc w:val="center"/>
              <w:rPr>
                <w:sz w:val="21"/>
                <w:szCs w:val="21"/>
                <w:lang w:val="en-US"/>
              </w:rPr>
            </w:pPr>
            <w:r w:rsidRPr="000B374D">
              <w:rPr>
                <w:rFonts w:hint="eastAsia"/>
                <w:sz w:val="21"/>
                <w:szCs w:val="21"/>
                <w:lang w:val="en-US"/>
              </w:rPr>
              <w:t>2</w:t>
            </w:r>
          </w:p>
        </w:tc>
        <w:tc>
          <w:tcPr>
            <w:tcW w:w="1873" w:type="dxa"/>
            <w:vAlign w:val="center"/>
          </w:tcPr>
          <w:p w:rsidR="00932156" w:rsidRPr="000B374D" w:rsidRDefault="00932156" w:rsidP="003B55F6">
            <w:pPr>
              <w:jc w:val="center"/>
              <w:rPr>
                <w:sz w:val="21"/>
                <w:szCs w:val="21"/>
              </w:rPr>
            </w:pPr>
            <w:r w:rsidRPr="000B374D">
              <w:rPr>
                <w:rFonts w:hint="eastAsia"/>
                <w:sz w:val="21"/>
                <w:szCs w:val="21"/>
              </w:rPr>
              <w:t>具有良好的商业信誉和健全的财务会计制度</w:t>
            </w:r>
          </w:p>
        </w:tc>
        <w:tc>
          <w:tcPr>
            <w:tcW w:w="5777" w:type="dxa"/>
            <w:vAlign w:val="center"/>
          </w:tcPr>
          <w:p w:rsidR="00932156" w:rsidRPr="000B374D" w:rsidRDefault="00932156" w:rsidP="003B55F6">
            <w:pPr>
              <w:jc w:val="center"/>
              <w:rPr>
                <w:sz w:val="21"/>
                <w:szCs w:val="21"/>
              </w:rPr>
            </w:pPr>
            <w:r w:rsidRPr="000B374D">
              <w:rPr>
                <w:rFonts w:hint="eastAsia"/>
                <w:sz w:val="21"/>
                <w:szCs w:val="21"/>
              </w:rPr>
              <w:t>具体要求：提供 2018 年或 2019 年度经合法审计机构审计出具的财务报告（复印件加盖公章）(成立未满一年的公司可提供基本开户银行出具的资信证明)；</w:t>
            </w:r>
          </w:p>
        </w:tc>
      </w:tr>
      <w:tr w:rsidR="00932156" w:rsidRPr="000B374D" w:rsidTr="003B55F6">
        <w:trPr>
          <w:trHeight w:val="458"/>
          <w:jc w:val="center"/>
        </w:trPr>
        <w:tc>
          <w:tcPr>
            <w:tcW w:w="876" w:type="dxa"/>
            <w:vAlign w:val="center"/>
          </w:tcPr>
          <w:p w:rsidR="00932156" w:rsidRPr="000B374D" w:rsidRDefault="00932156" w:rsidP="003B55F6">
            <w:pPr>
              <w:jc w:val="center"/>
              <w:rPr>
                <w:sz w:val="21"/>
                <w:szCs w:val="21"/>
                <w:lang w:val="en-US"/>
              </w:rPr>
            </w:pPr>
            <w:r w:rsidRPr="000B374D">
              <w:rPr>
                <w:rFonts w:hint="eastAsia"/>
                <w:sz w:val="21"/>
                <w:szCs w:val="21"/>
                <w:lang w:val="en-US"/>
              </w:rPr>
              <w:t>3</w:t>
            </w:r>
          </w:p>
        </w:tc>
        <w:tc>
          <w:tcPr>
            <w:tcW w:w="1873" w:type="dxa"/>
            <w:vAlign w:val="center"/>
          </w:tcPr>
          <w:p w:rsidR="00932156" w:rsidRPr="000B374D" w:rsidRDefault="00932156" w:rsidP="003B55F6">
            <w:pPr>
              <w:jc w:val="center"/>
              <w:rPr>
                <w:sz w:val="21"/>
                <w:szCs w:val="21"/>
              </w:rPr>
            </w:pPr>
            <w:r w:rsidRPr="000B374D">
              <w:rPr>
                <w:rFonts w:hint="eastAsia"/>
                <w:sz w:val="21"/>
                <w:szCs w:val="21"/>
              </w:rPr>
              <w:t>具有履行合同所必须的设备和专业技术能力</w:t>
            </w:r>
          </w:p>
        </w:tc>
        <w:tc>
          <w:tcPr>
            <w:tcW w:w="5777" w:type="dxa"/>
            <w:vAlign w:val="center"/>
          </w:tcPr>
          <w:p w:rsidR="00932156" w:rsidRPr="000B374D" w:rsidRDefault="00932156" w:rsidP="003B55F6">
            <w:pPr>
              <w:jc w:val="center"/>
              <w:rPr>
                <w:sz w:val="21"/>
                <w:szCs w:val="21"/>
              </w:rPr>
            </w:pPr>
            <w:r w:rsidRPr="000B374D">
              <w:rPr>
                <w:rFonts w:hint="eastAsia"/>
                <w:sz w:val="21"/>
                <w:szCs w:val="21"/>
              </w:rPr>
              <w:t>具体要求：具有履行合同所必须的设备和专业技术能力（提供相关证明材料）或提供声明函；</w:t>
            </w:r>
          </w:p>
        </w:tc>
      </w:tr>
      <w:tr w:rsidR="00932156" w:rsidRPr="000B374D" w:rsidTr="003B55F6">
        <w:trPr>
          <w:trHeight w:val="454"/>
          <w:jc w:val="center"/>
        </w:trPr>
        <w:tc>
          <w:tcPr>
            <w:tcW w:w="876" w:type="dxa"/>
            <w:vAlign w:val="center"/>
          </w:tcPr>
          <w:p w:rsidR="00932156" w:rsidRPr="000B374D" w:rsidRDefault="00932156" w:rsidP="003B55F6">
            <w:pPr>
              <w:jc w:val="center"/>
              <w:rPr>
                <w:sz w:val="21"/>
                <w:szCs w:val="21"/>
                <w:lang w:val="en-US"/>
              </w:rPr>
            </w:pPr>
            <w:r w:rsidRPr="000B374D">
              <w:rPr>
                <w:rFonts w:hint="eastAsia"/>
                <w:sz w:val="21"/>
                <w:szCs w:val="21"/>
                <w:lang w:val="en-US"/>
              </w:rPr>
              <w:t>4</w:t>
            </w:r>
          </w:p>
        </w:tc>
        <w:tc>
          <w:tcPr>
            <w:tcW w:w="1873" w:type="dxa"/>
            <w:vAlign w:val="center"/>
          </w:tcPr>
          <w:p w:rsidR="00932156" w:rsidRPr="000B374D" w:rsidRDefault="00932156" w:rsidP="003B55F6">
            <w:pPr>
              <w:jc w:val="center"/>
              <w:rPr>
                <w:sz w:val="21"/>
                <w:szCs w:val="21"/>
              </w:rPr>
            </w:pPr>
            <w:r w:rsidRPr="000B374D">
              <w:rPr>
                <w:rFonts w:hint="eastAsia"/>
                <w:sz w:val="21"/>
                <w:szCs w:val="21"/>
              </w:rPr>
              <w:t>有依法缴纳税收和社会保障资金的良好记录</w:t>
            </w:r>
          </w:p>
        </w:tc>
        <w:tc>
          <w:tcPr>
            <w:tcW w:w="5777" w:type="dxa"/>
            <w:vAlign w:val="center"/>
          </w:tcPr>
          <w:p w:rsidR="00932156" w:rsidRPr="000B374D" w:rsidRDefault="00932156" w:rsidP="003B55F6">
            <w:pPr>
              <w:jc w:val="center"/>
              <w:rPr>
                <w:sz w:val="21"/>
                <w:szCs w:val="21"/>
              </w:rPr>
            </w:pPr>
            <w:r w:rsidRPr="000B374D">
              <w:rPr>
                <w:rFonts w:hint="eastAsia"/>
                <w:sz w:val="21"/>
                <w:szCs w:val="21"/>
              </w:rPr>
              <w:t>具体要求：依法缴纳税收(2019 年至今任意 3 个月的纳税证明)和社会保障资金 (2019 年至今任意 3 个月的社保缴纳证明)的相关材料；(复印件加盖公章) 证明材料；</w:t>
            </w:r>
          </w:p>
        </w:tc>
      </w:tr>
      <w:tr w:rsidR="00932156" w:rsidRPr="000B374D" w:rsidTr="003B55F6">
        <w:trPr>
          <w:trHeight w:val="454"/>
          <w:jc w:val="center"/>
        </w:trPr>
        <w:tc>
          <w:tcPr>
            <w:tcW w:w="876" w:type="dxa"/>
            <w:vAlign w:val="center"/>
          </w:tcPr>
          <w:p w:rsidR="00932156" w:rsidRPr="000B374D" w:rsidRDefault="00932156" w:rsidP="003B55F6">
            <w:pPr>
              <w:jc w:val="center"/>
              <w:rPr>
                <w:sz w:val="21"/>
                <w:szCs w:val="21"/>
                <w:lang w:val="en-US"/>
              </w:rPr>
            </w:pPr>
            <w:r w:rsidRPr="000B374D">
              <w:rPr>
                <w:rFonts w:hint="eastAsia"/>
                <w:sz w:val="21"/>
                <w:szCs w:val="21"/>
                <w:lang w:val="en-US"/>
              </w:rPr>
              <w:t>5</w:t>
            </w:r>
          </w:p>
        </w:tc>
        <w:tc>
          <w:tcPr>
            <w:tcW w:w="1873" w:type="dxa"/>
            <w:vAlign w:val="center"/>
          </w:tcPr>
          <w:p w:rsidR="00932156" w:rsidRPr="000B374D" w:rsidRDefault="00932156" w:rsidP="003B55F6">
            <w:pPr>
              <w:jc w:val="center"/>
              <w:rPr>
                <w:sz w:val="21"/>
                <w:szCs w:val="21"/>
              </w:rPr>
            </w:pPr>
            <w:r w:rsidRPr="000B374D">
              <w:rPr>
                <w:rFonts w:hint="eastAsia"/>
                <w:sz w:val="21"/>
                <w:szCs w:val="21"/>
              </w:rPr>
              <w:t>参加本次政府采购活动前三年内，在经营活动中没有违法违规记录</w:t>
            </w:r>
          </w:p>
        </w:tc>
        <w:tc>
          <w:tcPr>
            <w:tcW w:w="5777" w:type="dxa"/>
            <w:vAlign w:val="center"/>
          </w:tcPr>
          <w:p w:rsidR="00932156" w:rsidRPr="000B374D" w:rsidRDefault="00932156" w:rsidP="003B55F6">
            <w:pPr>
              <w:jc w:val="center"/>
              <w:rPr>
                <w:sz w:val="21"/>
                <w:szCs w:val="21"/>
              </w:rPr>
            </w:pPr>
            <w:r w:rsidRPr="000B374D">
              <w:rPr>
                <w:rFonts w:hint="eastAsia"/>
                <w:sz w:val="21"/>
                <w:szCs w:val="21"/>
              </w:rPr>
              <w:t>提供参加政府采购活动前 3 年内在经营活动中没有重大违法记录的书面声明（格式文件详见投标格式范本）</w:t>
            </w:r>
          </w:p>
          <w:p w:rsidR="00932156" w:rsidRPr="000B374D" w:rsidRDefault="00932156" w:rsidP="003B55F6">
            <w:pPr>
              <w:jc w:val="center"/>
              <w:rPr>
                <w:sz w:val="21"/>
                <w:szCs w:val="21"/>
              </w:rPr>
            </w:pPr>
            <w:r w:rsidRPr="000B374D">
              <w:rPr>
                <w:rFonts w:hint="eastAsia"/>
                <w:sz w:val="21"/>
                <w:szCs w:val="21"/>
              </w:rPr>
              <w:t>“信用中国”网站（www.creditchina.gov.cn ）和政府采购严重违法失信行为记录名单（http://www.ccgp.gov.cn/search/cr/ ）查询的信用记录情况（对列入失信被执行人、重大税收违法案件当事人名单、政府采购严重违法失信行为记录名单的投标人，应当拒绝其参与政府采购活动，如查询结果显示“没查到您要的数据”，视为没有上述三类不良信用记录。） 查询截止时间：报名时间至开标时间期间；信用信息查询记录和证据留存方式：投标人提供查询记录截图（制作于标书内）。</w:t>
            </w:r>
          </w:p>
        </w:tc>
      </w:tr>
      <w:tr w:rsidR="00932156" w:rsidRPr="000B374D" w:rsidTr="003B55F6">
        <w:trPr>
          <w:trHeight w:val="454"/>
          <w:jc w:val="center"/>
        </w:trPr>
        <w:tc>
          <w:tcPr>
            <w:tcW w:w="876" w:type="dxa"/>
            <w:vAlign w:val="center"/>
          </w:tcPr>
          <w:p w:rsidR="00932156" w:rsidRPr="000B374D" w:rsidRDefault="00932156" w:rsidP="003B55F6">
            <w:pPr>
              <w:jc w:val="center"/>
              <w:rPr>
                <w:sz w:val="21"/>
                <w:szCs w:val="21"/>
                <w:lang w:val="en-US"/>
              </w:rPr>
            </w:pPr>
            <w:r w:rsidRPr="000B374D">
              <w:rPr>
                <w:rFonts w:hint="eastAsia"/>
                <w:sz w:val="21"/>
                <w:szCs w:val="21"/>
                <w:lang w:val="en-US"/>
              </w:rPr>
              <w:t>6</w:t>
            </w:r>
          </w:p>
        </w:tc>
        <w:tc>
          <w:tcPr>
            <w:tcW w:w="1873" w:type="dxa"/>
            <w:vAlign w:val="center"/>
          </w:tcPr>
          <w:p w:rsidR="00932156" w:rsidRPr="000B374D" w:rsidRDefault="00932156" w:rsidP="003B55F6">
            <w:pPr>
              <w:jc w:val="center"/>
              <w:rPr>
                <w:sz w:val="21"/>
                <w:szCs w:val="21"/>
              </w:rPr>
            </w:pPr>
            <w:r w:rsidRPr="000B374D">
              <w:rPr>
                <w:rFonts w:hint="eastAsia"/>
                <w:sz w:val="21"/>
                <w:szCs w:val="21"/>
              </w:rPr>
              <w:t>投标保证金</w:t>
            </w:r>
          </w:p>
        </w:tc>
        <w:tc>
          <w:tcPr>
            <w:tcW w:w="5777" w:type="dxa"/>
            <w:vAlign w:val="center"/>
          </w:tcPr>
          <w:p w:rsidR="00932156" w:rsidRPr="000B374D" w:rsidRDefault="00932156" w:rsidP="003B55F6">
            <w:pPr>
              <w:jc w:val="center"/>
              <w:rPr>
                <w:sz w:val="21"/>
                <w:szCs w:val="21"/>
              </w:rPr>
            </w:pPr>
            <w:r w:rsidRPr="000B374D">
              <w:rPr>
                <w:rFonts w:hint="eastAsia"/>
                <w:sz w:val="21"/>
                <w:szCs w:val="21"/>
              </w:rPr>
              <w:t>投标保证金递交是否符合招标文件要求</w:t>
            </w:r>
          </w:p>
        </w:tc>
      </w:tr>
    </w:tbl>
    <w:p w:rsidR="00932156" w:rsidRPr="000B374D" w:rsidRDefault="00932156" w:rsidP="00932156"/>
    <w:p w:rsidR="00932156" w:rsidRPr="000B374D" w:rsidRDefault="00932156" w:rsidP="00932156">
      <w:r w:rsidRPr="000B374D">
        <w:rPr>
          <w:rFonts w:hint="eastAsia"/>
        </w:rPr>
        <w:t xml:space="preserve">备注：没有按照招标文件要求提供相关资格证明文件或者所提供的资格证明文件有瑕疵的；投标人不能提供合法的、真实的材料证明其为合格投标人的，资格预审不予通过。 </w:t>
      </w:r>
    </w:p>
    <w:p w:rsidR="00932156" w:rsidRPr="000B374D" w:rsidRDefault="00932156" w:rsidP="00932156">
      <w:r w:rsidRPr="000B374D">
        <w:rPr>
          <w:rFonts w:hint="eastAsia"/>
        </w:rPr>
        <w:t xml:space="preserve">资格审查结论：为“通过”与“不通过”若其中任何一项不满足要求，则其投标文件按废标处理， 不进入下一轮评审。 </w:t>
      </w:r>
    </w:p>
    <w:p w:rsidR="00932156" w:rsidRPr="000B374D" w:rsidRDefault="00932156" w:rsidP="00932156"/>
    <w:p w:rsidR="00932156" w:rsidRPr="000B374D" w:rsidRDefault="00932156" w:rsidP="00932156"/>
    <w:p w:rsidR="00932156" w:rsidRPr="000B374D" w:rsidRDefault="00932156" w:rsidP="00932156"/>
    <w:p w:rsidR="00EF7E5C" w:rsidRPr="00932156" w:rsidRDefault="00EF7E5C" w:rsidP="00932156"/>
    <w:sectPr w:rsidR="00EF7E5C" w:rsidRPr="00932156" w:rsidSect="00EF7E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0D4" w:rsidRDefault="00B510D4" w:rsidP="00932156">
      <w:r>
        <w:separator/>
      </w:r>
    </w:p>
  </w:endnote>
  <w:endnote w:type="continuationSeparator" w:id="1">
    <w:p w:rsidR="00B510D4" w:rsidRDefault="00B510D4" w:rsidP="009321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0D4" w:rsidRDefault="00B510D4" w:rsidP="00932156">
      <w:r>
        <w:separator/>
      </w:r>
    </w:p>
  </w:footnote>
  <w:footnote w:type="continuationSeparator" w:id="1">
    <w:p w:rsidR="00B510D4" w:rsidRDefault="00B510D4" w:rsidP="00932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7D2344"/>
    <w:multiLevelType w:val="singleLevel"/>
    <w:tmpl w:val="C57D2344"/>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BA2"/>
    <w:rsid w:val="00932156"/>
    <w:rsid w:val="00B510D4"/>
    <w:rsid w:val="00B571F8"/>
    <w:rsid w:val="00D53BA2"/>
    <w:rsid w:val="00EF7E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3BA2"/>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1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156"/>
    <w:rPr>
      <w:rFonts w:ascii="宋体" w:eastAsia="宋体" w:hAnsi="宋体" w:cs="宋体"/>
      <w:kern w:val="0"/>
      <w:sz w:val="18"/>
      <w:szCs w:val="18"/>
      <w:lang w:val="zh-CN" w:bidi="zh-CN"/>
    </w:rPr>
  </w:style>
  <w:style w:type="paragraph" w:styleId="a4">
    <w:name w:val="footer"/>
    <w:basedOn w:val="a"/>
    <w:link w:val="Char0"/>
    <w:uiPriority w:val="99"/>
    <w:semiHidden/>
    <w:unhideWhenUsed/>
    <w:rsid w:val="00932156"/>
    <w:pPr>
      <w:tabs>
        <w:tab w:val="center" w:pos="4153"/>
        <w:tab w:val="right" w:pos="8306"/>
      </w:tabs>
      <w:snapToGrid w:val="0"/>
    </w:pPr>
    <w:rPr>
      <w:sz w:val="18"/>
      <w:szCs w:val="18"/>
    </w:rPr>
  </w:style>
  <w:style w:type="character" w:customStyle="1" w:styleId="Char0">
    <w:name w:val="页脚 Char"/>
    <w:basedOn w:val="a0"/>
    <w:link w:val="a4"/>
    <w:uiPriority w:val="99"/>
    <w:semiHidden/>
    <w:rsid w:val="00932156"/>
    <w:rPr>
      <w:rFonts w:ascii="宋体" w:eastAsia="宋体" w:hAnsi="宋体" w:cs="宋体"/>
      <w:kern w:val="0"/>
      <w:sz w:val="18"/>
      <w:szCs w:val="18"/>
      <w:lang w:val="zh-CN" w:bidi="zh-CN"/>
    </w:rPr>
  </w:style>
  <w:style w:type="table" w:styleId="a5">
    <w:name w:val="Table Grid"/>
    <w:basedOn w:val="a1"/>
    <w:qFormat/>
    <w:rsid w:val="0093215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694</Characters>
  <Application>Microsoft Office Word</Application>
  <DocSecurity>0</DocSecurity>
  <Lines>5</Lines>
  <Paragraphs>1</Paragraphs>
  <ScaleCrop>false</ScaleCrop>
  <Company>微软中国</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2</cp:revision>
  <dcterms:created xsi:type="dcterms:W3CDTF">2020-06-03T01:25:00Z</dcterms:created>
  <dcterms:modified xsi:type="dcterms:W3CDTF">2020-06-03T01:27:00Z</dcterms:modified>
</cp:coreProperties>
</file>